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825" w:rsidRDefault="00AE0825"/>
    <w:p w:rsidR="00171CA1" w:rsidRDefault="00171CA1"/>
    <w:p w:rsidR="00171CA1" w:rsidRDefault="00171CA1" w:rsidP="00171CA1">
      <w:pPr>
        <w:spacing w:line="229" w:lineRule="auto"/>
        <w:ind w:firstLine="2188"/>
        <w:jc w:val="right"/>
        <w:rPr>
          <w:rFonts w:ascii="Times New Roman" w:eastAsia="Times New Roman" w:hAnsi="Times New Roman" w:cs="Times New Roman"/>
          <w:i/>
          <w:color w:val="000000"/>
          <w:spacing w:val="-2"/>
          <w:sz w:val="20"/>
          <w:szCs w:val="20"/>
        </w:rPr>
      </w:pPr>
      <w:r w:rsidRPr="00171CA1">
        <w:rPr>
          <w:rFonts w:ascii="Times New Roman" w:eastAsia="Times New Roman" w:hAnsi="Times New Roman" w:cs="Times New Roman"/>
          <w:i/>
          <w:color w:val="000000"/>
          <w:spacing w:val="-2"/>
          <w:sz w:val="20"/>
          <w:szCs w:val="20"/>
        </w:rPr>
        <w:t xml:space="preserve">Приложение № 1 к приказу </w:t>
      </w:r>
    </w:p>
    <w:p w:rsidR="00171CA1" w:rsidRDefault="00171CA1" w:rsidP="00171CA1">
      <w:pPr>
        <w:spacing w:line="229" w:lineRule="auto"/>
        <w:ind w:firstLine="2188"/>
        <w:jc w:val="right"/>
        <w:rPr>
          <w:rFonts w:ascii="Times New Roman" w:eastAsia="Times New Roman" w:hAnsi="Times New Roman" w:cs="Times New Roman"/>
          <w:i/>
          <w:color w:val="000000"/>
          <w:spacing w:val="-2"/>
          <w:sz w:val="20"/>
          <w:szCs w:val="20"/>
        </w:rPr>
      </w:pPr>
      <w:r w:rsidRPr="00171CA1">
        <w:rPr>
          <w:rFonts w:ascii="Times New Roman" w:eastAsia="Times New Roman" w:hAnsi="Times New Roman" w:cs="Times New Roman"/>
          <w:i/>
          <w:color w:val="000000"/>
          <w:spacing w:val="-2"/>
          <w:sz w:val="20"/>
          <w:szCs w:val="20"/>
        </w:rPr>
        <w:t>Министерства градостроительства</w:t>
      </w:r>
    </w:p>
    <w:p w:rsidR="00171CA1" w:rsidRDefault="00171CA1" w:rsidP="00171CA1">
      <w:pPr>
        <w:spacing w:line="229" w:lineRule="auto"/>
        <w:ind w:firstLine="2188"/>
        <w:jc w:val="right"/>
        <w:rPr>
          <w:rFonts w:ascii="Times New Roman" w:eastAsia="Times New Roman" w:hAnsi="Times New Roman" w:cs="Times New Roman"/>
          <w:i/>
          <w:color w:val="000000"/>
          <w:spacing w:val="-2"/>
          <w:sz w:val="20"/>
          <w:szCs w:val="20"/>
        </w:rPr>
      </w:pPr>
      <w:r w:rsidRPr="00171CA1">
        <w:rPr>
          <w:rFonts w:ascii="Times New Roman" w:eastAsia="Times New Roman" w:hAnsi="Times New Roman" w:cs="Times New Roman"/>
          <w:i/>
          <w:color w:val="000000"/>
          <w:spacing w:val="-2"/>
          <w:sz w:val="20"/>
          <w:szCs w:val="20"/>
        </w:rPr>
        <w:t xml:space="preserve"> и благоустройства </w:t>
      </w:r>
    </w:p>
    <w:p w:rsidR="00171CA1" w:rsidRDefault="00171CA1" w:rsidP="00171CA1">
      <w:pPr>
        <w:spacing w:line="229" w:lineRule="auto"/>
        <w:ind w:firstLine="2188"/>
        <w:jc w:val="right"/>
        <w:rPr>
          <w:rFonts w:ascii="Times New Roman" w:eastAsia="Times New Roman" w:hAnsi="Times New Roman" w:cs="Times New Roman"/>
          <w:i/>
          <w:color w:val="000000"/>
          <w:spacing w:val="-2"/>
          <w:sz w:val="20"/>
          <w:szCs w:val="20"/>
        </w:rPr>
      </w:pPr>
      <w:r w:rsidRPr="00171CA1">
        <w:rPr>
          <w:rFonts w:ascii="Times New Roman" w:eastAsia="Times New Roman" w:hAnsi="Times New Roman" w:cs="Times New Roman"/>
          <w:i/>
          <w:color w:val="000000"/>
          <w:spacing w:val="-2"/>
          <w:sz w:val="20"/>
          <w:szCs w:val="20"/>
        </w:rPr>
        <w:t xml:space="preserve">Мурманской области </w:t>
      </w:r>
    </w:p>
    <w:p w:rsidR="00171CA1" w:rsidRPr="00171CA1" w:rsidRDefault="00171CA1" w:rsidP="00171CA1">
      <w:pPr>
        <w:spacing w:line="229" w:lineRule="auto"/>
        <w:ind w:firstLine="2188"/>
        <w:jc w:val="right"/>
        <w:rPr>
          <w:rFonts w:ascii="Times New Roman" w:eastAsia="Times New Roman" w:hAnsi="Times New Roman" w:cs="Times New Roman"/>
          <w:i/>
          <w:color w:val="000000"/>
          <w:spacing w:val="-2"/>
          <w:sz w:val="20"/>
          <w:szCs w:val="20"/>
        </w:rPr>
      </w:pPr>
      <w:r w:rsidRPr="00171CA1">
        <w:rPr>
          <w:rFonts w:ascii="Times New Roman" w:eastAsia="Times New Roman" w:hAnsi="Times New Roman" w:cs="Times New Roman"/>
          <w:i/>
          <w:color w:val="000000"/>
          <w:spacing w:val="-2"/>
          <w:sz w:val="20"/>
          <w:szCs w:val="20"/>
        </w:rPr>
        <w:t>от 27 июня 2025 года № 131</w:t>
      </w:r>
    </w:p>
    <w:p w:rsidR="00171CA1" w:rsidRDefault="00171CA1"/>
    <w:p w:rsidR="00171CA1" w:rsidRDefault="00171CA1"/>
    <w:p w:rsidR="00171CA1" w:rsidRDefault="00171CA1"/>
    <w:p w:rsidR="00171CA1" w:rsidRDefault="00171CA1"/>
    <w:p w:rsidR="00AE0825" w:rsidRDefault="00AE0825"/>
    <w:p w:rsidR="00AE0825" w:rsidRDefault="00AE0825"/>
    <w:p w:rsidR="00AE0825" w:rsidRDefault="00AE0825"/>
    <w:p w:rsidR="00AE0825" w:rsidRDefault="00AE0825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035640" w:rsidTr="00AE0825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035640" w:rsidRDefault="00AE0825" w:rsidP="00171CA1">
            <w:pPr>
              <w:spacing w:line="229" w:lineRule="auto"/>
              <w:ind w:firstLine="218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035640" w:rsidRDefault="00AE0825" w:rsidP="00171C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Start w:id="1" w:name="_GoBack"/>
            <w:bookmarkEnd w:id="0"/>
            <w:bookmarkEnd w:id="1"/>
          </w:p>
        </w:tc>
      </w:tr>
      <w:tr w:rsidR="00035640" w:rsidTr="00AE0825">
        <w:trPr>
          <w:trHeight w:hRule="exact" w:val="76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035640" w:rsidRDefault="00AE0825" w:rsidP="00171C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Зоны застройки среднеэтажными жилыми домами (от 5 до 8 этажей, включая мансардный) (Ж1)</w:t>
            </w:r>
          </w:p>
        </w:tc>
      </w:tr>
      <w:tr w:rsidR="00035640" w:rsidTr="00AE0825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035640" w:rsidTr="00AE0825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035640" w:rsidTr="00AE0825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035640" w:rsidTr="00AE0825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035640" w:rsidTr="00AE0825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035640" w:rsidTr="00AE0825">
        <w:trPr>
          <w:trHeight w:hRule="exact" w:val="660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Мурманская область, м.р-н Кольский, с.п Териберка, село Териберка</w:t>
            </w:r>
          </w:p>
        </w:tc>
      </w:tr>
      <w:tr w:rsidR="00035640" w:rsidTr="00AE0825">
        <w:trPr>
          <w:trHeight w:hRule="exact" w:val="68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035640" w:rsidRDefault="00AE0825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98525 +/- 109 м²</w:t>
            </w:r>
          </w:p>
        </w:tc>
      </w:tr>
      <w:tr w:rsidR="00035640" w:rsidTr="00AE0825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035640" w:rsidTr="00AE0825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1733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2</w:t>
            </w:r>
            <w:bookmarkEnd w:id="2"/>
          </w:p>
        </w:tc>
      </w:tr>
      <w:tr w:rsidR="00035640" w:rsidTr="00AE0825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035640" w:rsidTr="00AE0825"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33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МСК-51, зона 1</w:t>
            </w:r>
          </w:p>
        </w:tc>
      </w:tr>
      <w:tr w:rsidR="00035640" w:rsidTr="00AE082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035640" w:rsidTr="00AE082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35640" w:rsidTr="00AE082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671161.58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1522610.81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671132.18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1522424.91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671130.31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1522421.37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671096.69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1522439.13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671086.17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1522472.81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670958.20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1522429.19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670961.31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1522420.29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670950.54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1522416.19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670946.63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1522415.54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670946.85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1522412.38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670944.20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1522412.17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670943.83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1522415.07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670938.91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1522414.25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670928.34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1522414.35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670927.43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1522418.69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670923.09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1522417.22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670896.75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1522479.36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670961.08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1522515.69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670983.99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1522525.74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671012.36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1522542.57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671072.80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1522579.71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671140.23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1522605.82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035640" w:rsidTr="00AE082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35640" w:rsidTr="00AE082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35640" w:rsidTr="00AE0825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671161.58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1522610.81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667663.25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1523653.47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667675.78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1523644.87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667733.55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1523600.63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667744.66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1523592.46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667759.79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1523581.33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667763.46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1523578.63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667809.13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1523539.59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667837.87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1523515.02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667830.77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1523501.42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667825.39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1523491.09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667822.04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1523493.53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667775.78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1523527.32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667756.94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1523500.99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667772.90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1523490.42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667749.36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1523441.94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667717.45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1523468.73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667706.60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1523477.70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667693.17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1523488.91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667652.11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1523511.65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667637.96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1523519.49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667634.05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1523523.50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667631.39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1523527.84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667604.51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1523542.58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667583.66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1523553.76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035640" w:rsidTr="00AE082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35640" w:rsidTr="00AE082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35640" w:rsidTr="00AE0825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667592.97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1523578.12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667628.51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1523563.02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667635.15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1523559.66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667637.37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1523573.03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667639.37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1523587.86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667641.79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1523605.69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667648.74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1523627.78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667654.24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1523639.18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667663.25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1523653.47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667811.29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1523525.72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667814.85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1523522.62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667813.87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1523521.52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667810.33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1523524.62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667811.29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1523525.72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667909.94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1523818.25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667939.25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1523811.71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667968.33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1523805.20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667967.47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1523801.53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667967.26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1523800.07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667971.95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1523799.51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667967.75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1523784.88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667963.38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1523767.61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667961.27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1523759.55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667959.43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1523752.01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667968.08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1523750.24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035640" w:rsidTr="00AE082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35640" w:rsidTr="00AE082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35640" w:rsidTr="00AE0825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667963.13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1523730.60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667954.00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1523692.74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667948.93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1523684.67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667940.95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1523657.58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667935.95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1523640.62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667933.39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1523626.74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667922.03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1523615.13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667896.74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1523620.98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667895.23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1523615.49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667876.86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1523619.92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667877.61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1523625.82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667865.64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1523628.85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667866.39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1523631.91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667865.51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1523632.15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667866.05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1523633.83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667840.32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1523640.59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667847.72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1523669.12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667859.50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1523714.49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667896.06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1523706.08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667896.10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1523706.07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667897.67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1523711.27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667908.15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1523750.86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667899.39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1523752.96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667892.60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1523771.22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667901.55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1523779.45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035640" w:rsidTr="00AE082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35640" w:rsidTr="00AE082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35640" w:rsidTr="00AE0825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667907.04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1523803.68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667909.94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1523818.25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668004.25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1523821.62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668011.43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1523819.93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668019.12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1523815.70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668023.91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1523820.97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668023.91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1523820.98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668043.40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1523817.06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668093.62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1523807.00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668085.53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1523759.03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668056.54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1523750.43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668037.33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1523672.63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668026.16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1523626.42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668024.29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1523626.88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667977.73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1523638.20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667972.86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1523639.42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667983.95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1523678.36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667986.12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1523685.35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667986.67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1523687.87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668012.09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1523795.42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668012.08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1523795.42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667998.08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1523798.55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667999.67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1523803.28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668004.25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1523821.62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668191.35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1523237.03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035640" w:rsidTr="00AE082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35640" w:rsidTr="00AE082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35640" w:rsidTr="00AE0825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668235.83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1523219.67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668272.65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1523205.20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668301.20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1523193.87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668309.55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1523157.05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668289.54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1523148.71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668273.23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1523153.64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668259.44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1523158.65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668255.33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1523161.25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668254.24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1523158.48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668240.02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1523164.43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668226.51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1523126.70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668213.03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1523131.92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668212.98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1523131.94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668212.99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1523131.94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668203.30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1523137.52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668196.48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1523146.32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668188.23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1523179.74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668184.00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1523193.07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668182.83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1523196.47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668180.18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1523202.04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668191.35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1523237.03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670641.15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1522386.94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670648.36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1522383.54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670677.32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1522369.89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670666.66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1522347.26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035640" w:rsidTr="00AE082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35640" w:rsidTr="00AE082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35640" w:rsidTr="00AE0825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670688.40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1522327.65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670682.07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1522302.52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670671.70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1522283.94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670645.31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1522302.04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670609.15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1522319.12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670619.81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1522341.72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670630.48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1522364.34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670640.25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1522385.04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670640.26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1522385.04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670641.15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1522386.94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670641.86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1522134.77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670667.85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1522113.27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670675.80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1522124.74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670704.84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1522106.28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670711.31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1522102.17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670688.83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1522068.68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670652.94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1522091.73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670636.42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1522102.72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670624.04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1522115.69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670639.44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1522130.99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670641.86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1522134.77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667891.69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1523393.14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667914.67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1523386.66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667917.75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1523385.02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667916.16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1523369.52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035640" w:rsidTr="00AE082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35640" w:rsidTr="00AE082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35640" w:rsidTr="00AE0825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667910.94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1523346.19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667900.22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1523351.06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667879.68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1523361.02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667877.66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1523356.71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667868.11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1523337.13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667862.07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1523324.79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667844.28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1523334.93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667852.52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1523350.84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667842.66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1523356.73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667839.66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1523360.22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667834.19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1523363.70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667840.93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1523377.07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667841.39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1523378.41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667861.02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1523369.51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667879.69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1523361.04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667880.71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1523363.30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667891.69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1523393.14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667919.84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1523878.26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667915.70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1523860.63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667904.59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1523822.26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667903.58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1523819.68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667885.50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1523823.72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667864.78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1523830.89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667886.18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1523868.26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667919.84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1523878.26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035640" w:rsidTr="00AE082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35640" w:rsidTr="00AE082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35640" w:rsidTr="00AE0825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668176.76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1523169.25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668184.61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1523139.29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668172.41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1523116.82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668153.92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1523128.32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668143.56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1523135.75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668135.68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1523142.78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668136.78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1523144.43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668148.52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1523161.80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668162.55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1523151.35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668176.76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1523169.25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670718.53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1522222.63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670720.31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1522214.49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670729.25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1522184.65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670748.30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1522190.36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670751.23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1522180.03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670714.38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1522169.05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670702.21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1522209.27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670700.93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1522218.48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670718.53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1522222.63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670580.70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1522305.80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670589.17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1522301.50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670610.03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1522290.89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670599.83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1522269.23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670556.52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1522288.64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670580.70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1522305.80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035640" w:rsidTr="00AE082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35640" w:rsidTr="00AE082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35640" w:rsidTr="00AE0825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667814.48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1523408.72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667839.80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1523399.72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667833.71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1523385.30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667832.26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1523382.81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667804.24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1523397.38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667804.92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1523398.46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667805.90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1523399.46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667814.48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1523408.72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667871.40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1523420.46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667881.31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1523411.45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667871.52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1523395.29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667857.78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1523401.60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667865.81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1523415.31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667866.64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1523414.59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667871.40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1523420.46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667944.35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1523364.60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667961.80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1523359.44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667956.53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1523342.36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667941.60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1523351.24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667944.35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1523364.60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035640" w:rsidTr="00AE082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35640" w:rsidTr="00AE082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35640" w:rsidTr="00AE0825"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5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3</w:t>
            </w:r>
          </w:p>
        </w:tc>
      </w:tr>
      <w:tr w:rsidR="00035640" w:rsidTr="00AE0825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035640" w:rsidTr="00AE0825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44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035640" w:rsidTr="00AE0825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035640" w:rsidTr="00AE0825">
        <w:trPr>
          <w:trHeight w:hRule="exact" w:val="789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35640" w:rsidTr="00AE0825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</w:tr>
      <w:tr w:rsidR="00035640" w:rsidTr="00AE0825">
        <w:trPr>
          <w:trHeight w:hRule="exact" w:val="343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035640" w:rsidTr="00AE0825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35640" w:rsidRDefault="000356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035640" w:rsidTr="00AE082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035640" w:rsidTr="00AE0825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35640" w:rsidTr="00AE0825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</w:tr>
      <w:tr w:rsidR="00035640" w:rsidTr="00AE0825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035640" w:rsidTr="00AE0825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35640" w:rsidRDefault="000356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035640" w:rsidTr="00AE0825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ТЕКСТОВОЕ ОПИСАНИЕ</w:t>
            </w:r>
          </w:p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4"/>
          </w:p>
        </w:tc>
      </w:tr>
      <w:tr w:rsidR="00035640" w:rsidTr="00AE0825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</w:tr>
      <w:tr w:rsidR="00035640" w:rsidTr="00AE0825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</w:p>
        </w:tc>
      </w:tr>
      <w:tr w:rsidR="00035640" w:rsidTr="00AE0825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</w:tr>
      <w:tr w:rsidR="00035640" w:rsidTr="00AE0825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</w:p>
        </w:tc>
      </w:tr>
      <w:tr w:rsidR="00035640" w:rsidTr="00AE0825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</w:tr>
      <w:tr w:rsidR="00035640" w:rsidTr="00AE0825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</w:p>
        </w:tc>
      </w:tr>
      <w:tr w:rsidR="00035640" w:rsidTr="00AE0825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</w:tr>
      <w:tr w:rsidR="00035640" w:rsidTr="00AE0825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</w:p>
        </w:tc>
      </w:tr>
      <w:tr w:rsidR="00035640" w:rsidTr="00AE0825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</w:tr>
      <w:tr w:rsidR="00035640" w:rsidTr="00AE0825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</w:p>
        </w:tc>
      </w:tr>
      <w:tr w:rsidR="00035640" w:rsidTr="00AE0825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</w:tr>
      <w:tr w:rsidR="00035640" w:rsidTr="00AE0825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</w:p>
        </w:tc>
      </w:tr>
      <w:tr w:rsidR="00035640" w:rsidTr="00AE0825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035640" w:rsidTr="00AE082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035640"/>
        </w:tc>
      </w:tr>
      <w:tr w:rsidR="00035640" w:rsidTr="00AE0825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35640" w:rsidRDefault="00AE08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территориальной зоны Ж1</w:t>
            </w:r>
          </w:p>
        </w:tc>
      </w:tr>
      <w:tr w:rsidR="00035640" w:rsidTr="00AE0825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273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035640" w:rsidRDefault="00035640"/>
        </w:tc>
      </w:tr>
      <w:tr w:rsidR="00035640" w:rsidTr="00AE0825"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5640" w:rsidRDefault="00035640"/>
        </w:tc>
      </w:tr>
    </w:tbl>
    <w:p w:rsidR="00AE0825" w:rsidRDefault="00AE0825"/>
    <w:sectPr w:rsidR="00AE0825" w:rsidSect="00171CA1">
      <w:pgSz w:w="11906" w:h="16848"/>
      <w:pgMar w:top="568" w:right="567" w:bottom="1276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640"/>
    <w:rsid w:val="00035640"/>
    <w:rsid w:val="00171CA1"/>
    <w:rsid w:val="00AE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89BAD"/>
  <w15:docId w15:val="{9075D0E4-B2E9-4C81-8655-6894FB794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4402</Words>
  <Characters>25092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местоположения границ</vt:lpstr>
    </vt:vector>
  </TitlesOfParts>
  <Company>Stimulsoft</Company>
  <LinksUpToDate>false</LinksUpToDate>
  <CharactersWithSpaces>29436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lastModifiedBy>Липатова  К.П.</cp:lastModifiedBy>
  <cp:revision>2</cp:revision>
  <dcterms:created xsi:type="dcterms:W3CDTF">2025-06-24T14:32:00Z</dcterms:created>
  <dcterms:modified xsi:type="dcterms:W3CDTF">2025-06-27T09:16:00Z</dcterms:modified>
</cp:coreProperties>
</file>