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8C8" w:rsidRPr="001B399D" w:rsidRDefault="004B48C8" w:rsidP="004B48C8">
      <w:pPr>
        <w:tabs>
          <w:tab w:val="left" w:pos="284"/>
        </w:tabs>
        <w:spacing w:after="0" w:line="276" w:lineRule="auto"/>
        <w:ind w:left="8222"/>
        <w:jc w:val="center"/>
        <w:rPr>
          <w:rFonts w:ascii="Times New Roman" w:eastAsia="Arial Unicode MS" w:hAnsi="Times New Roman" w:cs="Times New Roman"/>
          <w:b/>
          <w:bCs/>
          <w:i/>
          <w:color w:val="FF0000"/>
          <w:sz w:val="24"/>
          <w:szCs w:val="24"/>
          <w:lang w:eastAsia="ru-RU"/>
        </w:rPr>
      </w:pPr>
      <w:r w:rsidRPr="000272B2">
        <w:rPr>
          <w:rFonts w:ascii="Times New Roman" w:eastAsia="Arial Unicode MS" w:hAnsi="Times New Roman" w:cs="Times New Roman"/>
          <w:b/>
          <w:bCs/>
          <w:color w:val="FF0000"/>
          <w:sz w:val="24"/>
          <w:szCs w:val="24"/>
          <w:lang w:eastAsia="ru-RU"/>
        </w:rPr>
        <w:t xml:space="preserve">        </w:t>
      </w:r>
      <w:r w:rsidRPr="001B399D">
        <w:rPr>
          <w:rFonts w:ascii="Times New Roman" w:eastAsia="Arial Unicode MS" w:hAnsi="Times New Roman" w:cs="Times New Roman"/>
          <w:b/>
          <w:bCs/>
          <w:i/>
          <w:color w:val="FF0000"/>
          <w:sz w:val="24"/>
          <w:szCs w:val="24"/>
          <w:lang w:eastAsia="ru-RU"/>
        </w:rPr>
        <w:t xml:space="preserve">ПРОЕКТ </w:t>
      </w:r>
    </w:p>
    <w:p w:rsidR="004B48C8" w:rsidRPr="004510D8" w:rsidRDefault="004B48C8" w:rsidP="004B48C8">
      <w:pPr>
        <w:tabs>
          <w:tab w:val="left" w:pos="284"/>
        </w:tabs>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ДОГОВОР </w:t>
      </w:r>
      <w:r w:rsidRPr="00167ED0">
        <w:rPr>
          <w:rFonts w:ascii="Times New Roman" w:eastAsia="Arial Unicode MS" w:hAnsi="Times New Roman" w:cs="Times New Roman"/>
          <w:b/>
          <w:bCs/>
          <w:color w:val="000000"/>
          <w:sz w:val="24"/>
          <w:szCs w:val="24"/>
          <w:lang w:eastAsia="ru-RU"/>
        </w:rPr>
        <w:t>ПОДРЯДА №____</w:t>
      </w:r>
    </w:p>
    <w:p w:rsidR="004B48C8" w:rsidRPr="00303501" w:rsidRDefault="004B48C8" w:rsidP="004B48C8">
      <w:pPr>
        <w:spacing w:after="0" w:line="276" w:lineRule="auto"/>
        <w:jc w:val="center"/>
        <w:rPr>
          <w:rFonts w:ascii="Times New Roman" w:eastAsia="Calibri" w:hAnsi="Times New Roman" w:cs="Times New Roman"/>
          <w:b/>
          <w:sz w:val="24"/>
          <w:szCs w:val="24"/>
        </w:rPr>
      </w:pPr>
      <w:r w:rsidRPr="00303501">
        <w:rPr>
          <w:rFonts w:ascii="Times New Roman" w:eastAsia="Calibri" w:hAnsi="Times New Roman" w:cs="Times New Roman"/>
          <w:b/>
          <w:sz w:val="24"/>
          <w:szCs w:val="24"/>
        </w:rPr>
        <w:t xml:space="preserve">на выполнение работ по благоустройству территории Мурманской области в части создания </w:t>
      </w:r>
      <w:bookmarkStart w:id="0" w:name="_Hlk130903978"/>
      <w:r w:rsidRPr="00303501">
        <w:rPr>
          <w:rFonts w:ascii="Times New Roman" w:eastAsia="Calibri" w:hAnsi="Times New Roman" w:cs="Times New Roman"/>
          <w:b/>
          <w:sz w:val="24"/>
          <w:szCs w:val="24"/>
        </w:rPr>
        <w:t xml:space="preserve">художественной монументальной живописи </w:t>
      </w:r>
      <w:bookmarkEnd w:id="0"/>
    </w:p>
    <w:p w:rsidR="004B48C8" w:rsidRDefault="004B48C8" w:rsidP="004B48C8">
      <w:pPr>
        <w:spacing w:after="0" w:line="276" w:lineRule="auto"/>
        <w:jc w:val="center"/>
        <w:rPr>
          <w:rFonts w:ascii="Times New Roman" w:eastAsia="Times New Roman" w:hAnsi="Times New Roman" w:cs="Times New Roman"/>
          <w:b/>
          <w:color w:val="000000"/>
          <w:sz w:val="24"/>
          <w:szCs w:val="24"/>
        </w:rPr>
      </w:pPr>
    </w:p>
    <w:tbl>
      <w:tblPr>
        <w:tblW w:w="10173" w:type="dxa"/>
        <w:tblLook w:val="04A0" w:firstRow="1" w:lastRow="0" w:firstColumn="1" w:lastColumn="0" w:noHBand="0" w:noVBand="1"/>
      </w:tblPr>
      <w:tblGrid>
        <w:gridCol w:w="4586"/>
        <w:gridCol w:w="5587"/>
      </w:tblGrid>
      <w:tr w:rsidR="004B48C8" w:rsidRPr="00AD4CF4" w:rsidTr="00D81D49">
        <w:tc>
          <w:tcPr>
            <w:tcW w:w="4586" w:type="dxa"/>
          </w:tcPr>
          <w:p w:rsidR="004B48C8" w:rsidRPr="00AD4CF4" w:rsidRDefault="004B48C8" w:rsidP="00D81D49">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4B48C8" w:rsidRPr="00AD4CF4" w:rsidRDefault="004B48C8" w:rsidP="00D81D49">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4B48C8" w:rsidRPr="00AD4CF4" w:rsidRDefault="004B48C8" w:rsidP="004B48C8">
      <w:pPr>
        <w:spacing w:after="0" w:line="276" w:lineRule="auto"/>
        <w:ind w:firstLine="708"/>
        <w:jc w:val="both"/>
        <w:rPr>
          <w:rFonts w:ascii="Times New Roman" w:eastAsia="Arial Unicode MS" w:hAnsi="Times New Roman" w:cs="Times New Roman"/>
          <w:b/>
          <w:color w:val="000000"/>
          <w:sz w:val="24"/>
          <w:szCs w:val="24"/>
          <w:lang w:eastAsia="ru-RU"/>
        </w:rPr>
      </w:pPr>
    </w:p>
    <w:p w:rsidR="004B48C8" w:rsidRPr="00617680" w:rsidRDefault="004B48C8" w:rsidP="004B48C8">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в лице ________________________,</w:t>
      </w:r>
      <w:r>
        <w:rPr>
          <w:rStyle w:val="a8"/>
          <w:rFonts w:ascii="Times New Roman" w:eastAsia="Arial Unicode MS" w:hAnsi="Times New Roman"/>
          <w:bCs/>
          <w:color w:val="000000"/>
          <w:sz w:val="24"/>
          <w:szCs w:val="24"/>
          <w:lang w:eastAsia="ru-RU"/>
        </w:rPr>
        <w:footnoteReference w:id="1"/>
      </w:r>
      <w:r w:rsidRPr="00617680">
        <w:rPr>
          <w:rFonts w:ascii="Times New Roman" w:eastAsia="Arial Unicode MS" w:hAnsi="Times New Roman" w:cs="Times New Roman"/>
          <w:bCs/>
          <w:color w:val="000000"/>
          <w:sz w:val="24"/>
          <w:szCs w:val="24"/>
          <w:lang w:eastAsia="ru-RU"/>
        </w:rPr>
        <w:t xml:space="preserve"> </w:t>
      </w:r>
      <w:proofErr w:type="spellStart"/>
      <w:r w:rsidRPr="00617680">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w:t>
      </w:r>
      <w:r w:rsidRPr="00617680">
        <w:rPr>
          <w:rFonts w:ascii="Times New Roman" w:eastAsia="Arial Unicode MS" w:hAnsi="Times New Roman" w:cs="Times New Roman"/>
          <w:bCs/>
          <w:color w:val="000000"/>
          <w:sz w:val="24"/>
          <w:szCs w:val="24"/>
          <w:lang w:eastAsia="ru-RU"/>
        </w:rPr>
        <w:t xml:space="preserve"> на основании </w:t>
      </w:r>
      <w:r>
        <w:rPr>
          <w:rFonts w:ascii="Times New Roman" w:eastAsia="Arial Unicode MS" w:hAnsi="Times New Roman" w:cs="Times New Roman"/>
          <w:bCs/>
          <w:color w:val="000000"/>
          <w:sz w:val="24"/>
          <w:szCs w:val="24"/>
          <w:lang w:eastAsia="ru-RU"/>
        </w:rPr>
        <w:t>____________</w:t>
      </w:r>
      <w:r>
        <w:rPr>
          <w:rStyle w:val="a8"/>
          <w:rFonts w:ascii="Times New Roman" w:eastAsia="Arial Unicode MS" w:hAnsi="Times New Roman"/>
          <w:bCs/>
          <w:color w:val="000000"/>
          <w:sz w:val="24"/>
          <w:szCs w:val="24"/>
          <w:lang w:eastAsia="ru-RU"/>
        </w:rPr>
        <w:footnoteReference w:id="2"/>
      </w:r>
      <w:r w:rsidRPr="00617680">
        <w:rPr>
          <w:rFonts w:ascii="Times New Roman" w:eastAsia="Arial Unicode MS" w:hAnsi="Times New Roman" w:cs="Times New Roman"/>
          <w:bCs/>
          <w:color w:val="000000"/>
          <w:sz w:val="24"/>
          <w:szCs w:val="24"/>
          <w:lang w:eastAsia="ru-RU"/>
        </w:rPr>
        <w:t xml:space="preserve">, с одной стороны, </w:t>
      </w:r>
    </w:p>
    <w:p w:rsidR="004B48C8" w:rsidRPr="00617680" w:rsidRDefault="004B48C8" w:rsidP="004B48C8">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w:t>
      </w:r>
      <w:r>
        <w:rPr>
          <w:rStyle w:val="a8"/>
          <w:rFonts w:ascii="Times New Roman" w:eastAsia="Arial Unicode MS" w:hAnsi="Times New Roman"/>
          <w:bCs/>
          <w:color w:val="000000"/>
          <w:sz w:val="24"/>
          <w:szCs w:val="24"/>
          <w:lang w:eastAsia="ru-RU"/>
        </w:rPr>
        <w:footnoteReference w:id="3"/>
      </w:r>
      <w:r w:rsidRPr="00617680">
        <w:rPr>
          <w:rFonts w:ascii="Times New Roman" w:eastAsia="Arial Unicode MS" w:hAnsi="Times New Roman" w:cs="Times New Roman"/>
          <w:bCs/>
          <w:color w:val="000000"/>
          <w:sz w:val="24"/>
          <w:szCs w:val="24"/>
          <w:lang w:eastAsia="ru-RU"/>
        </w:rPr>
        <w:t>, именуемый в дальнейшем «</w:t>
      </w:r>
      <w:r>
        <w:rPr>
          <w:rFonts w:ascii="Times New Roman" w:eastAsia="Arial Unicode MS" w:hAnsi="Times New Roman" w:cs="Times New Roman"/>
          <w:bCs/>
          <w:color w:val="000000"/>
          <w:sz w:val="24"/>
          <w:szCs w:val="24"/>
          <w:lang w:eastAsia="ru-RU"/>
        </w:rPr>
        <w:t>Подрядчик</w:t>
      </w:r>
      <w:r w:rsidRPr="00617680">
        <w:rPr>
          <w:rFonts w:ascii="Times New Roman" w:eastAsia="Arial Unicode MS" w:hAnsi="Times New Roman" w:cs="Times New Roman"/>
          <w:bCs/>
          <w:color w:val="000000"/>
          <w:sz w:val="24"/>
          <w:szCs w:val="24"/>
          <w:lang w:eastAsia="ru-RU"/>
        </w:rPr>
        <w:t>», в лице ___________________</w:t>
      </w:r>
      <w:r>
        <w:rPr>
          <w:rStyle w:val="a8"/>
          <w:rFonts w:ascii="Times New Roman" w:eastAsia="Arial Unicode MS" w:hAnsi="Times New Roman"/>
          <w:bCs/>
          <w:color w:val="000000"/>
          <w:sz w:val="24"/>
          <w:szCs w:val="24"/>
          <w:lang w:eastAsia="ru-RU"/>
        </w:rPr>
        <w:footnoteReference w:id="4"/>
      </w:r>
      <w:r w:rsidRPr="00617680">
        <w:rPr>
          <w:rFonts w:ascii="Times New Roman" w:eastAsia="Arial Unicode MS" w:hAnsi="Times New Roman" w:cs="Times New Roman"/>
          <w:bCs/>
          <w:color w:val="000000"/>
          <w:sz w:val="24"/>
          <w:szCs w:val="24"/>
          <w:lang w:eastAsia="ru-RU"/>
        </w:rPr>
        <w:t>, действующего на основании _____________</w:t>
      </w:r>
      <w:r>
        <w:rPr>
          <w:rStyle w:val="a8"/>
          <w:rFonts w:ascii="Times New Roman" w:eastAsia="Arial Unicode MS" w:hAnsi="Times New Roman"/>
          <w:bCs/>
          <w:color w:val="000000"/>
          <w:sz w:val="24"/>
          <w:szCs w:val="24"/>
          <w:lang w:eastAsia="ru-RU"/>
        </w:rPr>
        <w:footnoteReference w:id="5"/>
      </w:r>
      <w:r w:rsidRPr="00617680">
        <w:rPr>
          <w:rFonts w:ascii="Times New Roman" w:eastAsia="Arial Unicode MS" w:hAnsi="Times New Roman" w:cs="Times New Roman"/>
          <w:bCs/>
          <w:color w:val="000000"/>
          <w:sz w:val="24"/>
          <w:szCs w:val="24"/>
          <w:lang w:eastAsia="ru-RU"/>
        </w:rPr>
        <w:t xml:space="preserve">,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4B48C8" w:rsidRDefault="004B48C8" w:rsidP="004B48C8">
      <w:pPr>
        <w:spacing w:after="0" w:line="276" w:lineRule="auto"/>
        <w:ind w:firstLine="709"/>
        <w:jc w:val="both"/>
        <w:rPr>
          <w:rFonts w:ascii="Times New Roman" w:eastAsia="Arial Unicode MS" w:hAnsi="Times New Roman" w:cs="Times New Roman"/>
          <w:bCs/>
          <w:color w:val="000000"/>
          <w:sz w:val="24"/>
          <w:szCs w:val="24"/>
          <w:lang w:eastAsia="ru-RU"/>
        </w:rPr>
      </w:pPr>
    </w:p>
    <w:p w:rsidR="004B48C8" w:rsidRPr="00915EE7" w:rsidRDefault="004B48C8" w:rsidP="004B48C8">
      <w:pPr>
        <w:pStyle w:val="a3"/>
        <w:numPr>
          <w:ilvl w:val="0"/>
          <w:numId w:val="1"/>
        </w:numPr>
        <w:tabs>
          <w:tab w:val="left" w:pos="284"/>
        </w:tabs>
        <w:spacing w:after="0" w:line="276" w:lineRule="auto"/>
        <w:ind w:left="0" w:firstLine="0"/>
        <w:contextualSpacing w:val="0"/>
        <w:jc w:val="center"/>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
          <w:bCs/>
          <w:color w:val="000000"/>
          <w:sz w:val="24"/>
          <w:szCs w:val="24"/>
          <w:lang w:eastAsia="ru-RU"/>
        </w:rPr>
        <w:t>Предмет Договора</w:t>
      </w:r>
    </w:p>
    <w:p w:rsidR="004B48C8" w:rsidRPr="00915EE7" w:rsidRDefault="004B48C8" w:rsidP="004B48C8">
      <w:pPr>
        <w:spacing w:after="0" w:line="276" w:lineRule="auto"/>
        <w:ind w:firstLine="709"/>
        <w:jc w:val="both"/>
        <w:rPr>
          <w:rFonts w:ascii="Times New Roman" w:eastAsia="Arial Unicode MS" w:hAnsi="Times New Roman" w:cs="Times New Roman"/>
          <w:bCs/>
          <w:color w:val="000000"/>
          <w:sz w:val="24"/>
          <w:szCs w:val="24"/>
          <w:lang w:eastAsia="ru-RU"/>
        </w:rPr>
      </w:pPr>
    </w:p>
    <w:p w:rsidR="004B48C8" w:rsidRPr="00B67BA2" w:rsidRDefault="004B48C8" w:rsidP="004B48C8">
      <w:pPr>
        <w:pStyle w:val="a3"/>
        <w:numPr>
          <w:ilvl w:val="1"/>
          <w:numId w:val="7"/>
        </w:numPr>
        <w:tabs>
          <w:tab w:val="left" w:pos="993"/>
          <w:tab w:val="left" w:pos="1134"/>
        </w:tabs>
        <w:spacing w:after="0" w:line="276" w:lineRule="auto"/>
        <w:ind w:left="0" w:firstLine="709"/>
        <w:contextualSpacing w:val="0"/>
        <w:jc w:val="both"/>
        <w:rPr>
          <w:rFonts w:ascii="Times New Roman" w:eastAsia="Arial Unicode MS" w:hAnsi="Times New Roman" w:cs="Times New Roman"/>
          <w:bCs/>
          <w:color w:val="000000"/>
          <w:sz w:val="24"/>
          <w:szCs w:val="24"/>
          <w:lang w:eastAsia="ru-RU"/>
        </w:rPr>
      </w:pPr>
      <w:r w:rsidRPr="00DE1E2A">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в соответствии </w:t>
      </w:r>
      <w:r>
        <w:rPr>
          <w:rFonts w:ascii="Times New Roman" w:eastAsia="Arial Unicode MS" w:hAnsi="Times New Roman" w:cs="Times New Roman"/>
          <w:bCs/>
          <w:color w:val="000000"/>
          <w:sz w:val="24"/>
          <w:szCs w:val="24"/>
          <w:lang w:eastAsia="ru-RU"/>
        </w:rPr>
        <w:t>с настоящим Договором и</w:t>
      </w:r>
      <w:r w:rsidRPr="00B67BA2">
        <w:rPr>
          <w:rFonts w:ascii="Times New Roman" w:eastAsia="Arial Unicode MS" w:hAnsi="Times New Roman" w:cs="Times New Roman"/>
          <w:bCs/>
          <w:color w:val="000000"/>
          <w:sz w:val="24"/>
          <w:szCs w:val="24"/>
          <w:lang w:eastAsia="ru-RU"/>
        </w:rPr>
        <w:t xml:space="preserve"> Техническим заданием (Приложение № 1 к настоящему Договору) работы по благоустройству территории Мурманской области в части создания художественной монументальной росписи (далее – работы) и сдать результат выполненных работ Заказчику.</w:t>
      </w:r>
    </w:p>
    <w:p w:rsidR="004B48C8" w:rsidRPr="00915EE7"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1.2.</w:t>
      </w:r>
      <w:r w:rsidRPr="00915EE7">
        <w:rPr>
          <w:rFonts w:ascii="Times New Roman" w:eastAsia="Arial Unicode MS" w:hAnsi="Times New Roman" w:cs="Times New Roman"/>
          <w:bCs/>
          <w:color w:val="000000"/>
          <w:sz w:val="24"/>
          <w:szCs w:val="24"/>
          <w:lang w:eastAsia="ru-RU"/>
        </w:rPr>
        <w:tab/>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1.3.</w:t>
      </w:r>
      <w:r w:rsidRPr="00915EE7">
        <w:rPr>
          <w:rFonts w:ascii="Times New Roman" w:eastAsia="Arial Unicode MS" w:hAnsi="Times New Roman" w:cs="Times New Roman"/>
          <w:bCs/>
          <w:color w:val="000000"/>
          <w:sz w:val="24"/>
          <w:szCs w:val="24"/>
          <w:lang w:eastAsia="ru-RU"/>
        </w:rPr>
        <w:tab/>
      </w:r>
      <w:r>
        <w:rPr>
          <w:rFonts w:ascii="Times New Roman" w:eastAsia="Arial Unicode MS" w:hAnsi="Times New Roman" w:cs="Times New Roman"/>
          <w:bCs/>
          <w:color w:val="000000"/>
          <w:sz w:val="24"/>
          <w:szCs w:val="24"/>
          <w:lang w:eastAsia="ru-RU"/>
        </w:rPr>
        <w:t xml:space="preserve">Место выполнения работ: </w:t>
      </w:r>
    </w:p>
    <w:p w:rsidR="004B48C8" w:rsidRP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4B48C8">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Мурманская обл., </w:t>
      </w:r>
      <w:r w:rsidRPr="004B48C8">
        <w:rPr>
          <w:rFonts w:ascii="Times New Roman" w:eastAsia="Arial Unicode MS" w:hAnsi="Times New Roman" w:cs="Times New Roman"/>
          <w:bCs/>
          <w:color w:val="000000"/>
          <w:sz w:val="24"/>
          <w:szCs w:val="24"/>
          <w:lang w:eastAsia="ru-RU"/>
        </w:rPr>
        <w:t>ЗАТО Александровск</w:t>
      </w:r>
      <w:r>
        <w:rPr>
          <w:rFonts w:ascii="Times New Roman" w:eastAsia="Arial Unicode MS" w:hAnsi="Times New Roman" w:cs="Times New Roman"/>
          <w:bCs/>
          <w:color w:val="000000"/>
          <w:sz w:val="24"/>
          <w:szCs w:val="24"/>
          <w:lang w:eastAsia="ru-RU"/>
        </w:rPr>
        <w:t>, г. Полярный, ул. Лунина, д. 7;</w:t>
      </w:r>
    </w:p>
    <w:p w:rsidR="004B48C8" w:rsidRP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4B48C8">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Мурманская обл., </w:t>
      </w:r>
      <w:r w:rsidRPr="004B48C8">
        <w:rPr>
          <w:rFonts w:ascii="Times New Roman" w:eastAsia="Arial Unicode MS" w:hAnsi="Times New Roman" w:cs="Times New Roman"/>
          <w:bCs/>
          <w:color w:val="000000"/>
          <w:sz w:val="24"/>
          <w:szCs w:val="24"/>
          <w:lang w:eastAsia="ru-RU"/>
        </w:rPr>
        <w:t>ЗАТО Александровск, г. Полярный, ул. Советская, д. 5</w:t>
      </w:r>
      <w:r>
        <w:rPr>
          <w:rFonts w:ascii="Times New Roman" w:eastAsia="Arial Unicode MS" w:hAnsi="Times New Roman" w:cs="Times New Roman"/>
          <w:bCs/>
          <w:color w:val="000000"/>
          <w:sz w:val="24"/>
          <w:szCs w:val="24"/>
          <w:lang w:eastAsia="ru-RU"/>
        </w:rPr>
        <w:t>;</w:t>
      </w:r>
    </w:p>
    <w:p w:rsid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4B48C8">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Мурманская обл., </w:t>
      </w:r>
      <w:r w:rsidRPr="004B48C8">
        <w:rPr>
          <w:rFonts w:ascii="Times New Roman" w:eastAsia="Arial Unicode MS" w:hAnsi="Times New Roman" w:cs="Times New Roman"/>
          <w:bCs/>
          <w:color w:val="000000"/>
          <w:sz w:val="24"/>
          <w:szCs w:val="24"/>
          <w:lang w:eastAsia="ru-RU"/>
        </w:rPr>
        <w:t xml:space="preserve">ЗАТО Александровск, г. Полярный, ул. </w:t>
      </w:r>
      <w:proofErr w:type="spellStart"/>
      <w:r w:rsidRPr="004B48C8">
        <w:rPr>
          <w:rFonts w:ascii="Times New Roman" w:eastAsia="Arial Unicode MS" w:hAnsi="Times New Roman" w:cs="Times New Roman"/>
          <w:bCs/>
          <w:color w:val="000000"/>
          <w:sz w:val="24"/>
          <w:szCs w:val="24"/>
          <w:lang w:eastAsia="ru-RU"/>
        </w:rPr>
        <w:t>Душенова</w:t>
      </w:r>
      <w:proofErr w:type="spellEnd"/>
      <w:r w:rsidRPr="004B48C8">
        <w:rPr>
          <w:rFonts w:ascii="Times New Roman" w:eastAsia="Arial Unicode MS" w:hAnsi="Times New Roman" w:cs="Times New Roman"/>
          <w:bCs/>
          <w:color w:val="000000"/>
          <w:sz w:val="24"/>
          <w:szCs w:val="24"/>
          <w:lang w:eastAsia="ru-RU"/>
        </w:rPr>
        <w:t xml:space="preserve"> д. 9</w:t>
      </w:r>
      <w:r>
        <w:rPr>
          <w:rFonts w:ascii="Times New Roman" w:eastAsia="Arial Unicode MS" w:hAnsi="Times New Roman" w:cs="Times New Roman"/>
          <w:bCs/>
          <w:color w:val="000000"/>
          <w:sz w:val="24"/>
          <w:szCs w:val="24"/>
          <w:lang w:eastAsia="ru-RU"/>
        </w:rPr>
        <w:t>.</w:t>
      </w:r>
    </w:p>
    <w:p w:rsid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915EE7">
        <w:rPr>
          <w:rFonts w:ascii="Times New Roman" w:eastAsia="Arial Unicode MS" w:hAnsi="Times New Roman" w:cs="Times New Roman"/>
          <w:bCs/>
          <w:color w:val="000000"/>
          <w:sz w:val="24"/>
          <w:szCs w:val="24"/>
          <w:lang w:eastAsia="ru-RU"/>
        </w:rPr>
        <w:t>1.4.</w:t>
      </w:r>
      <w:r w:rsidRPr="00915EE7">
        <w:rPr>
          <w:rFonts w:ascii="Times New Roman" w:eastAsia="Arial Unicode MS" w:hAnsi="Times New Roman" w:cs="Times New Roman"/>
          <w:bCs/>
          <w:color w:val="000000"/>
          <w:sz w:val="24"/>
          <w:szCs w:val="24"/>
          <w:lang w:eastAsia="ru-RU"/>
        </w:rPr>
        <w:tab/>
      </w:r>
      <w:r w:rsidRPr="002D35E4">
        <w:rPr>
          <w:rFonts w:ascii="Times New Roman" w:eastAsia="Arial Unicode MS" w:hAnsi="Times New Roman" w:cs="Times New Roman"/>
          <w:bCs/>
          <w:color w:val="000000"/>
          <w:sz w:val="24"/>
          <w:szCs w:val="24"/>
          <w:lang w:eastAsia="ru-RU"/>
        </w:rPr>
        <w:t>Существенными условиями настоящего Договора являются условия,</w:t>
      </w:r>
      <w:r w:rsidR="00D81D49">
        <w:rPr>
          <w:rFonts w:ascii="Times New Roman" w:eastAsia="Arial Unicode MS" w:hAnsi="Times New Roman" w:cs="Times New Roman"/>
          <w:bCs/>
          <w:color w:val="000000"/>
          <w:sz w:val="24"/>
          <w:szCs w:val="24"/>
          <w:lang w:eastAsia="ru-RU"/>
        </w:rPr>
        <w:t xml:space="preserve"> изменение которых указано</w:t>
      </w:r>
      <w:r w:rsidRPr="002D35E4">
        <w:rPr>
          <w:rFonts w:ascii="Times New Roman" w:eastAsia="Arial Unicode MS" w:hAnsi="Times New Roman" w:cs="Times New Roman"/>
          <w:bCs/>
          <w:color w:val="000000"/>
          <w:sz w:val="24"/>
          <w:szCs w:val="24"/>
          <w:lang w:eastAsia="ru-RU"/>
        </w:rPr>
        <w:t xml:space="preserve"> в разделе </w:t>
      </w:r>
      <w:r>
        <w:rPr>
          <w:rFonts w:ascii="Times New Roman" w:eastAsia="Arial Unicode MS" w:hAnsi="Times New Roman" w:cs="Times New Roman"/>
          <w:bCs/>
          <w:color w:val="000000"/>
          <w:sz w:val="24"/>
          <w:szCs w:val="24"/>
          <w:lang w:eastAsia="ru-RU"/>
        </w:rPr>
        <w:t>10 настоящего Договора</w:t>
      </w:r>
      <w:r w:rsidR="00D81D49">
        <w:rPr>
          <w:rFonts w:ascii="Times New Roman" w:eastAsia="Arial Unicode MS" w:hAnsi="Times New Roman" w:cs="Times New Roman"/>
          <w:bCs/>
          <w:color w:val="000000"/>
          <w:sz w:val="24"/>
          <w:szCs w:val="24"/>
          <w:lang w:eastAsia="ru-RU"/>
        </w:rPr>
        <w:t>.</w:t>
      </w:r>
    </w:p>
    <w:p w:rsidR="004B48C8" w:rsidRDefault="004B48C8"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D81D49" w:rsidRDefault="00D81D49" w:rsidP="004B48C8">
      <w:pPr>
        <w:tabs>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4B48C8" w:rsidRPr="00D1792E" w:rsidRDefault="004B48C8" w:rsidP="004B48C8">
      <w:pPr>
        <w:pStyle w:val="a3"/>
        <w:numPr>
          <w:ilvl w:val="0"/>
          <w:numId w:val="1"/>
        </w:numPr>
        <w:spacing w:after="0" w:line="276" w:lineRule="auto"/>
        <w:contextualSpacing w:val="0"/>
        <w:jc w:val="center"/>
        <w:rPr>
          <w:rFonts w:ascii="Times New Roman" w:eastAsia="Arial Unicode MS" w:hAnsi="Times New Roman" w:cs="Times New Roman"/>
          <w:b/>
          <w:bCs/>
          <w:color w:val="000000"/>
          <w:sz w:val="24"/>
          <w:szCs w:val="24"/>
          <w:lang w:eastAsia="ru-RU"/>
        </w:rPr>
      </w:pPr>
      <w:r w:rsidRPr="00D1792E">
        <w:rPr>
          <w:rFonts w:ascii="Times New Roman" w:eastAsia="Arial Unicode MS" w:hAnsi="Times New Roman" w:cs="Times New Roman"/>
          <w:b/>
          <w:bCs/>
          <w:color w:val="000000"/>
          <w:sz w:val="24"/>
          <w:szCs w:val="24"/>
          <w:lang w:eastAsia="ru-RU"/>
        </w:rPr>
        <w:lastRenderedPageBreak/>
        <w:t>Цена Договора и порядок расчетов</w:t>
      </w:r>
    </w:p>
    <w:p w:rsidR="004B48C8" w:rsidRPr="00D22AC8" w:rsidRDefault="004B48C8" w:rsidP="004B48C8">
      <w:pPr>
        <w:spacing w:after="0" w:line="276" w:lineRule="auto"/>
        <w:ind w:left="851"/>
        <w:rPr>
          <w:rFonts w:ascii="Times New Roman" w:eastAsia="Arial Unicode MS" w:hAnsi="Times New Roman" w:cs="Times New Roman"/>
          <w:b/>
          <w:bCs/>
          <w:color w:val="000000"/>
          <w:sz w:val="24"/>
          <w:szCs w:val="24"/>
          <w:lang w:eastAsia="ru-RU"/>
        </w:rPr>
      </w:pPr>
    </w:p>
    <w:p w:rsidR="004B48C8" w:rsidRPr="00763BEF"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2.1. </w:t>
      </w:r>
      <w:r w:rsidRPr="00763BEF">
        <w:rPr>
          <w:rFonts w:ascii="Times New Roman" w:eastAsia="Arial Unicode MS" w:hAnsi="Times New Roman" w:cs="Times New Roman"/>
          <w:bCs/>
          <w:color w:val="000000"/>
          <w:sz w:val="24"/>
          <w:szCs w:val="24"/>
          <w:lang w:eastAsia="ru-RU"/>
        </w:rPr>
        <w:t>Цена настоящего Договора составляет _____________________ рублей ______ копеек</w:t>
      </w:r>
      <w:r>
        <w:rPr>
          <w:rStyle w:val="a8"/>
          <w:rFonts w:ascii="Times New Roman" w:eastAsia="Arial Unicode MS" w:hAnsi="Times New Roman"/>
          <w:bCs/>
          <w:color w:val="000000"/>
          <w:sz w:val="24"/>
          <w:szCs w:val="24"/>
          <w:lang w:eastAsia="ru-RU"/>
        </w:rPr>
        <w:footnoteReference w:id="6"/>
      </w:r>
      <w:r w:rsidRPr="00763BEF">
        <w:rPr>
          <w:rFonts w:ascii="Times New Roman" w:eastAsia="Arial Unicode MS" w:hAnsi="Times New Roman" w:cs="Times New Roman"/>
          <w:bCs/>
          <w:color w:val="000000"/>
          <w:sz w:val="24"/>
          <w:szCs w:val="24"/>
          <w:lang w:eastAsia="ru-RU"/>
        </w:rPr>
        <w:t xml:space="preserve">,  </w:t>
      </w:r>
    </w:p>
    <w:p w:rsidR="004B48C8" w:rsidRPr="00763BEF"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763BEF">
        <w:rPr>
          <w:rFonts w:ascii="Times New Roman" w:eastAsia="Arial Unicode MS" w:hAnsi="Times New Roman" w:cs="Times New Roman"/>
          <w:bCs/>
          <w:color w:val="000000"/>
          <w:sz w:val="24"/>
          <w:szCs w:val="24"/>
          <w:lang w:eastAsia="ru-RU"/>
        </w:rPr>
        <w:t xml:space="preserve">Вариант 1: в том числе НДС – _____%, что составляет_______ (______) рублей __ (___) копеек. </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763BEF">
        <w:rPr>
          <w:rFonts w:ascii="Times New Roman" w:eastAsia="Arial Unicode MS" w:hAnsi="Times New Roman" w:cs="Times New Roman"/>
          <w:bCs/>
          <w:color w:val="000000"/>
          <w:sz w:val="24"/>
          <w:szCs w:val="24"/>
          <w:lang w:eastAsia="ru-RU"/>
        </w:rPr>
        <w:t xml:space="preserve">Вариант 2: НДС не облагается на основании ________________. </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2.1.1. Стоимость товаров и работ указана в Спецификации (Приложение № 3 к настоящему Договору).</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D22AC8">
        <w:rPr>
          <w:rFonts w:ascii="Times New Roman" w:eastAsia="Arial Unicode MS" w:hAnsi="Times New Roman" w:cs="Times New Roman"/>
          <w:bCs/>
          <w:color w:val="000000"/>
          <w:sz w:val="24"/>
          <w:szCs w:val="24"/>
          <w:lang w:eastAsia="ru-RU"/>
        </w:rPr>
        <w:t>1 к настоящему Договору).</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w:t>
      </w:r>
    </w:p>
    <w:p w:rsidR="00D81D49" w:rsidRDefault="00D81D49" w:rsidP="004B48C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 Оплата выполненных работ производится Заказчиком в течение 20 (двадцати) рабочих дней </w:t>
      </w:r>
      <w:r w:rsidR="00836D64">
        <w:rPr>
          <w:rFonts w:ascii="Times New Roman" w:eastAsia="Arial Unicode MS" w:hAnsi="Times New Roman" w:cs="Times New Roman"/>
          <w:bCs/>
          <w:color w:val="000000"/>
          <w:sz w:val="24"/>
          <w:szCs w:val="24"/>
          <w:lang w:eastAsia="ru-RU"/>
        </w:rPr>
        <w:t>с даты подписания акта сдачи-приемки выполненных работ и получения от Подрядчика счета на оплату.</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836D64">
        <w:rPr>
          <w:rFonts w:ascii="Times New Roman" w:eastAsia="Arial Unicode MS" w:hAnsi="Times New Roman" w:cs="Times New Roman"/>
          <w:bCs/>
          <w:color w:val="000000"/>
          <w:sz w:val="24"/>
          <w:szCs w:val="24"/>
          <w:lang w:eastAsia="ru-RU"/>
        </w:rPr>
        <w:t>5</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836D64">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124287">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124287">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4B48C8" w:rsidRPr="00D22AC8" w:rsidRDefault="00124287" w:rsidP="004B48C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004B48C8">
        <w:rPr>
          <w:rFonts w:ascii="Times New Roman" w:eastAsia="Arial Unicode MS" w:hAnsi="Times New Roman" w:cs="Times New Roman"/>
          <w:bCs/>
          <w:color w:val="000000"/>
          <w:sz w:val="24"/>
          <w:szCs w:val="24"/>
          <w:lang w:eastAsia="ru-RU"/>
        </w:rPr>
        <w:t>.</w:t>
      </w:r>
      <w:r w:rsidR="004B48C8"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lastRenderedPageBreak/>
        <w:t>2.</w:t>
      </w:r>
      <w:r w:rsidR="00124287">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акт</w:t>
      </w:r>
      <w:r>
        <w:rPr>
          <w:rFonts w:ascii="Times New Roman" w:eastAsia="Arial Unicode MS" w:hAnsi="Times New Roman" w:cs="Times New Roman"/>
          <w:bCs/>
          <w:color w:val="000000"/>
          <w:sz w:val="24"/>
          <w:szCs w:val="24"/>
          <w:lang w:eastAsia="ru-RU"/>
        </w:rPr>
        <w:t>ов</w:t>
      </w:r>
      <w:r w:rsidRPr="00837E90">
        <w:rPr>
          <w:rFonts w:ascii="Times New Roman" w:eastAsia="Arial Unicode MS" w:hAnsi="Times New Roman" w:cs="Times New Roman"/>
          <w:bCs/>
          <w:color w:val="000000"/>
          <w:sz w:val="24"/>
          <w:szCs w:val="24"/>
          <w:lang w:eastAsia="ru-RU"/>
        </w:rPr>
        <w:t xml:space="preserve">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докумен</w:t>
      </w:r>
      <w:r>
        <w:rPr>
          <w:rFonts w:ascii="Times New Roman" w:eastAsia="Arial Unicode MS" w:hAnsi="Times New Roman" w:cs="Times New Roman"/>
          <w:bCs/>
          <w:color w:val="000000"/>
          <w:sz w:val="24"/>
          <w:szCs w:val="24"/>
          <w:lang w:eastAsia="ru-RU"/>
        </w:rPr>
        <w:t>тации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w:t>
      </w:r>
      <w:r>
        <w:rPr>
          <w:rFonts w:ascii="Times New Roman" w:eastAsia="Arial Unicode MS" w:hAnsi="Times New Roman" w:cs="Times New Roman"/>
          <w:bCs/>
          <w:color w:val="000000"/>
          <w:sz w:val="24"/>
          <w:szCs w:val="24"/>
          <w:lang w:eastAsia="ru-RU"/>
        </w:rPr>
        <w:t xml:space="preserve"> </w:t>
      </w:r>
      <w:r w:rsidRPr="00837E90">
        <w:rPr>
          <w:rFonts w:ascii="Times New Roman" w:eastAsia="Arial Unicode MS" w:hAnsi="Times New Roman" w:cs="Times New Roman"/>
          <w:bCs/>
          <w:color w:val="000000"/>
          <w:sz w:val="24"/>
          <w:szCs w:val="24"/>
          <w:lang w:eastAsia="ru-RU"/>
        </w:rPr>
        <w:t>1 к настоящему Договору) в сроки, установленные настоящим Договором;</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sidR="00124287">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.2. наличия выявленн</w:t>
      </w:r>
      <w:r>
        <w:rPr>
          <w:rFonts w:ascii="Times New Roman" w:eastAsia="Arial Unicode MS" w:hAnsi="Times New Roman" w:cs="Times New Roman"/>
          <w:bCs/>
          <w:color w:val="000000"/>
          <w:sz w:val="24"/>
          <w:szCs w:val="24"/>
          <w:lang w:eastAsia="ru-RU"/>
        </w:rPr>
        <w:t xml:space="preserve">ых дефектов, а также наличия не </w:t>
      </w:r>
      <w:r w:rsidRPr="00D22AC8">
        <w:rPr>
          <w:rFonts w:ascii="Times New Roman" w:eastAsia="Arial Unicode MS" w:hAnsi="Times New Roman" w:cs="Times New Roman"/>
          <w:bCs/>
          <w:color w:val="000000"/>
          <w:sz w:val="24"/>
          <w:szCs w:val="24"/>
          <w:lang w:eastAsia="ru-RU"/>
        </w:rPr>
        <w:t>устранённых Подрядч</w:t>
      </w:r>
      <w:r>
        <w:rPr>
          <w:rFonts w:ascii="Times New Roman" w:eastAsia="Arial Unicode MS" w:hAnsi="Times New Roman" w:cs="Times New Roman"/>
          <w:bCs/>
          <w:color w:val="000000"/>
          <w:sz w:val="24"/>
          <w:szCs w:val="24"/>
          <w:lang w:eastAsia="ru-RU"/>
        </w:rPr>
        <w:t>иком замечаний до их устранения.</w:t>
      </w:r>
    </w:p>
    <w:p w:rsidR="004B48C8" w:rsidRPr="00D22A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124287">
        <w:rPr>
          <w:rFonts w:ascii="Times New Roman" w:eastAsia="Arial Unicode MS" w:hAnsi="Times New Roman" w:cs="Times New Roman"/>
          <w:bCs/>
          <w:color w:val="000000"/>
          <w:sz w:val="24"/>
          <w:szCs w:val="24"/>
          <w:lang w:eastAsia="ru-RU"/>
        </w:rPr>
        <w:t>0</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w:t>
      </w:r>
      <w:r>
        <w:rPr>
          <w:rFonts w:ascii="Times New Roman" w:eastAsia="Arial Unicode MS" w:hAnsi="Times New Roman" w:cs="Times New Roman"/>
          <w:bCs/>
          <w:color w:val="000000"/>
          <w:sz w:val="24"/>
          <w:szCs w:val="24"/>
          <w:lang w:eastAsia="ru-RU"/>
        </w:rPr>
        <w:t xml:space="preserve"> (дополнительных материалов/товаров)</w:t>
      </w:r>
      <w:r w:rsidRPr="00D22AC8">
        <w:rPr>
          <w:rFonts w:ascii="Times New Roman" w:eastAsia="Arial Unicode MS" w:hAnsi="Times New Roman" w:cs="Times New Roman"/>
          <w:bCs/>
          <w:color w:val="000000"/>
          <w:sz w:val="24"/>
          <w:szCs w:val="24"/>
          <w:lang w:eastAsia="ru-RU"/>
        </w:rPr>
        <w:t xml:space="preserve">, которые были выполнены </w:t>
      </w:r>
      <w:r>
        <w:rPr>
          <w:rFonts w:ascii="Times New Roman" w:eastAsia="Arial Unicode MS" w:hAnsi="Times New Roman" w:cs="Times New Roman"/>
          <w:bCs/>
          <w:color w:val="000000"/>
          <w:sz w:val="24"/>
          <w:szCs w:val="24"/>
          <w:lang w:eastAsia="ru-RU"/>
        </w:rPr>
        <w:t xml:space="preserve">(закуплены) </w:t>
      </w:r>
      <w:r w:rsidRPr="00D22AC8">
        <w:rPr>
          <w:rFonts w:ascii="Times New Roman" w:eastAsia="Arial Unicode MS" w:hAnsi="Times New Roman" w:cs="Times New Roman"/>
          <w:bCs/>
          <w:color w:val="000000"/>
          <w:sz w:val="24"/>
          <w:szCs w:val="24"/>
          <w:lang w:eastAsia="ru-RU"/>
        </w:rPr>
        <w:t>им без письменного согласования с Заказчиком.</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sidR="00124287">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 xml:space="preserve">течение гарантийного срока. </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hAnsi="Times New Roman" w:cs="Times New Roman"/>
          <w:bCs/>
          <w:sz w:val="24"/>
          <w:szCs w:val="24"/>
        </w:rPr>
        <w:t>2.1</w:t>
      </w:r>
      <w:r w:rsidR="00124287">
        <w:rPr>
          <w:rFonts w:ascii="Times New Roman" w:hAnsi="Times New Roman" w:cs="Times New Roman"/>
          <w:bCs/>
          <w:sz w:val="24"/>
          <w:szCs w:val="24"/>
        </w:rPr>
        <w:t>2</w:t>
      </w:r>
      <w:r>
        <w:rPr>
          <w:rFonts w:ascii="Times New Roman" w:hAnsi="Times New Roman" w:cs="Times New Roman"/>
          <w:bCs/>
          <w:sz w:val="24"/>
          <w:szCs w:val="24"/>
        </w:rPr>
        <w:t xml:space="preserve">. </w:t>
      </w:r>
      <w:r w:rsidRPr="003F5362">
        <w:rPr>
          <w:rFonts w:ascii="Times New Roman" w:hAnsi="Times New Roman" w:cs="Times New Roman"/>
          <w:bCs/>
          <w:sz w:val="24"/>
          <w:szCs w:val="24"/>
        </w:rPr>
        <w:t xml:space="preserve">Финансирование в рамках настоящего Договора производится из средств областной субсидии, </w:t>
      </w:r>
      <w:r>
        <w:rPr>
          <w:rFonts w:ascii="Times New Roman" w:hAnsi="Times New Roman" w:cs="Times New Roman"/>
          <w:bCs/>
          <w:sz w:val="24"/>
          <w:szCs w:val="24"/>
        </w:rPr>
        <w:t>предоставленной</w:t>
      </w:r>
      <w:r w:rsidRPr="003F5362">
        <w:rPr>
          <w:rFonts w:ascii="Times New Roman" w:hAnsi="Times New Roman" w:cs="Times New Roman"/>
          <w:bCs/>
          <w:sz w:val="24"/>
          <w:szCs w:val="24"/>
        </w:rPr>
        <w:t xml:space="preserve"> автономной некоммерческой организации «Центр городского развития Мурманской области»</w:t>
      </w:r>
      <w:r>
        <w:rPr>
          <w:rFonts w:ascii="Times New Roman" w:hAnsi="Times New Roman" w:cs="Times New Roman"/>
          <w:bCs/>
          <w:sz w:val="24"/>
          <w:szCs w:val="24"/>
        </w:rPr>
        <w:t>.</w:t>
      </w:r>
    </w:p>
    <w:p w:rsidR="004B48C8" w:rsidRDefault="004B48C8" w:rsidP="004B48C8">
      <w:pPr>
        <w:spacing w:after="0" w:line="276" w:lineRule="auto"/>
        <w:jc w:val="both"/>
        <w:rPr>
          <w:rFonts w:ascii="Times New Roman" w:eastAsia="Arial Unicode MS" w:hAnsi="Times New Roman" w:cs="Times New Roman"/>
          <w:bCs/>
          <w:color w:val="000000"/>
          <w:sz w:val="24"/>
          <w:szCs w:val="24"/>
          <w:lang w:eastAsia="ru-RU"/>
        </w:rPr>
      </w:pPr>
    </w:p>
    <w:p w:rsidR="004B48C8" w:rsidRPr="00513FF3" w:rsidRDefault="004B48C8" w:rsidP="004B48C8">
      <w:pPr>
        <w:pStyle w:val="a3"/>
        <w:widowControl w:val="0"/>
        <w:numPr>
          <w:ilvl w:val="0"/>
          <w:numId w:val="1"/>
        </w:numPr>
        <w:tabs>
          <w:tab w:val="left" w:pos="284"/>
          <w:tab w:val="left" w:pos="426"/>
        </w:tabs>
        <w:autoSpaceDE w:val="0"/>
        <w:autoSpaceDN w:val="0"/>
        <w:adjustRightInd w:val="0"/>
        <w:spacing w:after="0" w:line="276" w:lineRule="auto"/>
        <w:ind w:left="0" w:firstLine="0"/>
        <w:contextualSpacing w:val="0"/>
        <w:jc w:val="center"/>
        <w:outlineLvl w:val="1"/>
        <w:rPr>
          <w:rFonts w:ascii="Times New Roman" w:eastAsia="Arial Unicode MS" w:hAnsi="Times New Roman" w:cs="Times New Roman"/>
          <w:b/>
          <w:color w:val="000000"/>
          <w:sz w:val="24"/>
          <w:szCs w:val="24"/>
          <w:lang w:eastAsia="ru-RU"/>
        </w:rPr>
      </w:pPr>
      <w:r w:rsidRPr="00513FF3">
        <w:rPr>
          <w:rFonts w:ascii="Times New Roman" w:eastAsia="Arial Unicode MS" w:hAnsi="Times New Roman" w:cs="Times New Roman"/>
          <w:b/>
          <w:color w:val="000000"/>
          <w:sz w:val="24"/>
          <w:szCs w:val="24"/>
          <w:lang w:eastAsia="ru-RU"/>
        </w:rPr>
        <w:t>Сроки выполнения работ</w:t>
      </w:r>
    </w:p>
    <w:p w:rsidR="004B48C8" w:rsidRPr="00822193" w:rsidRDefault="004B48C8" w:rsidP="004B48C8">
      <w:pPr>
        <w:spacing w:after="0" w:line="276" w:lineRule="auto"/>
        <w:ind w:firstLine="709"/>
        <w:jc w:val="both"/>
        <w:rPr>
          <w:rFonts w:ascii="Times New Roman" w:eastAsia="Calibri" w:hAnsi="Times New Roman" w:cs="Times New Roman"/>
          <w:sz w:val="24"/>
          <w:szCs w:val="24"/>
        </w:rPr>
      </w:pPr>
    </w:p>
    <w:p w:rsidR="004B48C8" w:rsidRDefault="004B48C8" w:rsidP="004B48C8">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 xml:space="preserve">3.1. Начало выполнения работ – с даты </w:t>
      </w:r>
      <w:r>
        <w:rPr>
          <w:rFonts w:ascii="Times New Roman" w:eastAsia="Calibri" w:hAnsi="Times New Roman" w:cs="Times New Roman"/>
          <w:sz w:val="24"/>
          <w:szCs w:val="24"/>
        </w:rPr>
        <w:t>подписания настоящего Договора.</w:t>
      </w:r>
    </w:p>
    <w:p w:rsidR="004B48C8" w:rsidRDefault="004B48C8" w:rsidP="004B48C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 Окончание выполнения работ – не позднее </w:t>
      </w:r>
      <w:r w:rsidR="00124287">
        <w:rPr>
          <w:rFonts w:ascii="Times New Roman" w:eastAsia="Calibri" w:hAnsi="Times New Roman" w:cs="Times New Roman"/>
          <w:sz w:val="24"/>
          <w:szCs w:val="24"/>
        </w:rPr>
        <w:t>20</w:t>
      </w:r>
      <w:r>
        <w:rPr>
          <w:rFonts w:ascii="Times New Roman" w:eastAsia="Calibri" w:hAnsi="Times New Roman" w:cs="Times New Roman"/>
          <w:sz w:val="24"/>
          <w:szCs w:val="24"/>
        </w:rPr>
        <w:t xml:space="preserve"> сентября 2023 года, при этом:</w:t>
      </w:r>
    </w:p>
    <w:p w:rsidR="004B48C8" w:rsidRDefault="004B48C8" w:rsidP="004B48C8">
      <w:pPr>
        <w:spacing w:after="0" w:line="276" w:lineRule="auto"/>
        <w:ind w:firstLine="709"/>
        <w:jc w:val="both"/>
        <w:rPr>
          <w:rFonts w:ascii="Times New Roman" w:eastAsia="Arial Unicode MS" w:hAnsi="Times New Roman" w:cs="Times New Roman"/>
          <w:bCs/>
          <w:color w:val="000000"/>
          <w:sz w:val="24"/>
          <w:szCs w:val="24"/>
          <w:lang w:eastAsia="ru-RU"/>
        </w:rPr>
      </w:pPr>
      <w:r w:rsidRPr="00822193">
        <w:rPr>
          <w:rFonts w:ascii="Times New Roman" w:eastAsia="Calibri" w:hAnsi="Times New Roman" w:cs="Times New Roman"/>
          <w:sz w:val="24"/>
          <w:szCs w:val="24"/>
        </w:rPr>
        <w:t xml:space="preserve">3.3. Датой окончания работ считается дата подписания </w:t>
      </w:r>
      <w:r w:rsidRPr="00822193">
        <w:rPr>
          <w:rFonts w:ascii="Times New Roman" w:eastAsia="Arial Unicode MS" w:hAnsi="Times New Roman" w:cs="Times New Roman"/>
          <w:bCs/>
          <w:color w:val="000000"/>
          <w:sz w:val="24"/>
          <w:szCs w:val="24"/>
          <w:lang w:eastAsia="ru-RU"/>
        </w:rPr>
        <w:t xml:space="preserve">акта </w:t>
      </w:r>
      <w:r>
        <w:rPr>
          <w:rFonts w:ascii="Times New Roman" w:eastAsia="Arial Unicode MS" w:hAnsi="Times New Roman" w:cs="Times New Roman"/>
          <w:bCs/>
          <w:color w:val="000000"/>
          <w:sz w:val="24"/>
          <w:szCs w:val="24"/>
          <w:lang w:eastAsia="ru-RU"/>
        </w:rPr>
        <w:t>сдачи-приемки выполненных работ Заказчиком и выполнение полного комплекса работ, предусмотренного настоящим Договором.</w:t>
      </w:r>
    </w:p>
    <w:p w:rsidR="004B48C8" w:rsidRDefault="004B48C8" w:rsidP="004B48C8">
      <w:pPr>
        <w:spacing w:after="0" w:line="276" w:lineRule="auto"/>
        <w:ind w:firstLine="709"/>
        <w:jc w:val="both"/>
        <w:rPr>
          <w:rFonts w:ascii="Times New Roman" w:eastAsia="Calibri" w:hAnsi="Times New Roman" w:cs="Times New Roman"/>
          <w:sz w:val="24"/>
          <w:szCs w:val="24"/>
        </w:rPr>
      </w:pPr>
      <w:r w:rsidRPr="00822193">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822193">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4B48C8" w:rsidRDefault="004B48C8" w:rsidP="004B48C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w:t>
      </w:r>
      <w:r w:rsidRPr="00E260DA">
        <w:rPr>
          <w:rFonts w:ascii="Times New Roman" w:eastAsia="Calibri" w:hAnsi="Times New Roman" w:cs="Times New Roman"/>
          <w:sz w:val="24"/>
          <w:szCs w:val="24"/>
        </w:rPr>
        <w:t>Стороны особо оговаривают, что для Заказчика не представляет самостоятельной ценности выполнение Подрядчиком части работ. Результатам работ, имеющим потребительскую ценность для Заказчика, является выполнение полного комплекса работ и мероприятий, предусмотренных настоящим Договором, а также Техническим заданием (Приложение № 1 к настоящему Договору).</w:t>
      </w:r>
    </w:p>
    <w:p w:rsidR="004B48C8" w:rsidRDefault="004B48C8" w:rsidP="004B48C8">
      <w:pPr>
        <w:spacing w:after="0" w:line="276" w:lineRule="auto"/>
        <w:ind w:firstLine="709"/>
        <w:jc w:val="both"/>
        <w:rPr>
          <w:rFonts w:ascii="Times New Roman" w:eastAsia="Calibri" w:hAnsi="Times New Roman" w:cs="Times New Roman"/>
          <w:sz w:val="24"/>
          <w:szCs w:val="24"/>
        </w:rPr>
      </w:pPr>
    </w:p>
    <w:p w:rsidR="004B48C8" w:rsidRPr="009D69D6" w:rsidRDefault="004B48C8" w:rsidP="004B48C8">
      <w:pPr>
        <w:pStyle w:val="a3"/>
        <w:numPr>
          <w:ilvl w:val="0"/>
          <w:numId w:val="1"/>
        </w:numPr>
        <w:shd w:val="clear" w:color="auto" w:fill="FFFFFF"/>
        <w:tabs>
          <w:tab w:val="left" w:pos="284"/>
          <w:tab w:val="left" w:pos="709"/>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9D69D6">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4B48C8" w:rsidRDefault="004B48C8" w:rsidP="004B48C8">
      <w:pPr>
        <w:spacing w:after="0" w:line="276" w:lineRule="auto"/>
        <w:ind w:firstLine="708"/>
        <w:jc w:val="both"/>
        <w:rPr>
          <w:rFonts w:ascii="Times New Roman" w:eastAsia="Arial Unicode MS" w:hAnsi="Times New Roman" w:cs="Times New Roman"/>
          <w:bCs/>
          <w:color w:val="000000"/>
          <w:sz w:val="24"/>
          <w:szCs w:val="24"/>
          <w:lang w:eastAsia="ru-RU"/>
        </w:rPr>
      </w:pPr>
    </w:p>
    <w:p w:rsidR="004B48C8" w:rsidRPr="00D87C19"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 </w:t>
      </w:r>
      <w:r w:rsidRPr="00D87C19">
        <w:rPr>
          <w:rFonts w:ascii="Times New Roman" w:eastAsia="Arial Unicode MS" w:hAnsi="Times New Roman" w:cs="Times New Roman"/>
          <w:snapToGrid w:val="0"/>
          <w:color w:val="000000"/>
          <w:sz w:val="24"/>
          <w:szCs w:val="24"/>
          <w:lang w:eastAsia="ru-RU"/>
        </w:rPr>
        <w:t>По оконча</w:t>
      </w:r>
      <w:r>
        <w:rPr>
          <w:rFonts w:ascii="Times New Roman" w:eastAsia="Arial Unicode MS" w:hAnsi="Times New Roman" w:cs="Times New Roman"/>
          <w:snapToGrid w:val="0"/>
          <w:color w:val="000000"/>
          <w:sz w:val="24"/>
          <w:szCs w:val="24"/>
          <w:lang w:eastAsia="ru-RU"/>
        </w:rPr>
        <w:t xml:space="preserve">нии выполнения работ </w:t>
      </w:r>
      <w:r w:rsidRPr="00D87C19">
        <w:rPr>
          <w:rFonts w:ascii="Times New Roman" w:eastAsia="Arial Unicode MS" w:hAnsi="Times New Roman" w:cs="Times New Roman"/>
          <w:snapToGrid w:val="0"/>
          <w:color w:val="000000"/>
          <w:sz w:val="24"/>
          <w:szCs w:val="24"/>
          <w:lang w:eastAsia="ru-RU"/>
        </w:rPr>
        <w:t>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комплект документации, а именно:</w:t>
      </w:r>
    </w:p>
    <w:p w:rsidR="004B48C8" w:rsidRPr="00D87C19"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 счет на оплату/счет-фактуру на бумажном носителе в 1 экз.;</w:t>
      </w:r>
    </w:p>
    <w:p w:rsidR="004B48C8"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 xml:space="preserve">- акт сдачи-приемки выполненных работ </w:t>
      </w:r>
      <w:r>
        <w:rPr>
          <w:rFonts w:ascii="Times New Roman" w:eastAsia="Arial Unicode MS" w:hAnsi="Times New Roman" w:cs="Times New Roman"/>
          <w:snapToGrid w:val="0"/>
          <w:color w:val="000000"/>
          <w:sz w:val="24"/>
          <w:szCs w:val="24"/>
          <w:lang w:eastAsia="ru-RU"/>
        </w:rPr>
        <w:t xml:space="preserve">в рамках </w:t>
      </w:r>
      <w:r>
        <w:rPr>
          <w:rFonts w:ascii="Times New Roman" w:eastAsia="Arial Unicode MS" w:hAnsi="Times New Roman" w:cs="Times New Roman"/>
          <w:snapToGrid w:val="0"/>
          <w:color w:val="000000"/>
          <w:sz w:val="24"/>
          <w:szCs w:val="24"/>
          <w:lang w:val="en-US" w:eastAsia="ru-RU"/>
        </w:rPr>
        <w:t>I</w:t>
      </w:r>
      <w:r>
        <w:rPr>
          <w:rFonts w:ascii="Times New Roman" w:eastAsia="Arial Unicode MS" w:hAnsi="Times New Roman" w:cs="Times New Roman"/>
          <w:snapToGrid w:val="0"/>
          <w:color w:val="000000"/>
          <w:sz w:val="24"/>
          <w:szCs w:val="24"/>
          <w:lang w:eastAsia="ru-RU"/>
        </w:rPr>
        <w:t xml:space="preserve"> этапа </w:t>
      </w:r>
      <w:r w:rsidRPr="00D87C19">
        <w:rPr>
          <w:rFonts w:ascii="Times New Roman" w:eastAsia="Arial Unicode MS" w:hAnsi="Times New Roman" w:cs="Times New Roman"/>
          <w:snapToGrid w:val="0"/>
          <w:color w:val="000000"/>
          <w:sz w:val="24"/>
          <w:szCs w:val="24"/>
          <w:lang w:eastAsia="ru-RU"/>
        </w:rPr>
        <w:t>на бумажном носителе по форме Приложения № 2 к настоящему Договору в 2 экз.</w:t>
      </w:r>
      <w:r>
        <w:rPr>
          <w:rFonts w:ascii="Times New Roman" w:eastAsia="Arial Unicode MS" w:hAnsi="Times New Roman" w:cs="Times New Roman"/>
          <w:snapToGrid w:val="0"/>
          <w:color w:val="000000"/>
          <w:sz w:val="24"/>
          <w:szCs w:val="24"/>
          <w:lang w:eastAsia="ru-RU"/>
        </w:rPr>
        <w:t>;</w:t>
      </w:r>
    </w:p>
    <w:p w:rsidR="004B48C8"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фотоматериалы о выполненных работах в электронном виде;</w:t>
      </w:r>
    </w:p>
    <w:p w:rsidR="004B48C8"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о</w:t>
      </w:r>
      <w:r w:rsidRPr="003678CD">
        <w:rPr>
          <w:rFonts w:ascii="Times New Roman" w:eastAsia="Arial Unicode MS" w:hAnsi="Times New Roman" w:cs="Times New Roman"/>
          <w:snapToGrid w:val="0"/>
          <w:color w:val="000000"/>
          <w:sz w:val="24"/>
          <w:szCs w:val="24"/>
          <w:lang w:eastAsia="ru-RU"/>
        </w:rPr>
        <w:t>тчет об использовании материалов</w:t>
      </w:r>
      <w:r>
        <w:rPr>
          <w:rFonts w:ascii="Times New Roman" w:eastAsia="Arial Unicode MS" w:hAnsi="Times New Roman" w:cs="Times New Roman"/>
          <w:snapToGrid w:val="0"/>
          <w:color w:val="000000"/>
          <w:sz w:val="24"/>
          <w:szCs w:val="24"/>
          <w:lang w:eastAsia="ru-RU"/>
        </w:rPr>
        <w:t xml:space="preserve"> по форме Приложения № 4 к настоящему Договору (с приложением товарной накладной или иного универсального передаточного документа, подтверждающего факт приобретения материалов).</w:t>
      </w:r>
    </w:p>
    <w:p w:rsidR="004B48C8" w:rsidRPr="00D87C19"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 </w:t>
      </w:r>
      <w:r w:rsidRPr="00D87C19">
        <w:rPr>
          <w:rFonts w:ascii="Times New Roman" w:eastAsia="Arial Unicode MS" w:hAnsi="Times New Roman" w:cs="Times New Roman"/>
          <w:snapToGrid w:val="0"/>
          <w:color w:val="000000"/>
          <w:sz w:val="24"/>
          <w:szCs w:val="24"/>
          <w:lang w:eastAsia="ru-RU"/>
        </w:rPr>
        <w:t xml:space="preserve">Заказчик в течение 3 (трех) рабочих дней с даты получения от Подрядчика документации, указанной в </w:t>
      </w:r>
      <w:r>
        <w:rPr>
          <w:rFonts w:ascii="Times New Roman" w:eastAsia="Arial Unicode MS" w:hAnsi="Times New Roman" w:cs="Times New Roman"/>
          <w:snapToGrid w:val="0"/>
          <w:color w:val="000000"/>
          <w:sz w:val="24"/>
          <w:szCs w:val="24"/>
          <w:lang w:eastAsia="ru-RU"/>
        </w:rPr>
        <w:t>пункте 4.1</w:t>
      </w:r>
      <w:r w:rsidRPr="00D87C19">
        <w:rPr>
          <w:rFonts w:ascii="Times New Roman" w:eastAsia="Arial Unicode MS" w:hAnsi="Times New Roman" w:cs="Times New Roman"/>
          <w:snapToGrid w:val="0"/>
          <w:color w:val="000000"/>
          <w:sz w:val="24"/>
          <w:szCs w:val="24"/>
          <w:lang w:eastAsia="ru-RU"/>
        </w:rPr>
        <w:t xml:space="preserve"> настоящего Договора, проводит осмотр результата </w:t>
      </w:r>
      <w:r w:rsidRPr="00D87C19">
        <w:rPr>
          <w:rFonts w:ascii="Times New Roman" w:eastAsia="Arial Unicode MS" w:hAnsi="Times New Roman" w:cs="Times New Roman"/>
          <w:snapToGrid w:val="0"/>
          <w:color w:val="000000"/>
          <w:sz w:val="24"/>
          <w:szCs w:val="24"/>
          <w:lang w:eastAsia="ru-RU"/>
        </w:rPr>
        <w:lastRenderedPageBreak/>
        <w:t>выполненных работ, после чего направляет в адрес Подрядчика либо подписанный акт сдачи-приемки выполненных работ, либо мотивированный отказ с перечнем замечаний к выполненным работам или переданной документации.</w:t>
      </w:r>
    </w:p>
    <w:p w:rsidR="004B48C8"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004B48C8" w:rsidRPr="00D87C19"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 </w:t>
      </w:r>
      <w:r w:rsidRPr="00D87C19">
        <w:rPr>
          <w:rFonts w:ascii="Times New Roman" w:eastAsia="Arial Unicode MS" w:hAnsi="Times New Roman" w:cs="Times New Roman"/>
          <w:snapToGrid w:val="0"/>
          <w:color w:val="000000"/>
          <w:sz w:val="24"/>
          <w:szCs w:val="24"/>
          <w:lang w:eastAsia="ru-RU"/>
        </w:rPr>
        <w:t xml:space="preserve">Подрядчик в течение 3 (трех) </w:t>
      </w:r>
      <w:r>
        <w:rPr>
          <w:rFonts w:ascii="Times New Roman" w:eastAsia="Arial Unicode MS" w:hAnsi="Times New Roman" w:cs="Times New Roman"/>
          <w:snapToGrid w:val="0"/>
          <w:color w:val="000000"/>
          <w:sz w:val="24"/>
          <w:szCs w:val="24"/>
          <w:lang w:eastAsia="ru-RU"/>
        </w:rPr>
        <w:t>календарных</w:t>
      </w:r>
      <w:r w:rsidRPr="00D87C19">
        <w:rPr>
          <w:rFonts w:ascii="Times New Roman" w:eastAsia="Arial Unicode MS" w:hAnsi="Times New Roman" w:cs="Times New Roman"/>
          <w:snapToGrid w:val="0"/>
          <w:color w:val="000000"/>
          <w:sz w:val="24"/>
          <w:szCs w:val="24"/>
          <w:lang w:eastAsia="ru-RU"/>
        </w:rPr>
        <w:t xml:space="preserve">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w:t>
      </w:r>
    </w:p>
    <w:p w:rsidR="004B48C8" w:rsidRDefault="004B48C8" w:rsidP="004B48C8">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D87C19">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D87C19">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Заказчик повторно проводит приемку результата выполненных работ, руководствуясь подпунктом настоящим разделом.</w:t>
      </w:r>
    </w:p>
    <w:p w:rsidR="004B48C8" w:rsidRPr="00BD41B2"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124287">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BD41B2">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4B48C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4B48C8" w:rsidRPr="00BD41B2"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w:t>
      </w:r>
      <w:r w:rsidR="00124287">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 </w:t>
      </w:r>
      <w:r w:rsidRPr="00BD41B2">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4B48C8" w:rsidRPr="00BD41B2"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4B48C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D41B2">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w:t>
      </w:r>
      <w:r>
        <w:rPr>
          <w:rFonts w:ascii="Times New Roman" w:eastAsia="Arial Unicode MS" w:hAnsi="Times New Roman" w:cs="Times New Roman"/>
          <w:snapToGrid w:val="0"/>
          <w:color w:val="000000"/>
          <w:sz w:val="24"/>
          <w:szCs w:val="24"/>
          <w:lang w:eastAsia="ru-RU"/>
        </w:rPr>
        <w:t>ми третьих лиц.</w:t>
      </w:r>
    </w:p>
    <w:p w:rsidR="004B48C8" w:rsidRDefault="00124287"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4.7</w:t>
      </w:r>
      <w:r w:rsidR="004B48C8">
        <w:rPr>
          <w:rFonts w:ascii="Times New Roman" w:eastAsia="Arial Unicode MS" w:hAnsi="Times New Roman" w:cs="Times New Roman"/>
          <w:snapToGrid w:val="0"/>
          <w:color w:val="000000"/>
          <w:sz w:val="24"/>
          <w:szCs w:val="24"/>
          <w:lang w:eastAsia="ru-RU"/>
        </w:rPr>
        <w:t xml:space="preserve">. </w:t>
      </w:r>
      <w:r w:rsidR="004B48C8" w:rsidRPr="00AF1F92">
        <w:rPr>
          <w:rFonts w:ascii="Times New Roman" w:eastAsia="Arial Unicode MS" w:hAnsi="Times New Roman" w:cs="Times New Roman"/>
          <w:snapToGrid w:val="0"/>
          <w:color w:val="000000"/>
          <w:sz w:val="24"/>
          <w:szCs w:val="24"/>
          <w:lang w:eastAsia="ru-RU"/>
        </w:rPr>
        <w:t xml:space="preserve">Риск случайной гибели </w:t>
      </w:r>
      <w:r w:rsidR="004B48C8">
        <w:rPr>
          <w:rFonts w:ascii="Times New Roman" w:eastAsia="Arial Unicode MS" w:hAnsi="Times New Roman" w:cs="Times New Roman"/>
          <w:snapToGrid w:val="0"/>
          <w:color w:val="000000"/>
          <w:sz w:val="24"/>
          <w:szCs w:val="24"/>
          <w:lang w:eastAsia="ru-RU"/>
        </w:rPr>
        <w:t xml:space="preserve">и повреждения результата работ до момента подписания Заказчиком акта сдачи-приемки выполненных работ в рамках </w:t>
      </w:r>
      <w:r w:rsidR="004B48C8">
        <w:rPr>
          <w:rFonts w:ascii="Times New Roman" w:eastAsia="Arial Unicode MS" w:hAnsi="Times New Roman" w:cs="Times New Roman"/>
          <w:snapToGrid w:val="0"/>
          <w:color w:val="000000"/>
          <w:sz w:val="24"/>
          <w:szCs w:val="24"/>
          <w:lang w:val="en-US" w:eastAsia="ru-RU"/>
        </w:rPr>
        <w:t>II</w:t>
      </w:r>
      <w:r w:rsidR="004B48C8">
        <w:rPr>
          <w:rFonts w:ascii="Times New Roman" w:eastAsia="Arial Unicode MS" w:hAnsi="Times New Roman" w:cs="Times New Roman"/>
          <w:snapToGrid w:val="0"/>
          <w:color w:val="000000"/>
          <w:sz w:val="24"/>
          <w:szCs w:val="24"/>
          <w:lang w:eastAsia="ru-RU"/>
        </w:rPr>
        <w:t xml:space="preserve"> этапа </w:t>
      </w:r>
      <w:r w:rsidR="004B48C8" w:rsidRPr="00AF1F92">
        <w:rPr>
          <w:rFonts w:ascii="Times New Roman" w:eastAsia="Arial Unicode MS" w:hAnsi="Times New Roman" w:cs="Times New Roman"/>
          <w:snapToGrid w:val="0"/>
          <w:color w:val="000000"/>
          <w:sz w:val="24"/>
          <w:szCs w:val="24"/>
          <w:lang w:eastAsia="ru-RU"/>
        </w:rPr>
        <w:t>несет Подрядчик.</w:t>
      </w:r>
    </w:p>
    <w:p w:rsidR="004B48C8" w:rsidRPr="00216E46" w:rsidRDefault="004B48C8" w:rsidP="004B48C8">
      <w:pPr>
        <w:shd w:val="clear" w:color="auto" w:fill="FFFFFF"/>
        <w:tabs>
          <w:tab w:val="left" w:pos="851"/>
          <w:tab w:val="left" w:pos="993"/>
        </w:tabs>
        <w:spacing w:after="0" w:line="276" w:lineRule="auto"/>
        <w:jc w:val="both"/>
        <w:rPr>
          <w:rFonts w:ascii="Times New Roman" w:eastAsia="Arial Unicode MS" w:hAnsi="Times New Roman" w:cs="Times New Roman"/>
          <w:snapToGrid w:val="0"/>
          <w:color w:val="000000"/>
          <w:sz w:val="24"/>
          <w:szCs w:val="24"/>
          <w:lang w:eastAsia="ru-RU"/>
        </w:rPr>
      </w:pPr>
    </w:p>
    <w:p w:rsidR="004B48C8" w:rsidRPr="000B3F88" w:rsidRDefault="004B48C8" w:rsidP="004B48C8">
      <w:pPr>
        <w:numPr>
          <w:ilvl w:val="0"/>
          <w:numId w:val="2"/>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Права и обязанности Сторон</w:t>
      </w:r>
    </w:p>
    <w:p w:rsidR="004B48C8" w:rsidRPr="000B3F88" w:rsidRDefault="004B48C8" w:rsidP="004B48C8">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4B48C8" w:rsidRPr="000B3F88" w:rsidRDefault="004B48C8" w:rsidP="004B48C8">
      <w:pPr>
        <w:shd w:val="clear" w:color="auto" w:fill="FFFFFF"/>
        <w:tabs>
          <w:tab w:val="left" w:pos="993"/>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5.1.</w:t>
      </w:r>
      <w:r w:rsidRPr="000B3F88">
        <w:rPr>
          <w:rFonts w:ascii="Times New Roman" w:eastAsia="Arial Unicode MS" w:hAnsi="Times New Roman" w:cs="Times New Roman"/>
          <w:b/>
          <w:snapToGrid w:val="0"/>
          <w:color w:val="000000"/>
          <w:sz w:val="24"/>
          <w:szCs w:val="24"/>
          <w:lang w:eastAsia="ru-RU"/>
        </w:rPr>
        <w:tab/>
        <w:t>Заказчик вправе:</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Требовать от Подрядчика представления надлежащим образом оформленной документации, результатов выполненных работ, предусмотренных настоящим Договором и 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предусмотренным разделом </w:t>
      </w:r>
      <w:r>
        <w:rPr>
          <w:rFonts w:ascii="Times New Roman" w:eastAsia="Arial Unicode MS" w:hAnsi="Times New Roman" w:cs="Times New Roman"/>
          <w:snapToGrid w:val="0"/>
          <w:color w:val="000000"/>
          <w:sz w:val="24"/>
          <w:szCs w:val="24"/>
          <w:lang w:eastAsia="ru-RU"/>
        </w:rPr>
        <w:t>8</w:t>
      </w:r>
      <w:r w:rsidRPr="000B3F88">
        <w:rPr>
          <w:rFonts w:ascii="Times New Roman" w:eastAsia="Arial Unicode MS" w:hAnsi="Times New Roman" w:cs="Times New Roman"/>
          <w:snapToGrid w:val="0"/>
          <w:color w:val="000000"/>
          <w:sz w:val="24"/>
          <w:szCs w:val="24"/>
          <w:lang w:eastAsia="ru-RU"/>
        </w:rPr>
        <w:t xml:space="preserve"> настоящего Договора.</w:t>
      </w:r>
    </w:p>
    <w:p w:rsidR="004B48C8" w:rsidRPr="000B3F88" w:rsidRDefault="004B48C8" w:rsidP="004B48C8">
      <w:pPr>
        <w:numPr>
          <w:ilvl w:val="2"/>
          <w:numId w:val="3"/>
        </w:numPr>
        <w:shd w:val="clear" w:color="auto" w:fill="FFFFFF"/>
        <w:tabs>
          <w:tab w:val="left" w:pos="993"/>
          <w:tab w:val="left" w:pos="1418"/>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или не предусмотренных настоящим Договором.</w:t>
      </w:r>
    </w:p>
    <w:p w:rsidR="004B48C8" w:rsidRDefault="004B48C8" w:rsidP="004B48C8">
      <w:pPr>
        <w:numPr>
          <w:ilvl w:val="2"/>
          <w:numId w:val="3"/>
        </w:numPr>
        <w:shd w:val="clear" w:color="auto" w:fill="FFFFFF"/>
        <w:tabs>
          <w:tab w:val="left" w:pos="993"/>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4B48C8" w:rsidRPr="00F37A7D" w:rsidRDefault="004B48C8" w:rsidP="004B48C8">
      <w:pPr>
        <w:numPr>
          <w:ilvl w:val="2"/>
          <w:numId w:val="3"/>
        </w:numPr>
        <w:shd w:val="clear" w:color="auto" w:fill="FFFFFF"/>
        <w:tabs>
          <w:tab w:val="left" w:pos="993"/>
          <w:tab w:val="left" w:pos="1418"/>
          <w:tab w:val="left" w:pos="1560"/>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37A7D">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sidR="00F1023A">
        <w:rPr>
          <w:rFonts w:ascii="Times New Roman" w:eastAsia="Arial Unicode MS" w:hAnsi="Times New Roman" w:cs="Times New Roman"/>
          <w:snapToGrid w:val="0"/>
          <w:color w:val="000000"/>
          <w:sz w:val="24"/>
          <w:szCs w:val="24"/>
          <w:lang w:eastAsia="ru-RU"/>
        </w:rPr>
        <w:t>ей</w:t>
      </w:r>
      <w:r w:rsidRPr="00F37A7D">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Заказчик вправе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4B48C8" w:rsidRPr="000B3F88" w:rsidRDefault="004B48C8" w:rsidP="004B48C8">
      <w:pPr>
        <w:numPr>
          <w:ilvl w:val="1"/>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Заказчик обязан:</w:t>
      </w:r>
    </w:p>
    <w:p w:rsidR="004B48C8" w:rsidRPr="000B3F88" w:rsidRDefault="004B48C8" w:rsidP="004B48C8">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w:t>
      </w:r>
      <w:r>
        <w:rPr>
          <w:rFonts w:ascii="Times New Roman" w:eastAsia="Arial Unicode MS" w:hAnsi="Times New Roman" w:cs="Times New Roman"/>
          <w:snapToGrid w:val="0"/>
          <w:color w:val="000000"/>
          <w:sz w:val="24"/>
          <w:szCs w:val="24"/>
          <w:lang w:eastAsia="ru-RU"/>
        </w:rPr>
        <w:t>уженных в ходе выполнения работ (до подписания актов сдачи-приемки выполненных работ, а также в период гарантийного срока).</w:t>
      </w:r>
    </w:p>
    <w:p w:rsidR="004B48C8" w:rsidRDefault="004B48C8" w:rsidP="004B48C8">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4B48C8" w:rsidRPr="00F37A7D" w:rsidRDefault="004B48C8" w:rsidP="004B48C8">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F37A7D">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w:t>
      </w:r>
      <w:r w:rsidR="00F1023A">
        <w:rPr>
          <w:rFonts w:ascii="Times New Roman" w:eastAsia="Arial Unicode MS" w:hAnsi="Times New Roman" w:cs="Times New Roman"/>
          <w:snapToGrid w:val="0"/>
          <w:color w:val="000000"/>
          <w:sz w:val="24"/>
          <w:szCs w:val="24"/>
          <w:lang w:eastAsia="ru-RU"/>
        </w:rPr>
        <w:t>ей</w:t>
      </w:r>
      <w:r w:rsidRPr="00F37A7D">
        <w:rPr>
          <w:rFonts w:ascii="Times New Roman" w:eastAsia="Arial Unicode MS" w:hAnsi="Times New Roman" w:cs="Times New Roman"/>
          <w:snapToGrid w:val="0"/>
          <w:color w:val="000000"/>
          <w:sz w:val="24"/>
          <w:szCs w:val="24"/>
          <w:lang w:eastAsia="ru-RU"/>
        </w:rPr>
        <w:t xml:space="preserve">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rsidR="004B48C8" w:rsidRPr="000B3F88" w:rsidRDefault="004B48C8" w:rsidP="004B48C8">
      <w:pPr>
        <w:numPr>
          <w:ilvl w:val="2"/>
          <w:numId w:val="3"/>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0B3F88">
        <w:rPr>
          <w:rFonts w:ascii="Times New Roman" w:eastAsia="Arial Unicode MS" w:hAnsi="Times New Roman" w:cs="Times New Roman"/>
          <w:iCs/>
          <w:snapToGrid w:val="0"/>
          <w:color w:val="000000"/>
          <w:sz w:val="24"/>
          <w:szCs w:val="24"/>
          <w:lang w:eastAsia="ru-RU"/>
        </w:rPr>
        <w:t>при</w:t>
      </w:r>
      <w:r w:rsidRPr="000B3F88">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4B48C8" w:rsidRPr="00F10CDE" w:rsidRDefault="004B48C8" w:rsidP="004B48C8">
      <w:pPr>
        <w:shd w:val="clear" w:color="auto" w:fill="FFFFFF"/>
        <w:tabs>
          <w:tab w:val="left" w:pos="993"/>
        </w:tabs>
        <w:spacing w:after="0" w:line="276" w:lineRule="auto"/>
        <w:ind w:left="709"/>
        <w:jc w:val="both"/>
        <w:rPr>
          <w:rFonts w:ascii="Times New Roman" w:eastAsia="Arial Unicode MS" w:hAnsi="Times New Roman" w:cs="Times New Roman"/>
          <w:snapToGrid w:val="0"/>
          <w:color w:val="000000"/>
          <w:sz w:val="24"/>
          <w:szCs w:val="24"/>
          <w:lang w:eastAsia="ru-RU"/>
        </w:rPr>
      </w:pPr>
      <w:r w:rsidRPr="00F10CDE">
        <w:rPr>
          <w:rFonts w:ascii="Times New Roman" w:eastAsia="Arial Unicode MS" w:hAnsi="Times New Roman" w:cs="Times New Roman"/>
          <w:b/>
          <w:snapToGrid w:val="0"/>
          <w:color w:val="000000"/>
          <w:sz w:val="24"/>
          <w:szCs w:val="24"/>
          <w:lang w:eastAsia="ru-RU"/>
        </w:rPr>
        <w:t>5.3. Подрядчик вправе:</w:t>
      </w:r>
    </w:p>
    <w:p w:rsidR="004B48C8" w:rsidRPr="000B3F88" w:rsidRDefault="004B48C8" w:rsidP="004B48C8">
      <w:pPr>
        <w:numPr>
          <w:ilvl w:val="2"/>
          <w:numId w:val="4"/>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4B48C8" w:rsidRPr="000B3F88" w:rsidRDefault="004B48C8" w:rsidP="004B48C8">
      <w:pPr>
        <w:numPr>
          <w:ilvl w:val="2"/>
          <w:numId w:val="4"/>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4B48C8" w:rsidRPr="000B3F88" w:rsidRDefault="004B48C8" w:rsidP="004B48C8">
      <w:pPr>
        <w:numPr>
          <w:ilvl w:val="2"/>
          <w:numId w:val="4"/>
        </w:numPr>
        <w:shd w:val="clear" w:color="auto" w:fill="FFFFFF"/>
        <w:tabs>
          <w:tab w:val="left" w:pos="709"/>
          <w:tab w:val="left" w:pos="993"/>
        </w:tabs>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4B48C8" w:rsidRPr="000B3F88" w:rsidRDefault="004B48C8" w:rsidP="004B48C8">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4B48C8" w:rsidRPr="000B3F88" w:rsidRDefault="004B48C8" w:rsidP="004B48C8">
      <w:pPr>
        <w:shd w:val="clear" w:color="auto" w:fill="FFFFFF"/>
        <w:tabs>
          <w:tab w:val="left" w:pos="709"/>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5.3.4. Запрашивать у Заказчика разъяснения и уточнения относительно выполнения работ в рамках настоящего Договора.</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5.3.5.</w:t>
      </w:r>
      <w:r w:rsidRPr="000B3F88">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0B3F88">
        <w:rPr>
          <w:rFonts w:ascii="Times New Roman" w:eastAsia="Arial Unicode MS" w:hAnsi="Times New Roman" w:cs="Times New Roman"/>
          <w:b/>
          <w:snapToGrid w:val="0"/>
          <w:color w:val="000000"/>
          <w:sz w:val="24"/>
          <w:szCs w:val="24"/>
          <w:lang w:eastAsia="ru-RU"/>
        </w:rPr>
        <w:t>5.4.</w:t>
      </w:r>
      <w:r w:rsidRPr="000B3F88">
        <w:rPr>
          <w:rFonts w:ascii="Times New Roman" w:eastAsia="Arial Unicode MS" w:hAnsi="Times New Roman" w:cs="Times New Roman"/>
          <w:b/>
          <w:snapToGrid w:val="0"/>
          <w:color w:val="000000"/>
          <w:sz w:val="24"/>
          <w:szCs w:val="24"/>
          <w:lang w:eastAsia="ru-RU"/>
        </w:rPr>
        <w:tab/>
        <w:t>Подрядчик обязан:</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sidRPr="000B3F88">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5.4.3. Сдать полный комплект документации Заказчику, в соответствии с условиями Технического задания (Приложение №1 к настоящему Договору).</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0B3F88">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установленным законодательством Российской Федерации.</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5.4.6.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5.4.9. 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B3F88">
        <w:rPr>
          <w:rFonts w:ascii="Times New Roman" w:eastAsia="Arial Unicode MS" w:hAnsi="Times New Roman" w:cs="Times New Roman"/>
          <w:snapToGrid w:val="0"/>
          <w:color w:val="000000"/>
          <w:sz w:val="24"/>
          <w:szCs w:val="24"/>
          <w:lang w:eastAsia="ru-RU"/>
        </w:rPr>
        <w:t>5.4.1</w:t>
      </w:r>
      <w:r>
        <w:rPr>
          <w:rFonts w:ascii="Times New Roman" w:eastAsia="Arial Unicode MS" w:hAnsi="Times New Roman" w:cs="Times New Roman"/>
          <w:snapToGrid w:val="0"/>
          <w:color w:val="000000"/>
          <w:sz w:val="24"/>
          <w:szCs w:val="24"/>
          <w:lang w:eastAsia="ru-RU"/>
        </w:rPr>
        <w:t>0</w:t>
      </w:r>
      <w:r w:rsidRPr="000B3F88">
        <w:rPr>
          <w:rFonts w:ascii="Times New Roman" w:eastAsia="Arial Unicode MS" w:hAnsi="Times New Roman" w:cs="Times New Roman"/>
          <w:snapToGrid w:val="0"/>
          <w:color w:val="000000"/>
          <w:sz w:val="24"/>
          <w:szCs w:val="24"/>
          <w:lang w:eastAsia="ru-RU"/>
        </w:rPr>
        <w:t>. Обеспечить в ходе выполнения работ мероприятия по технике безопасности, пожарной безопасности, рациональному использованию территории, охране окружающей среды, зеленых насаждений и земли.</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5.4.11</w:t>
      </w:r>
      <w:r w:rsidRPr="000B3F88">
        <w:rPr>
          <w:rFonts w:ascii="Times New Roman" w:eastAsia="Arial Unicode MS" w:hAnsi="Times New Roman" w:cs="Times New Roman"/>
          <w:snapToGrid w:val="0"/>
          <w:color w:val="000000"/>
          <w:sz w:val="24"/>
          <w:szCs w:val="24"/>
          <w:lang w:eastAsia="ru-RU"/>
        </w:rPr>
        <w:t>. По окончании выполнения работ в рамках настоящего Договора осуществить вывоз строительного и иного мусора, образовавшегося во время производства работ.</w:t>
      </w:r>
    </w:p>
    <w:p w:rsidR="004B48C8" w:rsidRPr="000B3F8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5.4.12</w:t>
      </w:r>
      <w:r w:rsidRPr="000B3F88">
        <w:rPr>
          <w:rFonts w:ascii="Times New Roman" w:eastAsia="Arial Unicode MS" w:hAnsi="Times New Roman" w:cs="Times New Roman"/>
          <w:snapToGrid w:val="0"/>
          <w:color w:val="000000"/>
          <w:sz w:val="24"/>
          <w:szCs w:val="24"/>
          <w:lang w:eastAsia="ru-RU"/>
        </w:rPr>
        <w:t>. При необходимости оформить все необходимые разрешения</w:t>
      </w:r>
      <w:r>
        <w:rPr>
          <w:rFonts w:ascii="Times New Roman" w:eastAsia="Arial Unicode MS" w:hAnsi="Times New Roman" w:cs="Times New Roman"/>
          <w:snapToGrid w:val="0"/>
          <w:color w:val="000000"/>
          <w:sz w:val="24"/>
          <w:szCs w:val="24"/>
          <w:lang w:eastAsia="ru-RU"/>
        </w:rPr>
        <w:t xml:space="preserve"> и допуски для выполнения работ (при необходимости).</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5.4.13</w:t>
      </w:r>
      <w:r w:rsidRPr="000B3F88">
        <w:rPr>
          <w:rFonts w:ascii="Times New Roman" w:eastAsia="Arial Unicode MS" w:hAnsi="Times New Roman" w:cs="Times New Roman"/>
          <w:snapToGrid w:val="0"/>
          <w:color w:val="000000"/>
          <w:sz w:val="24"/>
          <w:szCs w:val="24"/>
          <w:lang w:eastAsia="ru-RU"/>
        </w:rPr>
        <w:t>. Соблюдать конфиденциальность в отношении всей информации, ставшей известной ему в связи с исполнением обязательств по настоящему Договору.</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5.4.14. </w:t>
      </w:r>
      <w:r w:rsidRPr="00925317">
        <w:rPr>
          <w:rFonts w:ascii="Times New Roman" w:eastAsia="Arial Unicode MS" w:hAnsi="Times New Roman" w:cs="Times New Roman"/>
          <w:snapToGrid w:val="0"/>
          <w:color w:val="000000"/>
          <w:sz w:val="24"/>
          <w:szCs w:val="24"/>
          <w:lang w:eastAsia="ru-RU"/>
        </w:rPr>
        <w:t>Обеспечивать в процессе выполнения работ по настоящему Договору собственными силами и за свой счет содержание рабочей площадки, объекта и прилегающей к нему территории в надлежащем санитарном состоянии, свободными от отходов, накапливаемых в результате выполнения работ, путем систематической уборки, вывоза и утилизации отходов производства.</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5.4.15. По окончании выполнения работ предоставить Заказчику отчет об использовании материалов по форме Приложения № 3 к настоящему Договору. В случае остатка материалов Подрядчик обязуется возвратить Заказчику неиспользованные материалы в течение 3 (трех) рабочих дней с даты подписания акта сдачи-приемки выполненных работ в рамках настоящего Договору.</w:t>
      </w:r>
    </w:p>
    <w:p w:rsidR="004B48C8" w:rsidRPr="000B3F88" w:rsidRDefault="004B48C8" w:rsidP="004B48C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B48C8" w:rsidRPr="00125AA6" w:rsidRDefault="004B48C8" w:rsidP="004B48C8">
      <w:pPr>
        <w:numPr>
          <w:ilvl w:val="0"/>
          <w:numId w:val="5"/>
        </w:numPr>
        <w:spacing w:after="0" w:line="276" w:lineRule="auto"/>
        <w:jc w:val="center"/>
        <w:rPr>
          <w:rFonts w:ascii="Times New Roman" w:hAnsi="Times New Roman" w:cs="Times New Roman"/>
          <w:b/>
          <w:bCs/>
          <w:sz w:val="24"/>
          <w:szCs w:val="24"/>
        </w:rPr>
      </w:pPr>
      <w:r w:rsidRPr="00125AA6">
        <w:rPr>
          <w:rFonts w:ascii="Times New Roman" w:hAnsi="Times New Roman" w:cs="Times New Roman"/>
          <w:b/>
          <w:bCs/>
          <w:sz w:val="24"/>
          <w:szCs w:val="24"/>
        </w:rPr>
        <w:t>Гарантии</w:t>
      </w:r>
    </w:p>
    <w:p w:rsidR="004B48C8" w:rsidRPr="00125AA6" w:rsidRDefault="004B48C8" w:rsidP="004B48C8">
      <w:pPr>
        <w:spacing w:after="0" w:line="276" w:lineRule="auto"/>
        <w:ind w:left="1778"/>
        <w:rPr>
          <w:rFonts w:ascii="Times New Roman" w:hAnsi="Times New Roman" w:cs="Times New Roman"/>
          <w:b/>
          <w:bCs/>
          <w:sz w:val="24"/>
          <w:szCs w:val="24"/>
        </w:rPr>
      </w:pPr>
    </w:p>
    <w:p w:rsidR="004B48C8" w:rsidRPr="00125AA6" w:rsidRDefault="004B48C8" w:rsidP="004B48C8">
      <w:pPr>
        <w:spacing w:after="0" w:line="276" w:lineRule="auto"/>
        <w:ind w:firstLine="709"/>
        <w:jc w:val="both"/>
        <w:rPr>
          <w:rFonts w:ascii="Times New Roman" w:hAnsi="Times New Roman" w:cs="Times New Roman"/>
          <w:sz w:val="24"/>
          <w:szCs w:val="24"/>
        </w:rPr>
      </w:pPr>
      <w:r w:rsidRPr="00125AA6">
        <w:rPr>
          <w:rFonts w:ascii="Times New Roman" w:hAnsi="Times New Roman" w:cs="Times New Roman"/>
          <w:bCs/>
          <w:sz w:val="24"/>
          <w:szCs w:val="24"/>
        </w:rPr>
        <w:t>6.1.</w:t>
      </w:r>
      <w:r w:rsidRPr="00125AA6">
        <w:rPr>
          <w:rFonts w:ascii="Times New Roman" w:hAnsi="Times New Roman" w:cs="Times New Roman"/>
          <w:bCs/>
          <w:sz w:val="24"/>
          <w:szCs w:val="24"/>
        </w:rPr>
        <w:tab/>
      </w:r>
      <w:r w:rsidRPr="00125AA6">
        <w:rPr>
          <w:rFonts w:ascii="Times New Roman" w:hAnsi="Times New Roman" w:cs="Times New Roman"/>
          <w:sz w:val="24"/>
          <w:szCs w:val="24"/>
        </w:rPr>
        <w:t>Подрядчик гарантирует качество выполненных работ в соответствии с требованиями, указанными в Техническом задании (Приложение №</w:t>
      </w:r>
      <w:r>
        <w:rPr>
          <w:rFonts w:ascii="Times New Roman" w:hAnsi="Times New Roman" w:cs="Times New Roman"/>
          <w:sz w:val="24"/>
          <w:szCs w:val="24"/>
        </w:rPr>
        <w:t xml:space="preserve"> </w:t>
      </w:r>
      <w:r w:rsidRPr="00125AA6">
        <w:rPr>
          <w:rFonts w:ascii="Times New Roman" w:hAnsi="Times New Roman" w:cs="Times New Roman"/>
          <w:sz w:val="24"/>
          <w:szCs w:val="24"/>
        </w:rPr>
        <w:t>1 к настоящему Договору)</w:t>
      </w:r>
      <w:r>
        <w:rPr>
          <w:rFonts w:ascii="Times New Roman" w:hAnsi="Times New Roman" w:cs="Times New Roman"/>
          <w:sz w:val="24"/>
          <w:szCs w:val="24"/>
        </w:rPr>
        <w:t>.</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6.2. Гарантийный срок на выполненные работы составляет </w:t>
      </w:r>
      <w:r>
        <w:rPr>
          <w:rFonts w:ascii="Times New Roman" w:hAnsi="Times New Roman" w:cs="Times New Roman"/>
          <w:bCs/>
          <w:sz w:val="24"/>
          <w:szCs w:val="24"/>
        </w:rPr>
        <w:t>24 (двадцать четыре</w:t>
      </w:r>
      <w:r w:rsidRPr="00125AA6">
        <w:rPr>
          <w:rFonts w:ascii="Times New Roman" w:hAnsi="Times New Roman" w:cs="Times New Roman"/>
          <w:bCs/>
          <w:sz w:val="24"/>
          <w:szCs w:val="24"/>
        </w:rPr>
        <w:t>) месяц</w:t>
      </w:r>
      <w:r>
        <w:rPr>
          <w:rFonts w:ascii="Times New Roman" w:hAnsi="Times New Roman" w:cs="Times New Roman"/>
          <w:bCs/>
          <w:sz w:val="24"/>
          <w:szCs w:val="24"/>
        </w:rPr>
        <w:t>а</w:t>
      </w:r>
      <w:r w:rsidRPr="00125AA6">
        <w:rPr>
          <w:rFonts w:ascii="Times New Roman" w:hAnsi="Times New Roman" w:cs="Times New Roman"/>
          <w:bCs/>
          <w:sz w:val="24"/>
          <w:szCs w:val="24"/>
        </w:rPr>
        <w:t xml:space="preserve"> с </w:t>
      </w:r>
      <w:r>
        <w:rPr>
          <w:rFonts w:ascii="Times New Roman" w:hAnsi="Times New Roman" w:cs="Times New Roman"/>
          <w:bCs/>
          <w:sz w:val="24"/>
          <w:szCs w:val="24"/>
        </w:rPr>
        <w:t>даты</w:t>
      </w:r>
      <w:r w:rsidRPr="00125AA6">
        <w:rPr>
          <w:rFonts w:ascii="Times New Roman" w:hAnsi="Times New Roman" w:cs="Times New Roman"/>
          <w:bCs/>
          <w:sz w:val="24"/>
          <w:szCs w:val="24"/>
        </w:rPr>
        <w:t xml:space="preserve"> подписания акта сдачи-приёмки выполненных работ</w:t>
      </w:r>
      <w:r w:rsidR="00B94807">
        <w:rPr>
          <w:rFonts w:ascii="Times New Roman" w:hAnsi="Times New Roman" w:cs="Times New Roman"/>
          <w:bCs/>
          <w:sz w:val="24"/>
          <w:szCs w:val="24"/>
        </w:rPr>
        <w:t>.</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6.5. При выявлении недостатков (дефекта, ошибок) Подрядчик должен:</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Гарантийный срок в этом случае продлевается соответственно на период устранения ошибок.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4B48C8" w:rsidRPr="00125AA6"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rsidR="004B48C8" w:rsidRDefault="004B48C8" w:rsidP="004B48C8">
      <w:pPr>
        <w:spacing w:after="0" w:line="276" w:lineRule="auto"/>
        <w:ind w:firstLine="709"/>
        <w:jc w:val="both"/>
        <w:rPr>
          <w:rFonts w:ascii="Times New Roman" w:hAnsi="Times New Roman" w:cs="Times New Roman"/>
          <w:bCs/>
          <w:sz w:val="24"/>
          <w:szCs w:val="24"/>
        </w:rPr>
      </w:pPr>
      <w:r w:rsidRPr="00125AA6">
        <w:rPr>
          <w:rFonts w:ascii="Times New Roman" w:hAnsi="Times New Roman" w:cs="Times New Roman"/>
          <w:bCs/>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4B48C8" w:rsidRDefault="004B48C8" w:rsidP="004B48C8">
      <w:pPr>
        <w:spacing w:after="0" w:line="276" w:lineRule="auto"/>
        <w:ind w:firstLine="709"/>
        <w:jc w:val="both"/>
        <w:rPr>
          <w:rFonts w:ascii="Times New Roman" w:hAnsi="Times New Roman" w:cs="Times New Roman"/>
          <w:bCs/>
          <w:sz w:val="24"/>
          <w:szCs w:val="24"/>
        </w:rPr>
      </w:pPr>
    </w:p>
    <w:p w:rsidR="004B48C8" w:rsidRDefault="004B48C8" w:rsidP="004B48C8">
      <w:pPr>
        <w:numPr>
          <w:ilvl w:val="0"/>
          <w:numId w:val="4"/>
        </w:numPr>
        <w:shd w:val="clear" w:color="auto" w:fill="FFFFFF"/>
        <w:spacing w:after="0" w:line="276" w:lineRule="auto"/>
        <w:jc w:val="center"/>
        <w:rPr>
          <w:rFonts w:ascii="Times New Roman" w:hAnsi="Times New Roman" w:cs="Times New Roman"/>
          <w:bCs/>
          <w:snapToGrid w:val="0"/>
          <w:sz w:val="24"/>
          <w:szCs w:val="24"/>
        </w:rPr>
      </w:pPr>
      <w:r w:rsidRPr="00125AA6">
        <w:rPr>
          <w:rFonts w:ascii="Times New Roman" w:hAnsi="Times New Roman" w:cs="Times New Roman"/>
          <w:b/>
          <w:snapToGrid w:val="0"/>
          <w:sz w:val="24"/>
          <w:szCs w:val="24"/>
        </w:rPr>
        <w:t>Ответственность Сторон</w:t>
      </w:r>
    </w:p>
    <w:p w:rsidR="004B48C8" w:rsidRPr="00125AA6" w:rsidRDefault="004B48C8" w:rsidP="004B48C8">
      <w:pPr>
        <w:shd w:val="clear" w:color="auto" w:fill="FFFFFF"/>
        <w:spacing w:after="0" w:line="276" w:lineRule="auto"/>
        <w:ind w:left="540"/>
        <w:rPr>
          <w:rFonts w:ascii="Times New Roman" w:hAnsi="Times New Roman" w:cs="Times New Roman"/>
          <w:bCs/>
          <w:snapToGrid w:val="0"/>
          <w:sz w:val="24"/>
          <w:szCs w:val="24"/>
        </w:rPr>
      </w:pPr>
    </w:p>
    <w:p w:rsidR="004B48C8" w:rsidRPr="00125AA6" w:rsidRDefault="004B48C8" w:rsidP="004B48C8">
      <w:pPr>
        <w:shd w:val="clear" w:color="auto" w:fill="FFFFFF"/>
        <w:spacing w:after="0" w:line="276" w:lineRule="auto"/>
        <w:ind w:firstLine="709"/>
        <w:jc w:val="both"/>
        <w:rPr>
          <w:rFonts w:ascii="Times New Roman" w:hAnsi="Times New Roman" w:cs="Times New Roman"/>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.1. </w:t>
      </w:r>
      <w:r w:rsidRPr="00125AA6">
        <w:rPr>
          <w:rFonts w:ascii="Times New Roman" w:hAnsi="Times New Roman" w:cs="Times New Roman"/>
          <w:snapToGrid w:val="0"/>
          <w:sz w:val="24"/>
          <w:szCs w:val="24"/>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4B48C8" w:rsidRPr="00125AA6" w:rsidRDefault="004B48C8" w:rsidP="004B48C8">
      <w:pPr>
        <w:shd w:val="clear" w:color="auto" w:fill="FFFFFF"/>
        <w:spacing w:after="0" w:line="276" w:lineRule="auto"/>
        <w:ind w:firstLine="709"/>
        <w:jc w:val="both"/>
        <w:rPr>
          <w:rFonts w:ascii="Times New Roman" w:hAnsi="Times New Roman" w:cs="Times New Roman"/>
          <w:b/>
          <w:bCs/>
          <w:snapToGrid w:val="0"/>
          <w:sz w:val="24"/>
          <w:szCs w:val="24"/>
        </w:rPr>
      </w:pPr>
      <w:r>
        <w:rPr>
          <w:rFonts w:ascii="Times New Roman" w:hAnsi="Times New Roman" w:cs="Times New Roman"/>
          <w:b/>
          <w:bCs/>
          <w:snapToGrid w:val="0"/>
          <w:sz w:val="24"/>
          <w:szCs w:val="24"/>
        </w:rPr>
        <w:t>7</w:t>
      </w:r>
      <w:r w:rsidRPr="00125AA6">
        <w:rPr>
          <w:rFonts w:ascii="Times New Roman" w:hAnsi="Times New Roman" w:cs="Times New Roman"/>
          <w:b/>
          <w:bCs/>
          <w:snapToGrid w:val="0"/>
          <w:sz w:val="24"/>
          <w:szCs w:val="24"/>
        </w:rPr>
        <w:t>.2. Ответственность Подрядчика:</w:t>
      </w:r>
    </w:p>
    <w:p w:rsidR="00B94807" w:rsidRDefault="004B48C8" w:rsidP="00B94807">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bCs/>
          <w:snapToGrid w:val="0"/>
          <w:color w:val="000000"/>
          <w:sz w:val="24"/>
          <w:szCs w:val="24"/>
          <w:lang w:eastAsia="ru-RU"/>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.2.1. </w:t>
      </w:r>
      <w:r w:rsidRPr="00104878">
        <w:rPr>
          <w:rFonts w:ascii="Times New Roman" w:eastAsia="Arial Unicode MS" w:hAnsi="Times New Roman" w:cs="Times New Roman"/>
          <w:bCs/>
          <w:snapToGrid w:val="0"/>
          <w:color w:val="000000"/>
          <w:sz w:val="24"/>
          <w:szCs w:val="24"/>
          <w:lang w:val="ru" w:eastAsia="ru-RU"/>
        </w:rPr>
        <w:t xml:space="preserve">За нарушение сроков выполнения работ, предусмотренных разделом </w:t>
      </w:r>
      <w:r>
        <w:rPr>
          <w:rFonts w:ascii="Times New Roman" w:eastAsia="Arial Unicode MS" w:hAnsi="Times New Roman" w:cs="Times New Roman"/>
          <w:bCs/>
          <w:snapToGrid w:val="0"/>
          <w:color w:val="000000"/>
          <w:sz w:val="24"/>
          <w:szCs w:val="24"/>
          <w:lang w:eastAsia="ru-RU"/>
        </w:rPr>
        <w:t>3</w:t>
      </w:r>
      <w:r w:rsidRPr="00104878">
        <w:rPr>
          <w:rFonts w:ascii="Times New Roman" w:eastAsia="Arial Unicode MS" w:hAnsi="Times New Roman" w:cs="Times New Roman"/>
          <w:bCs/>
          <w:snapToGrid w:val="0"/>
          <w:color w:val="000000"/>
          <w:sz w:val="24"/>
          <w:szCs w:val="24"/>
          <w:lang w:eastAsia="ru-RU"/>
        </w:rPr>
        <w:t xml:space="preserve"> настоя</w:t>
      </w:r>
      <w:r w:rsidR="00B94807">
        <w:rPr>
          <w:rFonts w:ascii="Times New Roman" w:eastAsia="Arial Unicode MS" w:hAnsi="Times New Roman" w:cs="Times New Roman"/>
          <w:bCs/>
          <w:snapToGrid w:val="0"/>
          <w:color w:val="000000"/>
          <w:sz w:val="24"/>
          <w:szCs w:val="24"/>
          <w:lang w:eastAsia="ru-RU"/>
        </w:rPr>
        <w:t xml:space="preserve">щего Договора, Подрядчик обязан </w:t>
      </w:r>
      <w:r w:rsidRPr="00104878">
        <w:rPr>
          <w:rFonts w:ascii="Times New Roman" w:eastAsia="Arial Unicode MS" w:hAnsi="Times New Roman" w:cs="Times New Roman"/>
          <w:bCs/>
          <w:snapToGrid w:val="0"/>
          <w:color w:val="000000"/>
          <w:sz w:val="24"/>
          <w:szCs w:val="24"/>
          <w:lang w:eastAsia="ru-RU"/>
        </w:rPr>
        <w:t xml:space="preserve">уплатить в пользу Заказчика неустойку в размере одной </w:t>
      </w:r>
      <w:r w:rsidRPr="00104878">
        <w:rPr>
          <w:rFonts w:ascii="Times New Roman" w:eastAsia="Arial Unicode MS" w:hAnsi="Times New Roman" w:cs="Times New Roman"/>
          <w:bCs/>
          <w:snapToGrid w:val="0"/>
          <w:color w:val="000000"/>
          <w:sz w:val="24"/>
          <w:szCs w:val="24"/>
          <w:lang w:val="ru" w:eastAsia="ru-RU"/>
        </w:rPr>
        <w:t>трехсотой, действующей на дату уплаты пени ключевой ставки Центрального банка Российской Федерации</w:t>
      </w:r>
      <w:r w:rsidRPr="00104878">
        <w:rPr>
          <w:rFonts w:ascii="Times New Roman" w:eastAsia="Arial Unicode MS" w:hAnsi="Times New Roman" w:cs="Times New Roman"/>
          <w:bCs/>
          <w:snapToGrid w:val="0"/>
          <w:color w:val="000000"/>
          <w:sz w:val="24"/>
          <w:szCs w:val="24"/>
          <w:lang w:eastAsia="ru-RU"/>
        </w:rPr>
        <w:t xml:space="preserve">, от стоимости </w:t>
      </w:r>
      <w:r w:rsidR="00B94807">
        <w:rPr>
          <w:rFonts w:ascii="Times New Roman" w:eastAsia="Arial Unicode MS" w:hAnsi="Times New Roman" w:cs="Times New Roman"/>
          <w:bCs/>
          <w:snapToGrid w:val="0"/>
          <w:color w:val="000000"/>
          <w:sz w:val="24"/>
          <w:szCs w:val="24"/>
          <w:lang w:eastAsia="ru-RU"/>
        </w:rPr>
        <w:t>цены настоящего Договора.</w:t>
      </w:r>
    </w:p>
    <w:p w:rsidR="004B48C8" w:rsidRPr="00B94807" w:rsidRDefault="004B48C8" w:rsidP="00B94807">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b/>
          <w:bCs/>
          <w:snapToGrid w:val="0"/>
          <w:color w:val="000000"/>
          <w:sz w:val="24"/>
          <w:szCs w:val="24"/>
          <w:lang w:eastAsia="ru-RU"/>
        </w:rPr>
      </w:pPr>
      <w:r w:rsidRPr="00104878">
        <w:rPr>
          <w:rFonts w:ascii="Times New Roman" w:eastAsia="Arial Unicode MS" w:hAnsi="Times New Roman" w:cs="Times New Roman"/>
          <w:bCs/>
          <w:snapToGrid w:val="0"/>
          <w:color w:val="000000"/>
          <w:sz w:val="24"/>
          <w:szCs w:val="24"/>
          <w:lang w:eastAsia="ru-RU"/>
        </w:rPr>
        <w:t xml:space="preserve"> При этом, такая неустойка </w:t>
      </w:r>
      <w:r w:rsidRPr="00104878">
        <w:rPr>
          <w:rFonts w:ascii="Times New Roman" w:eastAsia="Arial Unicode MS" w:hAnsi="Times New Roman" w:cs="Times New Roman"/>
          <w:bCs/>
          <w:snapToGrid w:val="0"/>
          <w:color w:val="000000"/>
          <w:sz w:val="24"/>
          <w:szCs w:val="24"/>
          <w:lang w:val="ru" w:eastAsia="ru-RU"/>
        </w:rPr>
        <w:t>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w:t>
      </w:r>
      <w:r w:rsidR="00B94807">
        <w:rPr>
          <w:rFonts w:ascii="Times New Roman" w:eastAsia="Arial Unicode MS" w:hAnsi="Times New Roman" w:cs="Times New Roman"/>
          <w:bCs/>
          <w:snapToGrid w:val="0"/>
          <w:color w:val="000000"/>
          <w:sz w:val="24"/>
          <w:szCs w:val="24"/>
          <w:lang w:val="ru" w:eastAsia="ru-RU"/>
        </w:rPr>
        <w:t xml:space="preserve">ческого исполнения обязательств, а день </w:t>
      </w:r>
      <w:r w:rsidRPr="00104878">
        <w:rPr>
          <w:rFonts w:ascii="Times New Roman" w:eastAsia="Arial Unicode MS" w:hAnsi="Times New Roman" w:cs="Times New Roman"/>
          <w:bCs/>
          <w:snapToGrid w:val="0"/>
          <w:color w:val="000000"/>
          <w:sz w:val="24"/>
          <w:szCs w:val="24"/>
          <w:lang w:val="ru" w:eastAsia="ru-RU"/>
        </w:rPr>
        <w:t>фактического исполнения нарушенного обязательства, включается в период расчета неустойки</w:t>
      </w:r>
      <w:r w:rsidR="00B94807">
        <w:rPr>
          <w:rFonts w:ascii="Times New Roman" w:eastAsia="Arial Unicode MS" w:hAnsi="Times New Roman" w:cs="Times New Roman"/>
          <w:bCs/>
          <w:snapToGrid w:val="0"/>
          <w:color w:val="000000"/>
          <w:sz w:val="24"/>
          <w:szCs w:val="24"/>
          <w:lang w:eastAsia="ru-RU"/>
        </w:rPr>
        <w:t>.</w:t>
      </w:r>
    </w:p>
    <w:p w:rsidR="004B48C8" w:rsidRDefault="004B48C8" w:rsidP="004B48C8">
      <w:pPr>
        <w:shd w:val="clear" w:color="auto" w:fill="FFFFFF"/>
        <w:spacing w:after="0" w:line="276" w:lineRule="auto"/>
        <w:ind w:firstLine="709"/>
        <w:jc w:val="both"/>
        <w:rPr>
          <w:rFonts w:ascii="Times New Roman" w:hAnsi="Times New Roman" w:cs="Times New Roman"/>
          <w:bCs/>
          <w:snapToGrid w:val="0"/>
          <w:sz w:val="24"/>
          <w:szCs w:val="24"/>
          <w:lang w:val="ru"/>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 xml:space="preserve">.2.2. </w:t>
      </w:r>
      <w:r w:rsidRPr="00BA0814">
        <w:rPr>
          <w:rFonts w:ascii="Times New Roman" w:hAnsi="Times New Roman" w:cs="Times New Roman"/>
          <w:bCs/>
          <w:snapToGrid w:val="0"/>
          <w:sz w:val="24"/>
          <w:szCs w:val="24"/>
          <w:lang w:val="ru"/>
        </w:rPr>
        <w:t xml:space="preserve">За нарушение сроков устранения недостатков, </w:t>
      </w:r>
      <w:r w:rsidRPr="00BA0814">
        <w:rPr>
          <w:rFonts w:ascii="Times New Roman" w:hAnsi="Times New Roman" w:cs="Times New Roman"/>
          <w:bCs/>
          <w:snapToGrid w:val="0"/>
          <w:sz w:val="24"/>
          <w:szCs w:val="24"/>
        </w:rPr>
        <w:t xml:space="preserve">предусмотренного пунктом 4.3 настоящего Договора, Подрядчик обязан уплатить в пользу Заказчика неустойку в размере одной трехсотой, </w:t>
      </w:r>
      <w:r w:rsidRPr="00BA0814">
        <w:rPr>
          <w:rFonts w:ascii="Times New Roman" w:hAnsi="Times New Roman" w:cs="Times New Roman"/>
          <w:bCs/>
          <w:snapToGrid w:val="0"/>
          <w:sz w:val="24"/>
          <w:szCs w:val="24"/>
          <w:lang w:val="ru"/>
        </w:rPr>
        <w:t>действующей на дату уплаты пени ключевой ставки Центрального банка Российской Федерации</w:t>
      </w:r>
      <w:r w:rsidRPr="00BA0814">
        <w:rPr>
          <w:rFonts w:ascii="Times New Roman" w:hAnsi="Times New Roman" w:cs="Times New Roman"/>
          <w:bCs/>
          <w:snapToGrid w:val="0"/>
          <w:sz w:val="24"/>
          <w:szCs w:val="24"/>
        </w:rPr>
        <w:t xml:space="preserve"> от стоимости этапа, в рамках которого Подрядчиком задерживаются сроки устранения недостатков, </w:t>
      </w:r>
      <w:r w:rsidRPr="00BA0814">
        <w:rPr>
          <w:rFonts w:ascii="Times New Roman" w:hAnsi="Times New Roman" w:cs="Times New Roman"/>
          <w:bCs/>
          <w:snapToGrid w:val="0"/>
          <w:sz w:val="24"/>
          <w:szCs w:val="24"/>
          <w:lang w:val="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Pr="00BA0814">
        <w:rPr>
          <w:rFonts w:ascii="Times New Roman" w:hAnsi="Times New Roman" w:cs="Times New Roman"/>
          <w:b/>
          <w:bCs/>
          <w:snapToGrid w:val="0"/>
          <w:sz w:val="24"/>
          <w:szCs w:val="24"/>
        </w:rPr>
        <w:t xml:space="preserve"> </w:t>
      </w:r>
      <w:r w:rsidRPr="00BA0814">
        <w:rPr>
          <w:rFonts w:ascii="Times New Roman" w:hAnsi="Times New Roman" w:cs="Times New Roman"/>
          <w:bCs/>
          <w:snapToGrid w:val="0"/>
          <w:sz w:val="24"/>
          <w:szCs w:val="24"/>
          <w:lang w:val="ru"/>
        </w:rPr>
        <w:t>При этом день фактического исполнения нарушенного обязательства, включается в период расчета неустойки.</w:t>
      </w:r>
    </w:p>
    <w:p w:rsidR="004B48C8" w:rsidRPr="00125AA6" w:rsidRDefault="004B48C8" w:rsidP="004B48C8">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5.4.6 пункта 5.4 раздела 5 настоящего Договора, Подрядчик обязан уплатить штраф в размере 50 000 (пятьдесят тысяч) рублей 00 копеек за каждого привлеченного субподрядчика.</w:t>
      </w:r>
    </w:p>
    <w:p w:rsidR="004B48C8" w:rsidRPr="00125AA6" w:rsidRDefault="004B48C8" w:rsidP="004B48C8">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Pr>
          <w:rFonts w:ascii="Times New Roman" w:hAnsi="Times New Roman" w:cs="Times New Roman"/>
          <w:bCs/>
          <w:snapToGrid w:val="0"/>
          <w:sz w:val="24"/>
          <w:szCs w:val="24"/>
        </w:rPr>
        <w:t>4</w:t>
      </w:r>
      <w:r w:rsidRPr="00125AA6">
        <w:rPr>
          <w:rFonts w:ascii="Times New Roman" w:hAnsi="Times New Roman" w:cs="Times New Roman"/>
          <w:bCs/>
          <w:snapToGrid w:val="0"/>
          <w:sz w:val="24"/>
          <w:szCs w:val="24"/>
        </w:rPr>
        <w:t xml:space="preserve">. </w:t>
      </w:r>
      <w:r w:rsidRPr="00977401">
        <w:rPr>
          <w:rFonts w:ascii="Times New Roman" w:hAnsi="Times New Roman" w:cs="Times New Roman"/>
          <w:bCs/>
          <w:snapToGrid w:val="0"/>
          <w:sz w:val="24"/>
          <w:szCs w:val="24"/>
        </w:rPr>
        <w:t xml:space="preserve">Расчет неустойки (штрафов, пени), указанных в подпунктах </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.2.1-</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.2.</w:t>
      </w:r>
      <w:r>
        <w:rPr>
          <w:rFonts w:ascii="Times New Roman" w:hAnsi="Times New Roman" w:cs="Times New Roman"/>
          <w:bCs/>
          <w:snapToGrid w:val="0"/>
          <w:sz w:val="24"/>
          <w:szCs w:val="24"/>
        </w:rPr>
        <w:t>3</w:t>
      </w:r>
      <w:r w:rsidRPr="00977401">
        <w:rPr>
          <w:rFonts w:ascii="Times New Roman" w:hAnsi="Times New Roman" w:cs="Times New Roman"/>
          <w:bCs/>
          <w:snapToGrid w:val="0"/>
          <w:sz w:val="24"/>
          <w:szCs w:val="24"/>
        </w:rPr>
        <w:t xml:space="preserve"> пункта </w:t>
      </w:r>
      <w:r>
        <w:rPr>
          <w:rFonts w:ascii="Times New Roman" w:hAnsi="Times New Roman" w:cs="Times New Roman"/>
          <w:bCs/>
          <w:snapToGrid w:val="0"/>
          <w:sz w:val="24"/>
          <w:szCs w:val="24"/>
        </w:rPr>
        <w:t>7</w:t>
      </w:r>
      <w:r w:rsidRPr="00977401">
        <w:rPr>
          <w:rFonts w:ascii="Times New Roman" w:hAnsi="Times New Roman" w:cs="Times New Roman"/>
          <w:bCs/>
          <w:snapToGrid w:val="0"/>
          <w:sz w:val="24"/>
          <w:szCs w:val="24"/>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4B48C8" w:rsidRPr="00125AA6" w:rsidRDefault="004B48C8" w:rsidP="004B48C8">
      <w:pPr>
        <w:shd w:val="clear" w:color="auto" w:fill="FFFFFF"/>
        <w:spacing w:after="0" w:line="276" w:lineRule="auto"/>
        <w:ind w:firstLine="709"/>
        <w:jc w:val="both"/>
        <w:rPr>
          <w:rFonts w:ascii="Times New Roman" w:hAnsi="Times New Roman" w:cs="Times New Roman"/>
          <w:bCs/>
          <w:snapToGrid w:val="0"/>
          <w:sz w:val="24"/>
          <w:szCs w:val="24"/>
        </w:rPr>
      </w:pPr>
      <w:r>
        <w:rPr>
          <w:rFonts w:ascii="Times New Roman" w:hAnsi="Times New Roman" w:cs="Times New Roman"/>
          <w:bCs/>
          <w:snapToGrid w:val="0"/>
          <w:sz w:val="24"/>
          <w:szCs w:val="24"/>
        </w:rPr>
        <w:t>7</w:t>
      </w:r>
      <w:r w:rsidRPr="00125AA6">
        <w:rPr>
          <w:rFonts w:ascii="Times New Roman" w:hAnsi="Times New Roman" w:cs="Times New Roman"/>
          <w:bCs/>
          <w:snapToGrid w:val="0"/>
          <w:sz w:val="24"/>
          <w:szCs w:val="24"/>
        </w:rPr>
        <w:t>.2.</w:t>
      </w:r>
      <w:r>
        <w:rPr>
          <w:rFonts w:ascii="Times New Roman" w:hAnsi="Times New Roman" w:cs="Times New Roman"/>
          <w:bCs/>
          <w:snapToGrid w:val="0"/>
          <w:sz w:val="24"/>
          <w:szCs w:val="24"/>
        </w:rPr>
        <w:t>5</w:t>
      </w:r>
      <w:r w:rsidRPr="00125AA6">
        <w:rPr>
          <w:rFonts w:ascii="Times New Roman" w:hAnsi="Times New Roman" w:cs="Times New Roman"/>
          <w:bCs/>
          <w:snapToGrid w:val="0"/>
          <w:sz w:val="24"/>
          <w:szCs w:val="24"/>
        </w:rPr>
        <w:t xml:space="preserve">. </w:t>
      </w:r>
      <w:r w:rsidRPr="000A1500">
        <w:rPr>
          <w:rFonts w:ascii="Times New Roman" w:eastAsia="Arial Unicode MS" w:hAnsi="Times New Roman" w:cs="Times New Roman"/>
          <w:bCs/>
          <w:snapToGrid w:val="0"/>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Pr>
          <w:rFonts w:ascii="Times New Roman" w:eastAsia="Arial Unicode MS" w:hAnsi="Times New Roman" w:cs="Times New Roman"/>
          <w:bCs/>
          <w:snapToGrid w:val="0"/>
          <w:color w:val="000000"/>
          <w:sz w:val="24"/>
          <w:szCs w:val="24"/>
          <w:lang w:eastAsia="ru-RU"/>
        </w:rPr>
        <w:t>7</w:t>
      </w:r>
      <w:r w:rsidRPr="000A1500">
        <w:rPr>
          <w:rFonts w:ascii="Times New Roman" w:eastAsia="Arial Unicode MS" w:hAnsi="Times New Roman" w:cs="Times New Roman"/>
          <w:bCs/>
          <w:snapToGrid w:val="0"/>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snapToGrid w:val="0"/>
          <w:color w:val="000000"/>
          <w:sz w:val="24"/>
          <w:szCs w:val="24"/>
          <w:lang w:eastAsia="ru-RU"/>
        </w:rPr>
        <w:t>7</w:t>
      </w:r>
      <w:r w:rsidRPr="000A1500">
        <w:rPr>
          <w:rFonts w:ascii="Times New Roman" w:eastAsia="Arial Unicode MS" w:hAnsi="Times New Roman" w:cs="Times New Roman"/>
          <w:bCs/>
          <w:snapToGrid w:val="0"/>
          <w:color w:val="000000"/>
          <w:sz w:val="24"/>
          <w:szCs w:val="24"/>
          <w:lang w:eastAsia="ru-RU"/>
        </w:rPr>
        <w:t>.2.</w:t>
      </w:r>
      <w:r>
        <w:rPr>
          <w:rFonts w:ascii="Times New Roman" w:eastAsia="Arial Unicode MS" w:hAnsi="Times New Roman" w:cs="Times New Roman"/>
          <w:bCs/>
          <w:snapToGrid w:val="0"/>
          <w:color w:val="000000"/>
          <w:sz w:val="24"/>
          <w:szCs w:val="24"/>
          <w:lang w:eastAsia="ru-RU"/>
        </w:rPr>
        <w:t>4</w:t>
      </w:r>
      <w:r w:rsidRPr="000A1500">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7</w:t>
      </w:r>
      <w:r w:rsidRPr="00125AA6">
        <w:rPr>
          <w:rFonts w:ascii="Times New Roman" w:eastAsia="Arial Unicode MS" w:hAnsi="Times New Roman" w:cs="Times New Roman"/>
          <w:b/>
          <w:bCs/>
          <w:snapToGrid w:val="0"/>
          <w:color w:val="000000"/>
          <w:sz w:val="24"/>
          <w:szCs w:val="24"/>
          <w:lang w:eastAsia="ru-RU"/>
        </w:rPr>
        <w:t>.3. Ответственность Заказчика:</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1" w:name="_Hlk58414579"/>
      <w:r w:rsidRPr="00125AA6">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25AA6">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1"/>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.3.3. Заказчик в течение 7 (семи) рабочих дней с даты получения уведомления проверяет представленный расчет и</w:t>
      </w:r>
      <w:r>
        <w:rPr>
          <w:rFonts w:ascii="Times New Roman" w:eastAsia="Arial Unicode MS" w:hAnsi="Times New Roman" w:cs="Times New Roman"/>
          <w:bCs/>
          <w:snapToGrid w:val="0"/>
          <w:color w:val="000000"/>
          <w:sz w:val="24"/>
          <w:szCs w:val="24"/>
          <w:lang w:eastAsia="ru-RU"/>
        </w:rPr>
        <w:t>,</w:t>
      </w:r>
      <w:r w:rsidRPr="00125AA6">
        <w:rPr>
          <w:rFonts w:ascii="Times New Roman" w:eastAsia="Arial Unicode MS" w:hAnsi="Times New Roman" w:cs="Times New Roman"/>
          <w:bCs/>
          <w:snapToGrid w:val="0"/>
          <w:color w:val="000000"/>
          <w:sz w:val="24"/>
          <w:szCs w:val="24"/>
          <w:lang w:eastAsia="ru-RU"/>
        </w:rPr>
        <w:t xml:space="preserve">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125AA6">
        <w:rPr>
          <w:rFonts w:ascii="Times New Roman" w:eastAsia="Arial Unicode MS" w:hAnsi="Times New Roman" w:cs="Times New Roman"/>
          <w:bCs/>
          <w:snapToGrid w:val="0"/>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.6.</w:t>
      </w:r>
      <w:r w:rsidRPr="00125AA6">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4B48C8" w:rsidRPr="00125AA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7.</w:t>
      </w:r>
      <w:r w:rsidRPr="00125AA6">
        <w:rPr>
          <w:rFonts w:ascii="Times New Roman" w:eastAsia="Arial Unicode MS" w:hAnsi="Times New Roman" w:cs="Times New Roman"/>
          <w:snapToGrid w:val="0"/>
          <w:color w:val="000000"/>
          <w:sz w:val="24"/>
          <w:szCs w:val="24"/>
          <w:lang w:eastAsia="ru-RU"/>
        </w:rPr>
        <w:t>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w:t>
      </w:r>
      <w:r>
        <w:rPr>
          <w:rFonts w:ascii="Times New Roman" w:eastAsia="Arial Unicode MS" w:hAnsi="Times New Roman" w:cs="Times New Roman"/>
          <w:snapToGrid w:val="0"/>
          <w:color w:val="000000"/>
          <w:sz w:val="24"/>
          <w:szCs w:val="24"/>
          <w:lang w:eastAsia="ru-RU"/>
        </w:rPr>
        <w:t>лнения гарантийных обязательств; недопоставка материалов.</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25AA6">
        <w:rPr>
          <w:rFonts w:ascii="Times New Roman" w:eastAsia="Arial Unicode MS" w:hAnsi="Times New Roman" w:cs="Times New Roman"/>
          <w:snapToGrid w:val="0"/>
          <w:color w:val="000000"/>
          <w:sz w:val="24"/>
          <w:szCs w:val="24"/>
          <w:lang w:eastAsia="ru-RU"/>
        </w:rPr>
        <w:t>Под неисполнением Подрядчиком обязательств в рамках настоящего Договора понимается, но не ограничивается: не предоставление Заказчику Подрядчиком копии заключенных договоров субподряда; неисполнен</w:t>
      </w:r>
      <w:r>
        <w:rPr>
          <w:rFonts w:ascii="Times New Roman" w:eastAsia="Arial Unicode MS" w:hAnsi="Times New Roman" w:cs="Times New Roman"/>
          <w:snapToGrid w:val="0"/>
          <w:color w:val="000000"/>
          <w:sz w:val="24"/>
          <w:szCs w:val="24"/>
          <w:lang w:eastAsia="ru-RU"/>
        </w:rPr>
        <w:t xml:space="preserve">ие гарантийных обязательств; </w:t>
      </w:r>
      <w:proofErr w:type="spellStart"/>
      <w:r>
        <w:rPr>
          <w:rFonts w:ascii="Times New Roman" w:eastAsia="Arial Unicode MS" w:hAnsi="Times New Roman" w:cs="Times New Roman"/>
          <w:snapToGrid w:val="0"/>
          <w:color w:val="000000"/>
          <w:sz w:val="24"/>
          <w:szCs w:val="24"/>
          <w:lang w:eastAsia="ru-RU"/>
        </w:rPr>
        <w:t>не</w:t>
      </w:r>
      <w:r w:rsidRPr="00125AA6">
        <w:rPr>
          <w:rFonts w:ascii="Times New Roman" w:eastAsia="Arial Unicode MS" w:hAnsi="Times New Roman" w:cs="Times New Roman"/>
          <w:snapToGrid w:val="0"/>
          <w:color w:val="000000"/>
          <w:sz w:val="24"/>
          <w:szCs w:val="24"/>
          <w:lang w:eastAsia="ru-RU"/>
        </w:rPr>
        <w:t>уведомление</w:t>
      </w:r>
      <w:proofErr w:type="spellEnd"/>
      <w:r w:rsidRPr="00125AA6">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мусора на месте </w:t>
      </w:r>
      <w:r>
        <w:rPr>
          <w:rFonts w:ascii="Times New Roman" w:eastAsia="Arial Unicode MS" w:hAnsi="Times New Roman" w:cs="Times New Roman"/>
          <w:snapToGrid w:val="0"/>
          <w:color w:val="000000"/>
          <w:sz w:val="24"/>
          <w:szCs w:val="24"/>
          <w:lang w:eastAsia="ru-RU"/>
        </w:rPr>
        <w:t>выполнения работ.</w:t>
      </w:r>
    </w:p>
    <w:p w:rsidR="004B48C8" w:rsidRDefault="004B48C8" w:rsidP="004B48C8">
      <w:pPr>
        <w:spacing w:after="0" w:line="276" w:lineRule="auto"/>
        <w:rPr>
          <w:rFonts w:ascii="Times New Roman" w:eastAsia="Arial Unicode MS" w:hAnsi="Times New Roman" w:cs="Times New Roman"/>
          <w:b/>
          <w:bCs/>
          <w:color w:val="000000"/>
          <w:sz w:val="24"/>
          <w:szCs w:val="24"/>
          <w:lang w:eastAsia="ru-RU"/>
        </w:rPr>
      </w:pPr>
      <w:bookmarkStart w:id="2" w:name="_Hlk109718864"/>
    </w:p>
    <w:p w:rsidR="004B48C8" w:rsidRPr="006B1B63" w:rsidRDefault="004B48C8" w:rsidP="004B48C8">
      <w:pPr>
        <w:numPr>
          <w:ilvl w:val="0"/>
          <w:numId w:val="4"/>
        </w:num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6B1B63">
        <w:rPr>
          <w:rFonts w:ascii="Times New Roman" w:eastAsia="Arial Unicode MS" w:hAnsi="Times New Roman" w:cs="Times New Roman"/>
          <w:b/>
          <w:snapToGrid w:val="0"/>
          <w:color w:val="000000"/>
          <w:sz w:val="24"/>
          <w:szCs w:val="24"/>
          <w:lang w:eastAsia="ru-RU"/>
        </w:rPr>
        <w:t>Порядок расторжения Договора</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.1. </w:t>
      </w:r>
      <w:r w:rsidRPr="00840E68">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.2.4. В случае нарушения Подр</w:t>
      </w:r>
      <w:r>
        <w:rPr>
          <w:rFonts w:ascii="Times New Roman" w:eastAsia="Arial Unicode MS" w:hAnsi="Times New Roman" w:cs="Times New Roman"/>
          <w:snapToGrid w:val="0"/>
          <w:color w:val="000000"/>
          <w:sz w:val="24"/>
          <w:szCs w:val="24"/>
          <w:lang w:eastAsia="ru-RU"/>
        </w:rPr>
        <w:t>ядчиком сроков выполнения работ</w:t>
      </w:r>
      <w:r w:rsidRPr="006B1B63">
        <w:rPr>
          <w:rFonts w:ascii="Times New Roman" w:eastAsia="Arial Unicode MS" w:hAnsi="Times New Roman" w:cs="Times New Roman"/>
          <w:snapToGrid w:val="0"/>
          <w:color w:val="000000"/>
          <w:sz w:val="24"/>
          <w:szCs w:val="24"/>
          <w:lang w:eastAsia="ru-RU"/>
        </w:rPr>
        <w:t xml:space="preserve"> более чем на </w:t>
      </w:r>
      <w:r>
        <w:rPr>
          <w:rFonts w:ascii="Times New Roman" w:eastAsia="Arial Unicode MS" w:hAnsi="Times New Roman" w:cs="Times New Roman"/>
          <w:snapToGrid w:val="0"/>
          <w:color w:val="000000"/>
          <w:sz w:val="24"/>
          <w:szCs w:val="24"/>
          <w:lang w:eastAsia="ru-RU"/>
        </w:rPr>
        <w:t>10 (десять</w:t>
      </w:r>
      <w:r w:rsidRPr="006B1B63">
        <w:rPr>
          <w:rFonts w:ascii="Times New Roman" w:eastAsia="Arial Unicode MS" w:hAnsi="Times New Roman" w:cs="Times New Roman"/>
          <w:snapToGrid w:val="0"/>
          <w:color w:val="000000"/>
          <w:sz w:val="24"/>
          <w:szCs w:val="24"/>
          <w:lang w:eastAsia="ru-RU"/>
        </w:rPr>
        <w:t>) рабочих дней по причинам, не зависящим от Заказчика.</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8.2.7. </w:t>
      </w:r>
      <w:r w:rsidRPr="00A0098F">
        <w:rPr>
          <w:rFonts w:ascii="Times New Roman" w:eastAsia="Arial Unicode MS" w:hAnsi="Times New Roman" w:cs="Times New Roman"/>
          <w:snapToGrid w:val="0"/>
          <w:color w:val="000000"/>
          <w:sz w:val="24"/>
          <w:szCs w:val="24"/>
          <w:lang w:eastAsia="ru-RU"/>
        </w:rPr>
        <w:t>Отсутствия необходимых допусков и разрешений для исполнения настоящего Договора</w:t>
      </w:r>
      <w:r>
        <w:rPr>
          <w:rFonts w:ascii="Times New Roman" w:eastAsia="Arial Unicode MS" w:hAnsi="Times New Roman" w:cs="Times New Roman"/>
          <w:snapToGrid w:val="0"/>
          <w:color w:val="000000"/>
          <w:sz w:val="24"/>
          <w:szCs w:val="24"/>
          <w:lang w:eastAsia="ru-RU"/>
        </w:rPr>
        <w:t>.</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 xml:space="preserve">.3.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3" w:name="_Hlk58412041"/>
      <w:r w:rsidRPr="006B1B63">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3"/>
      <w:r w:rsidRPr="006B1B63">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B1B63">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.4. Подрядчик вправе отказаться от настоящего Договора по основаниям, предусмотренным гражданским законодательством Российской Федерации.</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B1B63">
        <w:rPr>
          <w:rFonts w:ascii="Times New Roman" w:eastAsia="Arial Unicode MS" w:hAnsi="Times New Roman" w:cs="Times New Roman"/>
          <w:snapToGrid w:val="0"/>
          <w:color w:val="000000"/>
          <w:sz w:val="24"/>
          <w:szCs w:val="24"/>
          <w:lang w:eastAsia="ru-RU"/>
        </w:rPr>
        <w:t>.6.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 xml:space="preserve">.8. В случае расторжения настоящего Договора Подрядчик обязан за свой счет совершить следующие мероприятия: вывезти строительный и иной мусор с территории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образовавшийся в ходе выполнения работ.</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 xml:space="preserve">. </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w:t>
      </w:r>
      <w:r w:rsidRPr="006B1B63">
        <w:rPr>
          <w:rFonts w:ascii="Times New Roman" w:eastAsia="Arial Unicode MS" w:hAnsi="Times New Roman" w:cs="Times New Roman"/>
          <w:bCs/>
          <w:snapToGrid w:val="0"/>
          <w:color w:val="000000"/>
          <w:sz w:val="24"/>
          <w:szCs w:val="24"/>
          <w:lang w:eastAsia="ru-RU"/>
        </w:rPr>
        <w:t>.</w:t>
      </w:r>
      <w:r>
        <w:rPr>
          <w:rFonts w:ascii="Times New Roman" w:eastAsia="Arial Unicode MS" w:hAnsi="Times New Roman" w:cs="Times New Roman"/>
          <w:bCs/>
          <w:snapToGrid w:val="0"/>
          <w:color w:val="000000"/>
          <w:sz w:val="24"/>
          <w:szCs w:val="24"/>
          <w:lang w:eastAsia="ru-RU"/>
        </w:rPr>
        <w:t>9</w:t>
      </w:r>
      <w:r w:rsidRPr="006B1B63">
        <w:rPr>
          <w:rFonts w:ascii="Times New Roman" w:eastAsia="Arial Unicode MS" w:hAnsi="Times New Roman" w:cs="Times New Roman"/>
          <w:bCs/>
          <w:snapToGrid w:val="0"/>
          <w:color w:val="000000"/>
          <w:sz w:val="24"/>
          <w:szCs w:val="24"/>
          <w:lang w:eastAsia="ru-RU"/>
        </w:rPr>
        <w:t xml:space="preserve">. В случае расторжения настоящего Договора Подрядчик обязан за свой счет совершить следующие мероприятия по приведению </w:t>
      </w:r>
      <w:r>
        <w:rPr>
          <w:rFonts w:ascii="Times New Roman" w:eastAsia="Arial Unicode MS" w:hAnsi="Times New Roman" w:cs="Times New Roman"/>
          <w:bCs/>
          <w:snapToGrid w:val="0"/>
          <w:color w:val="000000"/>
          <w:sz w:val="24"/>
          <w:szCs w:val="24"/>
          <w:lang w:eastAsia="ru-RU"/>
        </w:rPr>
        <w:t>места производства работ</w:t>
      </w:r>
      <w:r w:rsidRPr="006B1B63">
        <w:rPr>
          <w:rFonts w:ascii="Times New Roman" w:eastAsia="Arial Unicode MS" w:hAnsi="Times New Roman" w:cs="Times New Roman"/>
          <w:bCs/>
          <w:snapToGrid w:val="0"/>
          <w:color w:val="000000"/>
          <w:sz w:val="24"/>
          <w:szCs w:val="24"/>
          <w:lang w:eastAsia="ru-RU"/>
        </w:rPr>
        <w:t xml:space="preserve"> в надлежащее состояние, а именно: вывезти строительный мусор, </w:t>
      </w:r>
      <w:r>
        <w:rPr>
          <w:rFonts w:ascii="Times New Roman" w:eastAsia="Arial Unicode MS" w:hAnsi="Times New Roman" w:cs="Times New Roman"/>
          <w:bCs/>
          <w:snapToGrid w:val="0"/>
          <w:color w:val="000000"/>
          <w:sz w:val="24"/>
          <w:szCs w:val="24"/>
          <w:lang w:eastAsia="ru-RU"/>
        </w:rPr>
        <w:t xml:space="preserve">а также </w:t>
      </w:r>
      <w:r w:rsidRPr="006B1B63">
        <w:rPr>
          <w:rFonts w:ascii="Times New Roman" w:eastAsia="Arial Unicode MS" w:hAnsi="Times New Roman" w:cs="Times New Roman"/>
          <w:bCs/>
          <w:snapToGrid w:val="0"/>
          <w:color w:val="000000"/>
          <w:sz w:val="24"/>
          <w:szCs w:val="24"/>
          <w:lang w:eastAsia="ru-RU"/>
        </w:rPr>
        <w:t xml:space="preserve">совершить иные мероприятия по восстановлению благоустройства и приведению </w:t>
      </w:r>
      <w:r>
        <w:rPr>
          <w:rFonts w:ascii="Times New Roman" w:eastAsia="Arial Unicode MS" w:hAnsi="Times New Roman" w:cs="Times New Roman"/>
          <w:bCs/>
          <w:snapToGrid w:val="0"/>
          <w:color w:val="000000"/>
          <w:sz w:val="24"/>
          <w:szCs w:val="24"/>
          <w:lang w:eastAsia="ru-RU"/>
        </w:rPr>
        <w:t xml:space="preserve">места производства работ </w:t>
      </w:r>
      <w:r w:rsidRPr="006B1B63">
        <w:rPr>
          <w:rFonts w:ascii="Times New Roman" w:eastAsia="Arial Unicode MS" w:hAnsi="Times New Roman" w:cs="Times New Roman"/>
          <w:bCs/>
          <w:snapToGrid w:val="0"/>
          <w:color w:val="000000"/>
          <w:sz w:val="24"/>
          <w:szCs w:val="24"/>
          <w:lang w:eastAsia="ru-RU"/>
        </w:rPr>
        <w:t>в безопасное состояние для третьих лиц.</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B1B63">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w:t>
      </w:r>
      <w:r>
        <w:rPr>
          <w:rFonts w:ascii="Times New Roman" w:eastAsia="Arial Unicode MS" w:hAnsi="Times New Roman" w:cs="Times New Roman"/>
          <w:bCs/>
          <w:snapToGrid w:val="0"/>
          <w:color w:val="000000"/>
          <w:sz w:val="24"/>
          <w:szCs w:val="24"/>
          <w:lang w:eastAsia="ru-RU"/>
        </w:rPr>
        <w:t>а</w:t>
      </w:r>
      <w:r w:rsidRPr="006B1B63">
        <w:rPr>
          <w:rFonts w:ascii="Times New Roman" w:eastAsia="Arial Unicode MS" w:hAnsi="Times New Roman" w:cs="Times New Roman"/>
          <w:bCs/>
          <w:snapToGrid w:val="0"/>
          <w:color w:val="000000"/>
          <w:sz w:val="24"/>
          <w:szCs w:val="24"/>
          <w:lang w:eastAsia="ru-RU"/>
        </w:rPr>
        <w:t>.</w:t>
      </w:r>
    </w:p>
    <w:p w:rsidR="004B48C8" w:rsidRPr="006B1B63" w:rsidRDefault="004B48C8" w:rsidP="004B48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4B48C8" w:rsidRPr="00B000FF" w:rsidRDefault="004B48C8" w:rsidP="004B48C8">
      <w:pPr>
        <w:pStyle w:val="a3"/>
        <w:numPr>
          <w:ilvl w:val="0"/>
          <w:numId w:val="4"/>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B000FF">
        <w:rPr>
          <w:rFonts w:ascii="Times New Roman" w:eastAsia="Arial Unicode MS" w:hAnsi="Times New Roman" w:cs="Times New Roman"/>
          <w:b/>
          <w:snapToGrid w:val="0"/>
          <w:color w:val="000000"/>
          <w:sz w:val="24"/>
          <w:szCs w:val="24"/>
          <w:lang w:eastAsia="ru-RU"/>
        </w:rPr>
        <w:t>Обстоятельства непреодолимой силы</w:t>
      </w:r>
    </w:p>
    <w:p w:rsidR="004B48C8" w:rsidRPr="00B000FF" w:rsidRDefault="004B48C8" w:rsidP="004B48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B48C8" w:rsidRPr="00B000FF"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настоящего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4B48C8" w:rsidRPr="00B000FF"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4B48C8" w:rsidRPr="00B000FF"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B000FF">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4B48C8" w:rsidRDefault="004B48C8" w:rsidP="004B48C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B48C8" w:rsidRPr="00B04BA8" w:rsidRDefault="004B48C8" w:rsidP="004B48C8">
      <w:pPr>
        <w:pStyle w:val="a3"/>
        <w:numPr>
          <w:ilvl w:val="0"/>
          <w:numId w:val="6"/>
        </w:numPr>
        <w:tabs>
          <w:tab w:val="left" w:pos="426"/>
        </w:tabs>
        <w:spacing w:after="0" w:line="276" w:lineRule="auto"/>
        <w:contextualSpacing w:val="0"/>
        <w:jc w:val="center"/>
        <w:rPr>
          <w:rFonts w:ascii="Times New Roman" w:hAnsi="Times New Roman" w:cs="Times New Roman"/>
          <w:b/>
          <w:sz w:val="24"/>
          <w:szCs w:val="24"/>
        </w:rPr>
      </w:pPr>
      <w:r w:rsidRPr="00B04BA8">
        <w:rPr>
          <w:rFonts w:ascii="Times New Roman" w:hAnsi="Times New Roman" w:cs="Times New Roman"/>
          <w:b/>
          <w:sz w:val="24"/>
          <w:szCs w:val="24"/>
        </w:rPr>
        <w:t>Существенные условия Договора</w:t>
      </w:r>
    </w:p>
    <w:p w:rsidR="004B48C8" w:rsidRPr="00C01AC6" w:rsidRDefault="004B48C8" w:rsidP="004B48C8">
      <w:pPr>
        <w:tabs>
          <w:tab w:val="left" w:pos="426"/>
        </w:tabs>
        <w:spacing w:after="0" w:line="276" w:lineRule="auto"/>
        <w:rPr>
          <w:rFonts w:ascii="Times New Roman" w:hAnsi="Times New Roman" w:cs="Times New Roman"/>
          <w:b/>
          <w:sz w:val="24"/>
          <w:szCs w:val="24"/>
        </w:rPr>
      </w:pPr>
    </w:p>
    <w:p w:rsidR="004B48C8" w:rsidRPr="009626DB" w:rsidRDefault="004B48C8" w:rsidP="004B48C8">
      <w:pPr>
        <w:pStyle w:val="a3"/>
        <w:numPr>
          <w:ilvl w:val="1"/>
          <w:numId w:val="6"/>
        </w:numPr>
        <w:spacing w:after="0" w:line="276" w:lineRule="auto"/>
        <w:ind w:left="0" w:firstLine="709"/>
        <w:jc w:val="both"/>
        <w:rPr>
          <w:rFonts w:ascii="Times New Roman" w:eastAsia="Times New Roman" w:hAnsi="Times New Roman" w:cs="Times New Roman"/>
          <w:kern w:val="1"/>
          <w:sz w:val="24"/>
          <w:szCs w:val="24"/>
          <w:lang w:eastAsia="ar-SA"/>
        </w:rPr>
      </w:pPr>
      <w:r w:rsidRPr="009626DB">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4B48C8" w:rsidRPr="0006759F"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4B48C8"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4B48C8" w:rsidRDefault="004B48C8" w:rsidP="004B48C8">
      <w:pPr>
        <w:numPr>
          <w:ilvl w:val="0"/>
          <w:numId w:val="8"/>
        </w:numPr>
        <w:spacing w:after="0" w:line="276" w:lineRule="auto"/>
        <w:jc w:val="both"/>
        <w:rPr>
          <w:rFonts w:ascii="Times New Roman" w:eastAsia="Times New Roman" w:hAnsi="Times New Roman" w:cs="Times New Roman"/>
          <w:kern w:val="1"/>
          <w:sz w:val="24"/>
          <w:szCs w:val="24"/>
          <w:lang w:eastAsia="ar-SA"/>
        </w:rPr>
      </w:pPr>
      <w:bookmarkStart w:id="4"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rsidR="004B48C8" w:rsidRDefault="004B48C8" w:rsidP="004B48C8">
      <w:pPr>
        <w:spacing w:after="0" w:line="276" w:lineRule="auto"/>
        <w:jc w:val="both"/>
        <w:rPr>
          <w:rFonts w:ascii="Times New Roman" w:eastAsia="Times New Roman" w:hAnsi="Times New Roman" w:cs="Times New Roman"/>
          <w:kern w:val="1"/>
          <w:sz w:val="24"/>
          <w:szCs w:val="24"/>
          <w:lang w:eastAsia="ar-SA"/>
        </w:rPr>
      </w:pPr>
    </w:p>
    <w:bookmarkEnd w:id="4"/>
    <w:p w:rsidR="004B48C8" w:rsidRPr="00C33A6B" w:rsidRDefault="004B48C8" w:rsidP="004B48C8">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C33A6B">
        <w:rPr>
          <w:rFonts w:ascii="Times New Roman" w:eastAsia="Arial Unicode MS" w:hAnsi="Times New Roman" w:cs="Times New Roman"/>
          <w:b/>
          <w:snapToGrid w:val="0"/>
          <w:color w:val="000000"/>
          <w:sz w:val="24"/>
          <w:szCs w:val="24"/>
          <w:lang w:eastAsia="ru-RU"/>
        </w:rPr>
        <w:t>Порядок урегулирования споров</w:t>
      </w:r>
    </w:p>
    <w:p w:rsidR="004B48C8" w:rsidRPr="00C33A6B" w:rsidRDefault="004B48C8" w:rsidP="004B48C8">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4B48C8" w:rsidRPr="00C33A6B"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4B48C8" w:rsidRPr="00C33A6B"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w:t>
      </w:r>
      <w:r w:rsidRPr="00C33A6B">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4B48C8" w:rsidRPr="00C33A6B"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w:t>
      </w:r>
      <w:r w:rsidRPr="00C33A6B">
        <w:rPr>
          <w:rFonts w:ascii="Times New Roman" w:eastAsia="Arial Unicode MS" w:hAnsi="Times New Roman" w:cs="Times New Roman"/>
          <w:snapToGrid w:val="0"/>
          <w:color w:val="000000"/>
          <w:sz w:val="24"/>
          <w:szCs w:val="24"/>
          <w:lang w:eastAsia="ru-RU"/>
        </w:rPr>
        <w:t>2.1.</w:t>
      </w:r>
      <w:r w:rsidRPr="00C33A6B">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4B48C8" w:rsidRPr="00C33A6B" w:rsidRDefault="009D6A3E"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004B48C8" w:rsidRPr="00C33A6B">
        <w:rPr>
          <w:rFonts w:ascii="Times New Roman" w:eastAsia="Arial Unicode MS" w:hAnsi="Times New Roman" w:cs="Times New Roman"/>
          <w:snapToGrid w:val="0"/>
          <w:color w:val="000000"/>
          <w:sz w:val="24"/>
          <w:szCs w:val="24"/>
          <w:lang w:eastAsia="ru-RU"/>
        </w:rPr>
        <w:t>2.2.</w:t>
      </w:r>
      <w:r w:rsidR="004B48C8" w:rsidRPr="00C33A6B">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004B48C8" w:rsidRPr="00C33A6B">
        <w:rPr>
          <w:rFonts w:ascii="Times New Roman" w:eastAsia="Arial Unicode MS" w:hAnsi="Times New Roman" w:cs="Times New Roman"/>
          <w:snapToGrid w:val="0"/>
          <w:color w:val="000000"/>
          <w:sz w:val="24"/>
          <w:szCs w:val="24"/>
          <w:lang w:eastAsia="ru-RU"/>
        </w:rPr>
        <w:t>истребуемая</w:t>
      </w:r>
      <w:proofErr w:type="spellEnd"/>
      <w:r w:rsidR="004B48C8" w:rsidRPr="00C33A6B">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4B48C8" w:rsidRPr="00C33A6B"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.2.3.</w:t>
      </w:r>
      <w:r w:rsidRPr="00C33A6B">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4B48C8" w:rsidRPr="00C33A6B"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33A6B">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1</w:t>
      </w:r>
      <w:r w:rsidRPr="00C33A6B">
        <w:rPr>
          <w:rFonts w:ascii="Times New Roman" w:eastAsia="Arial Unicode MS" w:hAnsi="Times New Roman" w:cs="Times New Roman"/>
          <w:snapToGrid w:val="0"/>
          <w:color w:val="000000"/>
          <w:sz w:val="24"/>
          <w:szCs w:val="24"/>
          <w:lang w:eastAsia="ru-RU"/>
        </w:rPr>
        <w:t>.3.</w:t>
      </w:r>
      <w:r w:rsidRPr="00C33A6B">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33A6B">
        <w:rPr>
          <w:rFonts w:ascii="Times New Roman" w:eastAsia="Arial Unicode MS" w:hAnsi="Times New Roman" w:cs="Times New Roman"/>
          <w:snapToGrid w:val="0"/>
          <w:color w:val="000000"/>
          <w:sz w:val="24"/>
          <w:szCs w:val="24"/>
          <w:lang w:eastAsia="ru-RU"/>
        </w:rPr>
        <w:t>недостижения</w:t>
      </w:r>
      <w:proofErr w:type="spellEnd"/>
      <w:r w:rsidRPr="00C33A6B">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B48C8" w:rsidRPr="006372A1" w:rsidRDefault="004B48C8" w:rsidP="004B48C8">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2</w:t>
      </w:r>
      <w:r w:rsidRPr="006372A1">
        <w:rPr>
          <w:rFonts w:ascii="Times New Roman" w:eastAsia="Arial Unicode MS" w:hAnsi="Times New Roman" w:cs="Times New Roman"/>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2</w:t>
      </w:r>
      <w:r w:rsidRPr="006372A1">
        <w:rPr>
          <w:rFonts w:ascii="Times New Roman" w:eastAsia="Arial Unicode MS" w:hAnsi="Times New Roman" w:cs="Times New Roman"/>
          <w:snapToGrid w:val="0"/>
          <w:color w:val="000000"/>
          <w:sz w:val="24"/>
          <w:szCs w:val="24"/>
          <w:lang w:eastAsia="ru-RU"/>
        </w:rPr>
        <w:t>.2. Окончание срока действия настоящего Договора не влечет прекращение:</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6372A1">
        <w:rPr>
          <w:rFonts w:ascii="Times New Roman" w:eastAsia="Arial Unicode MS" w:hAnsi="Times New Roman" w:cs="Times New Roman"/>
          <w:snapToGrid w:val="0"/>
          <w:sz w:val="24"/>
          <w:szCs w:val="24"/>
          <w:lang w:eastAsia="ru-RU"/>
        </w:rPr>
        <w:t xml:space="preserve">Договору (раздел </w:t>
      </w:r>
      <w:r>
        <w:rPr>
          <w:rFonts w:ascii="Times New Roman" w:eastAsia="Arial Unicode MS" w:hAnsi="Times New Roman" w:cs="Times New Roman"/>
          <w:snapToGrid w:val="0"/>
          <w:sz w:val="24"/>
          <w:szCs w:val="24"/>
          <w:lang w:eastAsia="ru-RU"/>
        </w:rPr>
        <w:t>6</w:t>
      </w:r>
      <w:r w:rsidRPr="006372A1">
        <w:rPr>
          <w:rFonts w:ascii="Times New Roman" w:eastAsia="Arial Unicode MS" w:hAnsi="Times New Roman" w:cs="Times New Roman"/>
          <w:snapToGrid w:val="0"/>
          <w:sz w:val="24"/>
          <w:szCs w:val="24"/>
          <w:lang w:eastAsia="ru-RU"/>
        </w:rPr>
        <w:t>);</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6372A1">
        <w:rPr>
          <w:rFonts w:ascii="Times New Roman" w:eastAsia="Arial Unicode MS" w:hAnsi="Times New Roman" w:cs="Times New Roman"/>
          <w:snapToGrid w:val="0"/>
          <w:sz w:val="24"/>
          <w:szCs w:val="24"/>
          <w:lang w:eastAsia="ru-RU"/>
        </w:rPr>
        <w:t xml:space="preserve">- ответственности сторон по настоящему Договору (раздел </w:t>
      </w:r>
      <w:r>
        <w:rPr>
          <w:rFonts w:ascii="Times New Roman" w:eastAsia="Arial Unicode MS" w:hAnsi="Times New Roman" w:cs="Times New Roman"/>
          <w:snapToGrid w:val="0"/>
          <w:sz w:val="24"/>
          <w:szCs w:val="24"/>
          <w:lang w:eastAsia="ru-RU"/>
        </w:rPr>
        <w:t>7</w:t>
      </w:r>
      <w:r w:rsidRPr="006372A1">
        <w:rPr>
          <w:rFonts w:ascii="Times New Roman" w:eastAsia="Arial Unicode MS" w:hAnsi="Times New Roman" w:cs="Times New Roman"/>
          <w:snapToGrid w:val="0"/>
          <w:sz w:val="24"/>
          <w:szCs w:val="24"/>
          <w:lang w:eastAsia="ru-RU"/>
        </w:rPr>
        <w:t>);</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4B48C8" w:rsidRPr="00F87614"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7614">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2</w:t>
      </w:r>
      <w:r w:rsidRPr="00F87614">
        <w:rPr>
          <w:rFonts w:ascii="Times New Roman" w:eastAsia="Arial Unicode MS" w:hAnsi="Times New Roman" w:cs="Times New Roman"/>
          <w:snapToGrid w:val="0"/>
          <w:color w:val="000000"/>
          <w:sz w:val="24"/>
          <w:szCs w:val="24"/>
          <w:lang w:eastAsia="ru-RU"/>
        </w:rPr>
        <w:t xml:space="preserve">.3. </w:t>
      </w:r>
      <w:r w:rsidRPr="00F87614">
        <w:rPr>
          <w:rFonts w:ascii="Times New Roman" w:eastAsia="Arial Unicode MS" w:hAnsi="Times New Roman" w:cs="Times New Roman"/>
          <w:bCs/>
          <w:snapToGrid w:val="0"/>
          <w:color w:val="000000"/>
          <w:sz w:val="24"/>
          <w:szCs w:val="24"/>
          <w:lang w:val="ru" w:eastAsia="ru-RU"/>
        </w:rPr>
        <w:t>Любые изменения и дополнения к настоящему Договору</w:t>
      </w:r>
      <w:r w:rsidRPr="00F87614">
        <w:rPr>
          <w:rFonts w:ascii="Times New Roman" w:eastAsia="Arial Unicode MS" w:hAnsi="Times New Roman" w:cs="Times New Roman"/>
          <w:bCs/>
          <w:snapToGrid w:val="0"/>
          <w:color w:val="000000"/>
          <w:sz w:val="24"/>
          <w:szCs w:val="24"/>
          <w:lang w:eastAsia="ru-RU"/>
        </w:rPr>
        <w:t xml:space="preserve"> (в том числе изменение несущественных условий договора, например, изменение реквизитов Сторон, технических ошибок, </w:t>
      </w:r>
      <w:r w:rsidRPr="00F87614">
        <w:rPr>
          <w:rFonts w:ascii="Times New Roman" w:eastAsia="Arial Unicode MS" w:hAnsi="Times New Roman" w:cs="Times New Roman"/>
          <w:snapToGrid w:val="0"/>
          <w:color w:val="000000"/>
          <w:sz w:val="24"/>
          <w:szCs w:val="24"/>
          <w:lang w:eastAsia="ru-RU"/>
        </w:rPr>
        <w:t>банковских реквизитов, контактных данных и иных условий)</w:t>
      </w:r>
      <w:r w:rsidRPr="00F87614">
        <w:rPr>
          <w:rFonts w:ascii="Times New Roman" w:eastAsia="Arial Unicode MS" w:hAnsi="Times New Roman" w:cs="Times New Roman"/>
          <w:bCs/>
          <w:snapToGrid w:val="0"/>
          <w:color w:val="000000"/>
          <w:sz w:val="24"/>
          <w:szCs w:val="24"/>
          <w:lang w:val="ru"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F87614">
        <w:rPr>
          <w:rFonts w:ascii="Times New Roman" w:eastAsia="Arial Unicode MS" w:hAnsi="Times New Roman" w:cs="Times New Roman"/>
          <w:bCs/>
          <w:snapToGrid w:val="0"/>
          <w:color w:val="000000"/>
          <w:sz w:val="24"/>
          <w:szCs w:val="24"/>
          <w:lang w:eastAsia="ru-RU"/>
        </w:rPr>
        <w:t>.</w:t>
      </w:r>
    </w:p>
    <w:p w:rsidR="004B48C8" w:rsidRPr="00F87614"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7614">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2</w:t>
      </w:r>
      <w:r w:rsidRPr="00F87614">
        <w:rPr>
          <w:rFonts w:ascii="Times New Roman" w:eastAsia="Arial Unicode MS" w:hAnsi="Times New Roman" w:cs="Times New Roman"/>
          <w:snapToGrid w:val="0"/>
          <w:color w:val="000000"/>
          <w:sz w:val="24"/>
          <w:szCs w:val="24"/>
          <w:lang w:eastAsia="ru-RU"/>
        </w:rPr>
        <w:t xml:space="preserve">.4. </w:t>
      </w:r>
      <w:r w:rsidRPr="00F87614">
        <w:rPr>
          <w:rFonts w:ascii="Times New Roman" w:eastAsia="Arial Unicode MS" w:hAnsi="Times New Roman" w:cs="Times New Roman"/>
          <w:snapToGrid w:val="0"/>
          <w:color w:val="000000"/>
          <w:sz w:val="24"/>
          <w:szCs w:val="24"/>
          <w:lang w:val="ru" w:eastAsia="ru-RU"/>
        </w:rPr>
        <w:t>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F87614">
        <w:rPr>
          <w:rFonts w:ascii="Times New Roman" w:eastAsia="Arial Unicode MS" w:hAnsi="Times New Roman" w:cs="Times New Roman"/>
          <w:snapToGrid w:val="0"/>
          <w:color w:val="000000"/>
          <w:sz w:val="24"/>
          <w:szCs w:val="24"/>
          <w:lang w:eastAsia="ru-RU"/>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B48C8" w:rsidRPr="006372A1" w:rsidRDefault="004B48C8" w:rsidP="004B48C8">
      <w:pPr>
        <w:numPr>
          <w:ilvl w:val="0"/>
          <w:numId w:val="6"/>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Распределение рисков</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 xml:space="preserve">.1. До подписания Заказчиком актов сдачи-приемки выполненных работ </w:t>
      </w:r>
      <w:r>
        <w:rPr>
          <w:rFonts w:ascii="Times New Roman" w:eastAsia="Arial Unicode MS" w:hAnsi="Times New Roman" w:cs="Times New Roman"/>
          <w:snapToGrid w:val="0"/>
          <w:color w:val="000000"/>
          <w:sz w:val="24"/>
          <w:szCs w:val="24"/>
          <w:lang w:eastAsia="ru-RU"/>
        </w:rPr>
        <w:t xml:space="preserve">в рамках </w:t>
      </w:r>
      <w:r>
        <w:rPr>
          <w:rFonts w:ascii="Times New Roman" w:eastAsia="Arial Unicode MS" w:hAnsi="Times New Roman" w:cs="Times New Roman"/>
          <w:snapToGrid w:val="0"/>
          <w:color w:val="000000"/>
          <w:sz w:val="24"/>
          <w:szCs w:val="24"/>
          <w:lang w:val="en-US" w:eastAsia="ru-RU"/>
        </w:rPr>
        <w:t>II</w:t>
      </w:r>
      <w:r>
        <w:rPr>
          <w:rFonts w:ascii="Times New Roman" w:eastAsia="Arial Unicode MS" w:hAnsi="Times New Roman" w:cs="Times New Roman"/>
          <w:snapToGrid w:val="0"/>
          <w:color w:val="000000"/>
          <w:sz w:val="24"/>
          <w:szCs w:val="24"/>
          <w:lang w:eastAsia="ru-RU"/>
        </w:rPr>
        <w:t xml:space="preserve"> этапа </w:t>
      </w:r>
      <w:r w:rsidRPr="006372A1">
        <w:rPr>
          <w:rFonts w:ascii="Times New Roman" w:eastAsia="Arial Unicode MS" w:hAnsi="Times New Roman" w:cs="Times New Roman"/>
          <w:snapToGrid w:val="0"/>
          <w:color w:val="000000"/>
          <w:sz w:val="24"/>
          <w:szCs w:val="24"/>
          <w:lang w:eastAsia="ru-RU"/>
        </w:rPr>
        <w:t>риск случайной гибели или случайного повреждения результата выполненных работ несёт Подрядчик.</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9D6A3E">
        <w:rPr>
          <w:rFonts w:ascii="Times New Roman" w:eastAsia="Arial Unicode MS" w:hAnsi="Times New Roman" w:cs="Times New Roman"/>
          <w:snapToGrid w:val="0"/>
          <w:color w:val="000000"/>
          <w:sz w:val="24"/>
          <w:szCs w:val="24"/>
          <w:lang w:eastAsia="ru-RU"/>
        </w:rPr>
        <w:t>3</w:t>
      </w:r>
      <w:r w:rsidRPr="006372A1">
        <w:rPr>
          <w:rFonts w:ascii="Times New Roman" w:eastAsia="Arial Unicode MS" w:hAnsi="Times New Roman" w:cs="Times New Roman"/>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4B48C8" w:rsidRPr="006372A1" w:rsidRDefault="004B48C8" w:rsidP="004B48C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B48C8" w:rsidRPr="006372A1" w:rsidRDefault="004B48C8" w:rsidP="004B48C8">
      <w:pPr>
        <w:numPr>
          <w:ilvl w:val="0"/>
          <w:numId w:val="6"/>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6372A1">
        <w:rPr>
          <w:rFonts w:ascii="Times New Roman" w:eastAsia="Arial Unicode MS" w:hAnsi="Times New Roman" w:cs="Times New Roman"/>
          <w:b/>
          <w:bCs/>
          <w:snapToGrid w:val="0"/>
          <w:color w:val="000000"/>
          <w:sz w:val="24"/>
          <w:szCs w:val="24"/>
          <w:lang w:eastAsia="ru-RU"/>
        </w:rPr>
        <w:t>Антикоррупционная оговорка</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6B5547">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8C8" w:rsidRPr="006372A1"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72A1">
        <w:rPr>
          <w:rFonts w:ascii="Times New Roman" w:eastAsia="Arial Unicode MS" w:hAnsi="Times New Roman" w:cs="Times New Roman"/>
          <w:snapToGrid w:val="0"/>
          <w:color w:val="000000"/>
          <w:sz w:val="24"/>
          <w:szCs w:val="24"/>
          <w:lang w:eastAsia="ru-RU"/>
        </w:rPr>
        <w:t>1</w:t>
      </w:r>
      <w:r w:rsidR="006B5547">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6B5547">
        <w:rPr>
          <w:rFonts w:ascii="Times New Roman" w:eastAsia="Arial Unicode MS" w:hAnsi="Times New Roman" w:cs="Times New Roman"/>
          <w:snapToGrid w:val="0"/>
          <w:color w:val="000000"/>
          <w:sz w:val="24"/>
          <w:szCs w:val="24"/>
          <w:lang w:eastAsia="ru-RU"/>
        </w:rPr>
        <w:t>4</w:t>
      </w:r>
      <w:r w:rsidRPr="006372A1">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B48C8" w:rsidRPr="006372A1" w:rsidRDefault="004B48C8" w:rsidP="004B48C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B48C8" w:rsidRPr="006372A1" w:rsidRDefault="004B48C8" w:rsidP="004B48C8">
      <w:pPr>
        <w:numPr>
          <w:ilvl w:val="0"/>
          <w:numId w:val="6"/>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6372A1">
        <w:rPr>
          <w:rFonts w:ascii="Times New Roman" w:eastAsia="Arial Unicode MS" w:hAnsi="Times New Roman" w:cs="Times New Roman"/>
          <w:b/>
          <w:snapToGrid w:val="0"/>
          <w:color w:val="000000"/>
          <w:sz w:val="24"/>
          <w:szCs w:val="24"/>
          <w:lang w:eastAsia="ru-RU"/>
        </w:rPr>
        <w:t>Прочие условия. Порядок взаимодействия Сторон</w:t>
      </w:r>
    </w:p>
    <w:p w:rsidR="004B48C8" w:rsidRPr="006372A1" w:rsidRDefault="004B48C8" w:rsidP="004B48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_Hlk17881576"/>
      <w:r w:rsidRPr="006372A1">
        <w:rPr>
          <w:rFonts w:ascii="Times New Roman" w:eastAsia="Arial Unicode MS" w:hAnsi="Times New Roman" w:cs="Times New Roman"/>
          <w:snapToGrid w:val="0"/>
          <w:color w:val="000000"/>
          <w:sz w:val="24"/>
          <w:szCs w:val="24"/>
          <w:lang w:eastAsia="ru-RU"/>
        </w:rPr>
        <w:t>1</w:t>
      </w:r>
      <w:r w:rsidR="006B5547">
        <w:rPr>
          <w:rFonts w:ascii="Times New Roman" w:eastAsia="Arial Unicode MS" w:hAnsi="Times New Roman" w:cs="Times New Roman"/>
          <w:snapToGrid w:val="0"/>
          <w:color w:val="000000"/>
          <w:sz w:val="24"/>
          <w:szCs w:val="24"/>
          <w:lang w:eastAsia="ru-RU"/>
        </w:rPr>
        <w:t>5</w:t>
      </w:r>
      <w:r w:rsidRPr="006372A1">
        <w:rPr>
          <w:rFonts w:ascii="Times New Roman" w:eastAsia="Arial Unicode MS" w:hAnsi="Times New Roman" w:cs="Times New Roman"/>
          <w:snapToGrid w:val="0"/>
          <w:color w:val="000000"/>
          <w:sz w:val="24"/>
          <w:szCs w:val="24"/>
          <w:lang w:eastAsia="ru-RU"/>
        </w:rPr>
        <w:t xml:space="preserve">.1. </w:t>
      </w:r>
      <w:r w:rsidRPr="00F6449A">
        <w:rPr>
          <w:rFonts w:ascii="Times New Roman" w:eastAsia="Arial Unicode MS" w:hAnsi="Times New Roman" w:cs="Times New Roman"/>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6B5547">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.2. </w:t>
      </w:r>
      <w:r w:rsidRPr="00AA7CAC">
        <w:rPr>
          <w:rFonts w:ascii="Times New Roman" w:eastAsia="Arial Unicode MS" w:hAnsi="Times New Roman" w:cs="Times New Roman"/>
          <w:snapToGrid w:val="0"/>
          <w:color w:val="000000"/>
          <w:sz w:val="24"/>
          <w:szCs w:val="24"/>
          <w:lang w:eastAsia="ru-RU"/>
        </w:rPr>
        <w:t>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4B48C8" w:rsidRPr="00AA7CAC" w:rsidRDefault="006B5547"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004B48C8">
        <w:rPr>
          <w:rFonts w:ascii="Times New Roman" w:eastAsia="Arial Unicode MS" w:hAnsi="Times New Roman" w:cs="Times New Roman"/>
          <w:snapToGrid w:val="0"/>
          <w:color w:val="000000"/>
          <w:sz w:val="24"/>
          <w:szCs w:val="24"/>
          <w:lang w:eastAsia="ru-RU"/>
        </w:rPr>
        <w:t xml:space="preserve">.3. </w:t>
      </w:r>
      <w:r w:rsidR="004B48C8" w:rsidRPr="00AA7CAC">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.4. </w:t>
      </w:r>
      <w:r w:rsidRPr="00753266">
        <w:rPr>
          <w:rFonts w:ascii="Times New Roman" w:eastAsia="Arial Unicode MS" w:hAnsi="Times New Roman" w:cs="Times New Roman"/>
          <w:snapToGrid w:val="0"/>
          <w:color w:val="000000"/>
          <w:sz w:val="24"/>
          <w:szCs w:val="24"/>
          <w:lang w:eastAsia="ru-RU"/>
        </w:rPr>
        <w:t>Корреспонденция (направление писем, претензий, уведомлений, требований и т.д.) направляются по следующим электронным адресам:</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.4.1. </w:t>
      </w:r>
      <w:r w:rsidRPr="00753266">
        <w:rPr>
          <w:rFonts w:ascii="Times New Roman" w:eastAsia="Arial Unicode MS" w:hAnsi="Times New Roman" w:cs="Times New Roman"/>
          <w:snapToGrid w:val="0"/>
          <w:color w:val="000000"/>
          <w:sz w:val="24"/>
          <w:szCs w:val="24"/>
          <w:lang w:eastAsia="ru-RU"/>
        </w:rPr>
        <w:t>В адрес Заказчика: E-</w:t>
      </w:r>
      <w:proofErr w:type="spellStart"/>
      <w:r w:rsidRPr="00753266">
        <w:rPr>
          <w:rFonts w:ascii="Times New Roman" w:eastAsia="Arial Unicode MS" w:hAnsi="Times New Roman" w:cs="Times New Roman"/>
          <w:snapToGrid w:val="0"/>
          <w:color w:val="000000"/>
          <w:sz w:val="24"/>
          <w:szCs w:val="24"/>
          <w:lang w:eastAsia="ru-RU"/>
        </w:rPr>
        <w:t>mail</w:t>
      </w:r>
      <w:proofErr w:type="spellEnd"/>
      <w:r w:rsidRPr="00753266">
        <w:rPr>
          <w:rFonts w:ascii="Times New Roman" w:eastAsia="Arial Unicode MS" w:hAnsi="Times New Roman" w:cs="Times New Roman"/>
          <w:snapToGrid w:val="0"/>
          <w:color w:val="000000"/>
          <w:sz w:val="24"/>
          <w:szCs w:val="24"/>
          <w:lang w:eastAsia="ru-RU"/>
        </w:rPr>
        <w:t xml:space="preserve">: </w:t>
      </w:r>
      <w:hyperlink r:id="rId7" w:history="1">
        <w:r w:rsidRPr="006D309F">
          <w:rPr>
            <w:rStyle w:val="a5"/>
            <w:rFonts w:ascii="Times New Roman" w:eastAsia="Arial Unicode MS" w:hAnsi="Times New Roman" w:cs="Times New Roman"/>
            <w:snapToGrid w:val="0"/>
            <w:sz w:val="24"/>
            <w:szCs w:val="24"/>
            <w:lang w:eastAsia="ru-RU"/>
          </w:rPr>
          <w:t>info@gorod51.com</w:t>
        </w:r>
      </w:hyperlink>
      <w:r w:rsidRPr="00753266">
        <w:rPr>
          <w:rFonts w:ascii="Times New Roman" w:eastAsia="Arial Unicode MS" w:hAnsi="Times New Roman" w:cs="Times New Roman"/>
          <w:snapToGrid w:val="0"/>
          <w:color w:val="000000"/>
          <w:sz w:val="24"/>
          <w:szCs w:val="24"/>
          <w:lang w:eastAsia="ru-RU"/>
        </w:rPr>
        <w:t>;</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.4.2. </w:t>
      </w:r>
      <w:r w:rsidRPr="00753266">
        <w:rPr>
          <w:rFonts w:ascii="Times New Roman" w:eastAsia="Arial Unicode MS" w:hAnsi="Times New Roman" w:cs="Times New Roman"/>
          <w:snapToGrid w:val="0"/>
          <w:color w:val="000000"/>
          <w:sz w:val="24"/>
          <w:szCs w:val="24"/>
          <w:lang w:eastAsia="ru-RU"/>
        </w:rPr>
        <w:t>Для Подрядчика: E-</w:t>
      </w:r>
      <w:proofErr w:type="spellStart"/>
      <w:r w:rsidRPr="00753266">
        <w:rPr>
          <w:rFonts w:ascii="Times New Roman" w:eastAsia="Arial Unicode MS" w:hAnsi="Times New Roman" w:cs="Times New Roman"/>
          <w:snapToGrid w:val="0"/>
          <w:color w:val="000000"/>
          <w:sz w:val="24"/>
          <w:szCs w:val="24"/>
          <w:lang w:eastAsia="ru-RU"/>
        </w:rPr>
        <w:t>mail</w:t>
      </w:r>
      <w:proofErr w:type="spellEnd"/>
      <w:r w:rsidRPr="00753266">
        <w:rPr>
          <w:rFonts w:ascii="Times New Roman" w:eastAsia="Arial Unicode MS" w:hAnsi="Times New Roman" w:cs="Times New Roman"/>
          <w:snapToGrid w:val="0"/>
          <w:color w:val="000000"/>
          <w:sz w:val="24"/>
          <w:szCs w:val="24"/>
          <w:lang w:eastAsia="ru-RU"/>
        </w:rPr>
        <w:t>: _______________</w:t>
      </w:r>
    </w:p>
    <w:p w:rsidR="004B48C8" w:rsidRPr="0075326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sidR="00811A7F">
        <w:rPr>
          <w:rFonts w:ascii="Times New Roman" w:eastAsia="Arial Unicode MS" w:hAnsi="Times New Roman" w:cs="Times New Roman"/>
          <w:snapToGrid w:val="0"/>
          <w:color w:val="000000"/>
          <w:sz w:val="24"/>
          <w:szCs w:val="24"/>
          <w:lang w:eastAsia="ru-RU"/>
        </w:rPr>
        <w:t>5</w:t>
      </w:r>
      <w:r w:rsidRPr="00753266">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753266">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4B48C8" w:rsidRPr="0075326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4B48C8" w:rsidRPr="00753266"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753266">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bookmarkEnd w:id="5"/>
    <w:p w:rsidR="004B48C8" w:rsidRPr="00C7474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4B48C8"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.6</w:t>
      </w:r>
      <w:r w:rsidRPr="00C74743">
        <w:rPr>
          <w:rFonts w:ascii="Times New Roman" w:eastAsia="Arial Unicode MS" w:hAnsi="Times New Roman" w:cs="Times New Roman"/>
          <w:snapToGrid w:val="0"/>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4B48C8" w:rsidRPr="00C74743"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.7. </w:t>
      </w:r>
      <w:r w:rsidRPr="00840E68">
        <w:rPr>
          <w:rFonts w:ascii="Times New Roman" w:eastAsia="Arial Unicode MS" w:hAnsi="Times New Roman" w:cs="Times New Roman"/>
          <w:snapToGrid w:val="0"/>
          <w:color w:val="000000"/>
          <w:sz w:val="24"/>
          <w:szCs w:val="24"/>
          <w:lang w:eastAsia="ru-RU"/>
        </w:rPr>
        <w:t>При необходимости в приостановке работ, при наличии обстоятельств, препятствующих ведению работ, в случае отсутствия в данных обстоятельствах вины Заказчика и Подрядчика, Стороны вправе заключить соглашение о приостановке работ. При этом, срок приостановки работ не входит в общий срок выполнения работ.</w:t>
      </w:r>
    </w:p>
    <w:p w:rsidR="004B48C8" w:rsidRPr="00BB2F74" w:rsidRDefault="004B48C8" w:rsidP="004B48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w:t>
      </w:r>
      <w:r w:rsidR="00811A7F">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4B48C8" w:rsidRPr="009559F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w:t>
      </w:r>
      <w:r w:rsidRPr="00F6449A">
        <w:rPr>
          <w:rFonts w:ascii="Times New Roman" w:eastAsia="Arial Unicode MS" w:hAnsi="Times New Roman" w:cs="Times New Roman"/>
          <w:snapToGrid w:val="0"/>
          <w:color w:val="000000"/>
          <w:sz w:val="24"/>
          <w:szCs w:val="24"/>
          <w:lang w:eastAsia="ru-RU"/>
        </w:rPr>
        <w:t>Техническое задание на выполнение работ по благоустройству территории Мурманской области в части создания художественной монументальной живописи»</w:t>
      </w:r>
      <w:r>
        <w:rPr>
          <w:rFonts w:ascii="Times New Roman" w:eastAsia="Arial Unicode MS" w:hAnsi="Times New Roman" w:cs="Times New Roman"/>
          <w:snapToGrid w:val="0"/>
          <w:color w:val="000000"/>
          <w:sz w:val="24"/>
          <w:szCs w:val="24"/>
          <w:lang w:eastAsia="ru-RU"/>
        </w:rPr>
        <w:t>;</w:t>
      </w:r>
    </w:p>
    <w:p w:rsidR="004B48C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2 «Форма. Акт сдачи-приемки выполненных работ.»;</w:t>
      </w:r>
    </w:p>
    <w:p w:rsidR="004B48C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3 «Спецификация»;</w:t>
      </w:r>
    </w:p>
    <w:p w:rsidR="004B48C8" w:rsidRPr="00256F08" w:rsidRDefault="004B48C8" w:rsidP="004B48C8">
      <w:pPr>
        <w:pStyle w:val="a3"/>
        <w:shd w:val="clear" w:color="auto" w:fill="FFFFFF"/>
        <w:tabs>
          <w:tab w:val="left" w:pos="851"/>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4 «Форма. Отчет об использовании материалов».</w:t>
      </w:r>
    </w:p>
    <w:p w:rsidR="004B48C8" w:rsidRPr="00767985" w:rsidRDefault="004B48C8" w:rsidP="004B48C8">
      <w:pPr>
        <w:shd w:val="clear" w:color="auto" w:fill="FFFFFF"/>
        <w:tabs>
          <w:tab w:val="left" w:pos="851"/>
          <w:tab w:val="left" w:pos="993"/>
        </w:tabs>
        <w:spacing w:after="0" w:line="276" w:lineRule="auto"/>
        <w:jc w:val="both"/>
        <w:rPr>
          <w:rFonts w:ascii="Times New Roman" w:eastAsia="Arial Unicode MS" w:hAnsi="Times New Roman" w:cs="Times New Roman"/>
          <w:snapToGrid w:val="0"/>
          <w:color w:val="000000"/>
          <w:sz w:val="24"/>
          <w:szCs w:val="24"/>
          <w:lang w:eastAsia="ru-RU"/>
        </w:rPr>
      </w:pPr>
    </w:p>
    <w:p w:rsidR="004B48C8" w:rsidRPr="00770042" w:rsidRDefault="004B48C8" w:rsidP="004B48C8">
      <w:pPr>
        <w:pStyle w:val="a3"/>
        <w:numPr>
          <w:ilvl w:val="0"/>
          <w:numId w:val="6"/>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Адреса, реквизиты и подписи Сторон</w:t>
      </w:r>
    </w:p>
    <w:p w:rsidR="004B48C8" w:rsidRDefault="004B48C8" w:rsidP="004B48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10206" w:type="dxa"/>
        <w:tblLook w:val="04A0" w:firstRow="1" w:lastRow="0" w:firstColumn="1" w:lastColumn="0" w:noHBand="0" w:noVBand="1"/>
      </w:tblPr>
      <w:tblGrid>
        <w:gridCol w:w="5096"/>
        <w:gridCol w:w="5110"/>
      </w:tblGrid>
      <w:tr w:rsidR="004B48C8" w:rsidTr="00D81D49">
        <w:trPr>
          <w:trHeight w:val="324"/>
        </w:trPr>
        <w:tc>
          <w:tcPr>
            <w:tcW w:w="5096" w:type="dxa"/>
            <w:hideMark/>
          </w:tcPr>
          <w:p w:rsidR="004B48C8" w:rsidRDefault="004B48C8" w:rsidP="00D81D49">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6" w:name="_Hlk35860186"/>
            <w:r>
              <w:rPr>
                <w:rFonts w:ascii="Times New Roman" w:eastAsia="Arial Unicode MS" w:hAnsi="Times New Roman" w:cs="Times New Roman"/>
                <w:b/>
                <w:bCs/>
                <w:snapToGrid w:val="0"/>
                <w:color w:val="000000"/>
                <w:sz w:val="24"/>
                <w:szCs w:val="24"/>
                <w:lang w:eastAsia="ru-RU"/>
              </w:rPr>
              <w:t>ЗАКАЗЧИК:</w:t>
            </w:r>
          </w:p>
        </w:tc>
        <w:tc>
          <w:tcPr>
            <w:tcW w:w="5110" w:type="dxa"/>
            <w:hideMark/>
          </w:tcPr>
          <w:p w:rsidR="004B48C8" w:rsidRDefault="004B48C8" w:rsidP="00D81D49">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ПОДРЯДЧИК:</w:t>
            </w:r>
          </w:p>
        </w:tc>
      </w:tr>
      <w:tr w:rsidR="004B48C8" w:rsidTr="00D81D49">
        <w:tc>
          <w:tcPr>
            <w:tcW w:w="5096" w:type="dxa"/>
            <w:hideMark/>
          </w:tcPr>
          <w:p w:rsidR="004B48C8" w:rsidRDefault="004B48C8" w:rsidP="00D81D49">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5110" w:type="dxa"/>
          </w:tcPr>
          <w:p w:rsidR="004B48C8" w:rsidRDefault="004B48C8" w:rsidP="00D81D49">
            <w:pPr>
              <w:spacing w:after="0" w:line="276" w:lineRule="auto"/>
              <w:rPr>
                <w:rFonts w:ascii="Times New Roman" w:eastAsia="Arial Unicode MS" w:hAnsi="Times New Roman" w:cs="Times New Roman"/>
                <w:b/>
                <w:snapToGrid w:val="0"/>
                <w:color w:val="000000"/>
                <w:sz w:val="24"/>
                <w:szCs w:val="24"/>
                <w:lang w:eastAsia="ru-RU"/>
              </w:rPr>
            </w:pPr>
          </w:p>
        </w:tc>
      </w:tr>
      <w:tr w:rsidR="004B48C8" w:rsidTr="00D81D49">
        <w:trPr>
          <w:trHeight w:val="4048"/>
        </w:trPr>
        <w:tc>
          <w:tcPr>
            <w:tcW w:w="5096" w:type="dxa"/>
            <w:hideMark/>
          </w:tcPr>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Pr>
                <w:rFonts w:ascii="Times New Roman" w:eastAsia="Arial Unicode MS" w:hAnsi="Times New Roman" w:cs="Times New Roman"/>
                <w:snapToGrid w:val="0"/>
                <w:color w:val="000000"/>
                <w:sz w:val="24"/>
                <w:szCs w:val="24"/>
                <w:lang w:eastAsia="ru-RU"/>
              </w:rPr>
              <w:t>каб</w:t>
            </w:r>
            <w:proofErr w:type="spellEnd"/>
            <w:r>
              <w:rPr>
                <w:rFonts w:ascii="Times New Roman" w:eastAsia="Arial Unicode MS" w:hAnsi="Times New Roman" w:cs="Times New Roman"/>
                <w:snapToGrid w:val="0"/>
                <w:color w:val="000000"/>
                <w:sz w:val="24"/>
                <w:szCs w:val="24"/>
                <w:lang w:eastAsia="ru-RU"/>
              </w:rPr>
              <w:t>. 225</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ИНН 5190080554</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КПП 519001001</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ОГРН 1195190002633</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р/с 40703810141000000395</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БИК 044705615</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к/с 30101810300000000615</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эл. почта: info@gorod51.com </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тел.: +7-921-174-70-14</w:t>
            </w:r>
          </w:p>
        </w:tc>
        <w:tc>
          <w:tcPr>
            <w:tcW w:w="5110" w:type="dxa"/>
          </w:tcPr>
          <w:p w:rsidR="004B48C8" w:rsidRDefault="004B48C8" w:rsidP="00D81D49">
            <w:pPr>
              <w:spacing w:after="0" w:line="276" w:lineRule="auto"/>
              <w:rPr>
                <w:rFonts w:ascii="Times New Roman" w:eastAsia="Arial Unicode MS" w:hAnsi="Times New Roman" w:cs="Times New Roman"/>
                <w:snapToGrid w:val="0"/>
                <w:color w:val="000000"/>
                <w:sz w:val="24"/>
                <w:szCs w:val="24"/>
                <w:lang w:eastAsia="ru-RU"/>
              </w:rPr>
            </w:pPr>
          </w:p>
        </w:tc>
      </w:tr>
      <w:tr w:rsidR="004B48C8" w:rsidTr="00D81D49">
        <w:trPr>
          <w:trHeight w:val="1310"/>
        </w:trPr>
        <w:tc>
          <w:tcPr>
            <w:tcW w:w="5096" w:type="dxa"/>
          </w:tcPr>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/_________________</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tc>
        <w:tc>
          <w:tcPr>
            <w:tcW w:w="5110" w:type="dxa"/>
          </w:tcPr>
          <w:p w:rsidR="004B48C8" w:rsidRDefault="004B48C8" w:rsidP="00D81D4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______________ /_________________</w:t>
            </w:r>
          </w:p>
          <w:p w:rsidR="004B48C8" w:rsidRDefault="004B48C8" w:rsidP="00D81D49">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М.П.</w:t>
            </w:r>
          </w:p>
        </w:tc>
      </w:tr>
    </w:tbl>
    <w:bookmarkEnd w:id="6"/>
    <w:p w:rsidR="004B48C8" w:rsidRPr="00767985"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w:t>
      </w:r>
      <w:r w:rsidRPr="00767985">
        <w:rPr>
          <w:rFonts w:ascii="Times New Roman" w:eastAsia="Arial Unicode MS" w:hAnsi="Times New Roman" w:cs="Times New Roman"/>
          <w:b/>
          <w:bCs/>
          <w:color w:val="000000"/>
          <w:sz w:val="24"/>
          <w:szCs w:val="24"/>
          <w:lang w:eastAsia="ru-RU"/>
        </w:rPr>
        <w:t>1</w:t>
      </w:r>
    </w:p>
    <w:p w:rsidR="004B48C8" w:rsidRPr="00767985"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к Договору подряда №___  </w:t>
      </w:r>
    </w:p>
    <w:p w:rsidR="004B48C8" w:rsidRPr="00767985"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sidRPr="00767985">
        <w:rPr>
          <w:rFonts w:ascii="Times New Roman" w:eastAsia="Arial Unicode MS" w:hAnsi="Times New Roman" w:cs="Times New Roman"/>
          <w:b/>
          <w:bCs/>
          <w:color w:val="000000"/>
          <w:sz w:val="24"/>
          <w:szCs w:val="24"/>
          <w:lang w:eastAsia="ru-RU"/>
        </w:rPr>
        <w:t xml:space="preserve">от «___» _________ 202__ г. </w:t>
      </w:r>
    </w:p>
    <w:p w:rsidR="004B48C8" w:rsidRDefault="004B48C8" w:rsidP="004B48C8">
      <w:pPr>
        <w:spacing w:after="0" w:line="276" w:lineRule="auto"/>
      </w:pPr>
    </w:p>
    <w:p w:rsidR="004B48C8" w:rsidRDefault="004B48C8" w:rsidP="004B48C8">
      <w:pPr>
        <w:spacing w:after="0" w:line="276" w:lineRule="auto"/>
      </w:pPr>
    </w:p>
    <w:p w:rsidR="004B48C8" w:rsidRDefault="004B48C8" w:rsidP="004B48C8">
      <w:pPr>
        <w:spacing w:after="0" w:line="276" w:lineRule="auto"/>
      </w:pPr>
    </w:p>
    <w:p w:rsidR="004B48C8" w:rsidRPr="00DA24AD" w:rsidRDefault="004B48C8" w:rsidP="004B48C8">
      <w:pPr>
        <w:suppressAutoHyphens/>
        <w:spacing w:after="0" w:line="276" w:lineRule="auto"/>
        <w:jc w:val="center"/>
        <w:rPr>
          <w:rFonts w:ascii="Times New Roman" w:hAnsi="Times New Roman" w:cs="Times New Roman"/>
          <w:b/>
          <w:sz w:val="24"/>
          <w:szCs w:val="24"/>
        </w:rPr>
      </w:pPr>
      <w:r w:rsidRPr="00134B1C">
        <w:rPr>
          <w:rFonts w:ascii="Times New Roman" w:hAnsi="Times New Roman" w:cs="Times New Roman"/>
          <w:b/>
          <w:sz w:val="24"/>
          <w:szCs w:val="24"/>
        </w:rPr>
        <w:t xml:space="preserve">Техническое задание </w:t>
      </w:r>
      <w:r>
        <w:rPr>
          <w:rFonts w:ascii="Times New Roman" w:hAnsi="Times New Roman" w:cs="Times New Roman"/>
          <w:b/>
          <w:sz w:val="24"/>
          <w:szCs w:val="24"/>
        </w:rPr>
        <w:t xml:space="preserve">на </w:t>
      </w:r>
      <w:r w:rsidRPr="00096145">
        <w:rPr>
          <w:rFonts w:ascii="Times New Roman" w:hAnsi="Times New Roman" w:cs="Times New Roman"/>
          <w:b/>
          <w:sz w:val="24"/>
          <w:szCs w:val="24"/>
        </w:rPr>
        <w:t xml:space="preserve">выполнение работ по благоустройству территории Мурманской области </w:t>
      </w:r>
      <w:r w:rsidRPr="008E3769">
        <w:rPr>
          <w:rFonts w:ascii="Times New Roman" w:hAnsi="Times New Roman" w:cs="Times New Roman"/>
          <w:b/>
          <w:sz w:val="24"/>
          <w:szCs w:val="24"/>
        </w:rPr>
        <w:t>в части создания художественной монументальной живописи</w:t>
      </w:r>
    </w:p>
    <w:p w:rsidR="004B48C8" w:rsidRDefault="004B48C8" w:rsidP="004B48C8">
      <w:pPr>
        <w:spacing w:after="0" w:line="276" w:lineRule="auto"/>
        <w:jc w:val="center"/>
        <w:rPr>
          <w:rFonts w:ascii="Times New Roman" w:hAnsi="Times New Roman" w:cs="Times New Roman"/>
          <w:sz w:val="24"/>
          <w:szCs w:val="24"/>
        </w:rPr>
      </w:pPr>
    </w:p>
    <w:p w:rsidR="004B48C8" w:rsidRPr="00DA24AD" w:rsidRDefault="004B48C8" w:rsidP="004B48C8">
      <w:pPr>
        <w:spacing w:after="0" w:line="276" w:lineRule="auto"/>
        <w:jc w:val="center"/>
        <w:rPr>
          <w:rFonts w:ascii="Times New Roman" w:hAnsi="Times New Roman" w:cs="Times New Roman"/>
          <w:sz w:val="24"/>
          <w:szCs w:val="24"/>
        </w:rPr>
      </w:pPr>
      <w:r w:rsidRPr="00DA24AD">
        <w:rPr>
          <w:rFonts w:ascii="Times New Roman" w:hAnsi="Times New Roman" w:cs="Times New Roman"/>
          <w:sz w:val="24"/>
          <w:szCs w:val="24"/>
        </w:rPr>
        <w:t>(см. отдельный файл)</w:t>
      </w: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Pr="009F6244" w:rsidRDefault="004B48C8" w:rsidP="004B48C8">
      <w:pPr>
        <w:spacing w:after="0" w:line="276" w:lineRule="auto"/>
        <w:jc w:val="center"/>
        <w:rPr>
          <w:rFonts w:ascii="Times New Roman" w:hAnsi="Times New Roman" w:cs="Times New Roman"/>
          <w:b/>
          <w:sz w:val="26"/>
          <w:szCs w:val="26"/>
        </w:rPr>
      </w:pPr>
    </w:p>
    <w:p w:rsidR="004B48C8" w:rsidRPr="00881192" w:rsidRDefault="004B48C8" w:rsidP="004B48C8">
      <w:pPr>
        <w:spacing w:after="0" w:line="276" w:lineRule="auto"/>
        <w:rPr>
          <w:rFonts w:ascii="Times New Roman" w:eastAsia="Calibri" w:hAnsi="Times New Roman" w:cs="Times New Roman"/>
          <w:sz w:val="20"/>
          <w:szCs w:val="20"/>
        </w:rPr>
      </w:pPr>
    </w:p>
    <w:p w:rsidR="004B48C8" w:rsidRPr="00BC78A9" w:rsidRDefault="004B48C8" w:rsidP="004B48C8">
      <w:pPr>
        <w:spacing w:after="0" w:line="276" w:lineRule="auto"/>
        <w:jc w:val="both"/>
        <w:rPr>
          <w:rFonts w:ascii="Times New Roman" w:hAnsi="Times New Roman" w:cs="Times New Roman"/>
          <w:b/>
          <w:bCs/>
          <w:snapToGrid w:val="0"/>
          <w:sz w:val="26"/>
          <w:szCs w:val="26"/>
        </w:rPr>
      </w:pPr>
    </w:p>
    <w:p w:rsidR="004B48C8" w:rsidRDefault="004B48C8" w:rsidP="004B48C8">
      <w:pPr>
        <w:spacing w:after="0" w:line="276" w:lineRule="auto"/>
        <w:rPr>
          <w:rFonts w:ascii="Times New Roman" w:hAnsi="Times New Roman" w:cs="Times New Roman"/>
          <w:bCs/>
          <w:snapToGrid w:val="0"/>
          <w:sz w:val="26"/>
          <w:szCs w:val="26"/>
        </w:rPr>
      </w:pPr>
      <w:r>
        <w:rPr>
          <w:rFonts w:ascii="Times New Roman" w:hAnsi="Times New Roman" w:cs="Times New Roman"/>
          <w:bCs/>
          <w:snapToGrid w:val="0"/>
          <w:sz w:val="26"/>
          <w:szCs w:val="26"/>
        </w:rPr>
        <w:br w:type="page"/>
      </w:r>
    </w:p>
    <w:p w:rsidR="004B48C8"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Приложение № 2 </w:t>
      </w:r>
    </w:p>
    <w:p w:rsidR="004B48C8"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4B48C8"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4B48C8" w:rsidRDefault="004B48C8" w:rsidP="004B48C8">
      <w:pPr>
        <w:spacing w:after="0" w:line="276" w:lineRule="auto"/>
        <w:jc w:val="center"/>
        <w:rPr>
          <w:rFonts w:ascii="Times New Roman" w:hAnsi="Times New Roman" w:cs="Times New Roman"/>
          <w:sz w:val="26"/>
          <w:szCs w:val="26"/>
        </w:rPr>
      </w:pPr>
    </w:p>
    <w:p w:rsidR="004B48C8" w:rsidRPr="00000CBC" w:rsidRDefault="004B48C8" w:rsidP="004B48C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4B48C8" w:rsidRPr="00000CBC" w:rsidRDefault="004B48C8" w:rsidP="004B48C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4B48C8" w:rsidRPr="00000CBC" w:rsidRDefault="004B48C8" w:rsidP="004B48C8">
      <w:pPr>
        <w:spacing w:after="0" w:line="276" w:lineRule="auto"/>
        <w:jc w:val="center"/>
        <w:rPr>
          <w:rFonts w:ascii="Times New Roman" w:eastAsia="Arial Unicode MS" w:hAnsi="Times New Roman" w:cs="Times New Roman"/>
          <w:color w:val="000000"/>
          <w:sz w:val="24"/>
          <w:szCs w:val="24"/>
          <w:lang w:val="ru" w:eastAsia="ru-RU"/>
        </w:rPr>
      </w:pPr>
    </w:p>
    <w:p w:rsidR="004B48C8" w:rsidRPr="00000CBC" w:rsidRDefault="004B48C8" w:rsidP="004B48C8">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r>
        <w:rPr>
          <w:rFonts w:ascii="Times New Roman" w:eastAsia="Calibri" w:hAnsi="Times New Roman" w:cs="Times New Roman"/>
          <w:b/>
          <w:bCs/>
          <w:sz w:val="24"/>
          <w:szCs w:val="24"/>
        </w:rPr>
        <w:t xml:space="preserve"> в рамках __ этапа</w:t>
      </w:r>
    </w:p>
    <w:p w:rsidR="004B48C8" w:rsidRPr="00000CBC" w:rsidRDefault="004B48C8" w:rsidP="004B48C8">
      <w:pPr>
        <w:spacing w:after="0" w:line="276" w:lineRule="auto"/>
        <w:rPr>
          <w:rFonts w:ascii="Times New Roman" w:eastAsia="Calibri" w:hAnsi="Times New Roman" w:cs="Times New Roman"/>
          <w:bCs/>
          <w:sz w:val="24"/>
          <w:szCs w:val="24"/>
        </w:rPr>
      </w:pPr>
    </w:p>
    <w:p w:rsidR="004B48C8" w:rsidRPr="00000CBC" w:rsidRDefault="004B48C8" w:rsidP="004B48C8">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r>
        <w:rPr>
          <w:rFonts w:ascii="Times New Roman" w:eastAsia="Calibri" w:hAnsi="Times New Roman" w:cs="Times New Roman"/>
          <w:bCs/>
          <w:sz w:val="24"/>
          <w:szCs w:val="24"/>
        </w:rPr>
        <w:t xml:space="preserve">         </w:t>
      </w:r>
      <w:proofErr w:type="gramStart"/>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rsidR="004B48C8" w:rsidRPr="00000CBC" w:rsidRDefault="004B48C8" w:rsidP="004B48C8">
      <w:pPr>
        <w:spacing w:after="0" w:line="276" w:lineRule="auto"/>
        <w:rPr>
          <w:rFonts w:ascii="Times New Roman" w:eastAsia="Calibri" w:hAnsi="Times New Roman" w:cs="Times New Roman"/>
          <w:b/>
          <w:bCs/>
          <w:sz w:val="24"/>
          <w:szCs w:val="24"/>
        </w:rPr>
      </w:pPr>
    </w:p>
    <w:p w:rsidR="004B48C8" w:rsidRPr="00000CBC" w:rsidRDefault="004B48C8" w:rsidP="004B48C8">
      <w:pPr>
        <w:spacing w:after="0" w:line="276" w:lineRule="auto"/>
        <w:ind w:firstLine="709"/>
        <w:jc w:val="both"/>
        <w:rPr>
          <w:rFonts w:ascii="Times New Roman" w:hAnsi="Times New Roman" w:cs="Times New Roman"/>
          <w:bCs/>
          <w:sz w:val="24"/>
          <w:szCs w:val="24"/>
        </w:rPr>
      </w:pPr>
    </w:p>
    <w:p w:rsidR="004B48C8" w:rsidRPr="00000CBC" w:rsidRDefault="004B48C8" w:rsidP="004B48C8">
      <w:pPr>
        <w:spacing w:after="0" w:line="276" w:lineRule="auto"/>
        <w:ind w:firstLine="709"/>
        <w:jc w:val="both"/>
        <w:rPr>
          <w:rFonts w:ascii="Times New Roman" w:hAnsi="Times New Roman" w:cs="Times New Roman"/>
          <w:bCs/>
          <w:sz w:val="24"/>
          <w:szCs w:val="24"/>
        </w:rPr>
      </w:pPr>
      <w:bookmarkStart w:id="7"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4B48C8" w:rsidRPr="00000CBC" w:rsidRDefault="004B48C8" w:rsidP="004B48C8">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7"/>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4B48C8" w:rsidRPr="00000CBC" w:rsidRDefault="004B48C8" w:rsidP="004B48C8">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w:t>
      </w:r>
      <w:r w:rsidRPr="00000CBC">
        <w:rPr>
          <w:rFonts w:ascii="Times New Roman" w:eastAsia="Times New Roman" w:hAnsi="Times New Roman" w:cs="Times New Roman"/>
          <w:sz w:val="24"/>
          <w:szCs w:val="24"/>
        </w:rPr>
        <w:t>не соответствует требованиям Договора</w:t>
      </w:r>
      <w:r>
        <w:rPr>
          <w:rFonts w:ascii="Times New Roman" w:eastAsia="Times New Roman" w:hAnsi="Times New Roman" w:cs="Times New Roman"/>
          <w:sz w:val="24"/>
          <w:szCs w:val="24"/>
        </w:rPr>
        <w:t>.</w:t>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выполненных работ выявлены/не выявлены</w:t>
      </w:r>
      <w:r>
        <w:rPr>
          <w:rFonts w:ascii="Times New Roman" w:eastAsia="Times New Roman" w:hAnsi="Times New Roman" w:cs="Times New Roman"/>
          <w:sz w:val="24"/>
          <w:szCs w:val="24"/>
        </w:rPr>
        <w:t>.</w:t>
      </w:r>
      <w:r w:rsidRPr="00000CBC">
        <w:rPr>
          <w:rFonts w:ascii="Times New Roman" w:eastAsia="Times New Roman" w:hAnsi="Times New Roman" w:cs="Times New Roman"/>
          <w:sz w:val="24"/>
          <w:szCs w:val="24"/>
        </w:rPr>
        <w:t xml:space="preserve"> </w:t>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4B48C8" w:rsidRPr="00000CBC" w:rsidRDefault="004B48C8" w:rsidP="004B48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4B48C8" w:rsidRPr="00000CBC" w:rsidRDefault="004B48C8" w:rsidP="004B48C8">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962"/>
      </w:tblGrid>
      <w:tr w:rsidR="004B48C8" w:rsidRPr="00000CBC" w:rsidTr="00D81D49">
        <w:tc>
          <w:tcPr>
            <w:tcW w:w="5210"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w:t>
            </w:r>
          </w:p>
          <w:p w:rsidR="004B48C8" w:rsidRPr="00174058" w:rsidRDefault="004B48C8" w:rsidP="00D81D49">
            <w:pPr>
              <w:spacing w:after="0" w:line="276" w:lineRule="auto"/>
              <w:rPr>
                <w:rFonts w:ascii="Times New Roman" w:hAnsi="Times New Roman" w:cs="Times New Roman"/>
                <w:bCs/>
                <w:sz w:val="24"/>
                <w:szCs w:val="24"/>
              </w:rPr>
            </w:pPr>
            <w:r w:rsidRPr="00174058">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w:t>
            </w:r>
          </w:p>
          <w:p w:rsidR="004B48C8" w:rsidRPr="003D457E" w:rsidRDefault="004B48C8" w:rsidP="00D81D49">
            <w:pPr>
              <w:spacing w:after="0" w:line="276" w:lineRule="auto"/>
              <w:rPr>
                <w:rFonts w:ascii="Times New Roman" w:hAnsi="Times New Roman" w:cs="Times New Roman"/>
                <w:bCs/>
                <w:sz w:val="24"/>
                <w:szCs w:val="24"/>
              </w:rPr>
            </w:pPr>
            <w:r w:rsidRPr="00174058">
              <w:rPr>
                <w:rFonts w:ascii="Times New Roman" w:hAnsi="Times New Roman" w:cs="Times New Roman"/>
                <w:bCs/>
                <w:sz w:val="24"/>
                <w:szCs w:val="24"/>
              </w:rPr>
              <w:t>М.П.</w:t>
            </w:r>
          </w:p>
        </w:tc>
      </w:tr>
    </w:tbl>
    <w:p w:rsidR="004B48C8" w:rsidRPr="005D4682" w:rsidRDefault="004B48C8" w:rsidP="004B48C8">
      <w:pPr>
        <w:spacing w:after="0" w:line="276" w:lineRule="auto"/>
        <w:sectPr w:rsidR="004B48C8" w:rsidRPr="005D4682" w:rsidSect="00D81D49">
          <w:footerReference w:type="default" r:id="rId8"/>
          <w:pgSz w:w="11906" w:h="16838"/>
          <w:pgMar w:top="709" w:right="849" w:bottom="709" w:left="1134" w:header="709" w:footer="709" w:gutter="0"/>
          <w:cols w:space="708"/>
          <w:docGrid w:linePitch="360"/>
        </w:sectPr>
      </w:pPr>
    </w:p>
    <w:p w:rsidR="004B48C8"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Приложение № 3 </w:t>
      </w:r>
    </w:p>
    <w:p w:rsidR="004B48C8"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4B48C8" w:rsidRPr="00746C30" w:rsidRDefault="004B48C8" w:rsidP="004B48C8">
      <w:pPr>
        <w:spacing w:after="0" w:line="276" w:lineRule="auto"/>
        <w:ind w:left="6804"/>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4B48C8" w:rsidRDefault="003658E1" w:rsidP="004B48C8">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ФОРМА</w:t>
      </w:r>
    </w:p>
    <w:p w:rsidR="003658E1" w:rsidRDefault="003658E1" w:rsidP="004B48C8">
      <w:pPr>
        <w:spacing w:after="0" w:line="276" w:lineRule="auto"/>
        <w:jc w:val="center"/>
        <w:rPr>
          <w:rFonts w:ascii="Times New Roman" w:hAnsi="Times New Roman" w:cs="Times New Roman"/>
          <w:b/>
          <w:sz w:val="24"/>
          <w:szCs w:val="24"/>
        </w:rPr>
      </w:pPr>
    </w:p>
    <w:p w:rsidR="004B48C8" w:rsidRPr="00004EB7" w:rsidRDefault="004B48C8" w:rsidP="004B48C8">
      <w:pPr>
        <w:spacing w:after="0" w:line="276" w:lineRule="auto"/>
        <w:jc w:val="center"/>
        <w:rPr>
          <w:rFonts w:ascii="Times New Roman" w:hAnsi="Times New Roman" w:cs="Times New Roman"/>
          <w:b/>
          <w:sz w:val="24"/>
          <w:szCs w:val="24"/>
        </w:rPr>
      </w:pPr>
      <w:r w:rsidRPr="00004EB7">
        <w:rPr>
          <w:rFonts w:ascii="Times New Roman" w:hAnsi="Times New Roman" w:cs="Times New Roman"/>
          <w:b/>
          <w:sz w:val="24"/>
          <w:szCs w:val="24"/>
        </w:rPr>
        <w:t>Спецификация</w:t>
      </w:r>
    </w:p>
    <w:p w:rsidR="004B48C8" w:rsidRDefault="004B48C8" w:rsidP="004B48C8">
      <w:pPr>
        <w:spacing w:after="0" w:line="276" w:lineRule="auto"/>
        <w:jc w:val="center"/>
        <w:rPr>
          <w:rFonts w:ascii="Times New Roman" w:hAnsi="Times New Roman" w:cs="Times New Roman"/>
          <w:b/>
          <w:sz w:val="26"/>
          <w:szCs w:val="26"/>
        </w:rPr>
      </w:pPr>
    </w:p>
    <w:tbl>
      <w:tblPr>
        <w:tblStyle w:val="a9"/>
        <w:tblW w:w="10506" w:type="dxa"/>
        <w:tblInd w:w="-572" w:type="dxa"/>
        <w:tblLook w:val="04A0" w:firstRow="1" w:lastRow="0" w:firstColumn="1" w:lastColumn="0" w:noHBand="0" w:noVBand="1"/>
      </w:tblPr>
      <w:tblGrid>
        <w:gridCol w:w="546"/>
        <w:gridCol w:w="2122"/>
        <w:gridCol w:w="3065"/>
        <w:gridCol w:w="326"/>
        <w:gridCol w:w="1025"/>
        <w:gridCol w:w="96"/>
        <w:gridCol w:w="1377"/>
        <w:gridCol w:w="1949"/>
      </w:tblGrid>
      <w:tr w:rsidR="00811A7F" w:rsidTr="00322FCC">
        <w:tc>
          <w:tcPr>
            <w:tcW w:w="546" w:type="dxa"/>
            <w:vAlign w:val="center"/>
          </w:tcPr>
          <w:p w:rsidR="00811A7F" w:rsidRPr="00004EB7" w:rsidRDefault="00811A7F" w:rsidP="00D81D49">
            <w:pPr>
              <w:spacing w:line="276" w:lineRule="auto"/>
              <w:jc w:val="center"/>
              <w:rPr>
                <w:rFonts w:ascii="Times New Roman" w:hAnsi="Times New Roman" w:cs="Times New Roman"/>
                <w:b/>
              </w:rPr>
            </w:pPr>
            <w:r w:rsidRPr="00004EB7">
              <w:rPr>
                <w:rFonts w:ascii="Times New Roman" w:hAnsi="Times New Roman" w:cs="Times New Roman"/>
                <w:b/>
              </w:rPr>
              <w:t>№</w:t>
            </w:r>
          </w:p>
        </w:tc>
        <w:tc>
          <w:tcPr>
            <w:tcW w:w="2122" w:type="dxa"/>
            <w:vAlign w:val="center"/>
          </w:tcPr>
          <w:p w:rsidR="00811A7F" w:rsidRPr="00004EB7" w:rsidRDefault="00811A7F" w:rsidP="00D81D49">
            <w:pPr>
              <w:spacing w:line="276" w:lineRule="auto"/>
              <w:jc w:val="center"/>
              <w:rPr>
                <w:rFonts w:ascii="Times New Roman" w:hAnsi="Times New Roman" w:cs="Times New Roman"/>
                <w:b/>
              </w:rPr>
            </w:pPr>
            <w:r w:rsidRPr="00004EB7">
              <w:rPr>
                <w:rFonts w:ascii="Times New Roman" w:hAnsi="Times New Roman" w:cs="Times New Roman"/>
                <w:b/>
              </w:rPr>
              <w:t>Адрес выполнения работ</w:t>
            </w:r>
          </w:p>
        </w:tc>
        <w:tc>
          <w:tcPr>
            <w:tcW w:w="3065" w:type="dxa"/>
            <w:vAlign w:val="center"/>
          </w:tcPr>
          <w:p w:rsidR="00811A7F" w:rsidRPr="00004EB7" w:rsidRDefault="00811A7F" w:rsidP="00D81D49">
            <w:pPr>
              <w:spacing w:line="276" w:lineRule="auto"/>
              <w:jc w:val="center"/>
              <w:rPr>
                <w:rFonts w:ascii="Times New Roman" w:hAnsi="Times New Roman" w:cs="Times New Roman"/>
                <w:b/>
              </w:rPr>
            </w:pPr>
            <w:r w:rsidRPr="00004EB7">
              <w:rPr>
                <w:rFonts w:ascii="Times New Roman" w:hAnsi="Times New Roman" w:cs="Times New Roman"/>
                <w:b/>
              </w:rPr>
              <w:t>Наименование вида работ/товара</w:t>
            </w:r>
          </w:p>
        </w:tc>
        <w:tc>
          <w:tcPr>
            <w:tcW w:w="1447" w:type="dxa"/>
            <w:gridSpan w:val="3"/>
            <w:vAlign w:val="center"/>
          </w:tcPr>
          <w:p w:rsidR="00811A7F" w:rsidRPr="00004EB7" w:rsidRDefault="00811A7F" w:rsidP="00D81D49">
            <w:pPr>
              <w:spacing w:line="276" w:lineRule="auto"/>
              <w:jc w:val="center"/>
              <w:rPr>
                <w:rFonts w:ascii="Times New Roman" w:hAnsi="Times New Roman" w:cs="Times New Roman"/>
                <w:b/>
                <w:vertAlign w:val="superscript"/>
              </w:rPr>
            </w:pPr>
            <w:r w:rsidRPr="00004EB7">
              <w:rPr>
                <w:rFonts w:ascii="Times New Roman" w:hAnsi="Times New Roman" w:cs="Times New Roman"/>
                <w:b/>
              </w:rPr>
              <w:t xml:space="preserve">Количество, </w:t>
            </w:r>
            <w:proofErr w:type="spellStart"/>
            <w:r w:rsidRPr="00004EB7">
              <w:rPr>
                <w:rFonts w:ascii="Times New Roman" w:hAnsi="Times New Roman" w:cs="Times New Roman"/>
                <w:b/>
              </w:rPr>
              <w:t>шт</w:t>
            </w:r>
            <w:proofErr w:type="spellEnd"/>
            <w:r w:rsidRPr="00004EB7">
              <w:rPr>
                <w:rFonts w:ascii="Times New Roman" w:hAnsi="Times New Roman" w:cs="Times New Roman"/>
                <w:b/>
              </w:rPr>
              <w:t>/м</w:t>
            </w:r>
            <w:r w:rsidRPr="00004EB7">
              <w:rPr>
                <w:rFonts w:ascii="Times New Roman" w:hAnsi="Times New Roman" w:cs="Times New Roman"/>
                <w:b/>
                <w:vertAlign w:val="superscript"/>
              </w:rPr>
              <w:t>2</w:t>
            </w:r>
          </w:p>
        </w:tc>
        <w:tc>
          <w:tcPr>
            <w:tcW w:w="1377" w:type="dxa"/>
            <w:vAlign w:val="center"/>
          </w:tcPr>
          <w:p w:rsidR="00811A7F" w:rsidRPr="00004EB7" w:rsidRDefault="00811A7F" w:rsidP="00D81D49">
            <w:pPr>
              <w:spacing w:line="276" w:lineRule="auto"/>
              <w:jc w:val="center"/>
              <w:rPr>
                <w:rFonts w:ascii="Times New Roman" w:hAnsi="Times New Roman" w:cs="Times New Roman"/>
                <w:b/>
              </w:rPr>
            </w:pPr>
            <w:r w:rsidRPr="00004EB7">
              <w:rPr>
                <w:rFonts w:ascii="Times New Roman" w:hAnsi="Times New Roman" w:cs="Times New Roman"/>
                <w:b/>
              </w:rPr>
              <w:t>Цена за ед., руб.</w:t>
            </w:r>
          </w:p>
        </w:tc>
        <w:tc>
          <w:tcPr>
            <w:tcW w:w="1949" w:type="dxa"/>
            <w:vAlign w:val="center"/>
          </w:tcPr>
          <w:p w:rsidR="00811A7F" w:rsidRPr="00004EB7" w:rsidRDefault="00811A7F" w:rsidP="00D81D49">
            <w:pPr>
              <w:spacing w:line="276" w:lineRule="auto"/>
              <w:jc w:val="center"/>
              <w:rPr>
                <w:rFonts w:ascii="Times New Roman" w:hAnsi="Times New Roman" w:cs="Times New Roman"/>
                <w:b/>
              </w:rPr>
            </w:pPr>
            <w:r w:rsidRPr="00004EB7">
              <w:rPr>
                <w:rFonts w:ascii="Times New Roman" w:hAnsi="Times New Roman" w:cs="Times New Roman"/>
                <w:b/>
              </w:rPr>
              <w:t>Стоимость, руб.</w:t>
            </w:r>
          </w:p>
        </w:tc>
      </w:tr>
      <w:tr w:rsidR="00811A7F" w:rsidTr="00322FCC">
        <w:trPr>
          <w:trHeight w:val="733"/>
        </w:trPr>
        <w:tc>
          <w:tcPr>
            <w:tcW w:w="546" w:type="dxa"/>
            <w:vMerge w:val="restart"/>
            <w:vAlign w:val="center"/>
          </w:tcPr>
          <w:p w:rsidR="00811A7F" w:rsidRPr="007D1C77" w:rsidRDefault="00811A7F" w:rsidP="00D81D49">
            <w:pPr>
              <w:spacing w:line="276" w:lineRule="auto"/>
              <w:jc w:val="center"/>
              <w:rPr>
                <w:rFonts w:ascii="Times New Roman" w:hAnsi="Times New Roman" w:cs="Times New Roman"/>
                <w:b/>
              </w:rPr>
            </w:pPr>
            <w:r>
              <w:rPr>
                <w:rFonts w:ascii="Times New Roman" w:hAnsi="Times New Roman" w:cs="Times New Roman"/>
                <w:b/>
              </w:rPr>
              <w:t>1.</w:t>
            </w:r>
          </w:p>
        </w:tc>
        <w:tc>
          <w:tcPr>
            <w:tcW w:w="2122" w:type="dxa"/>
            <w:vMerge w:val="restart"/>
            <w:vAlign w:val="center"/>
          </w:tcPr>
          <w:p w:rsidR="00811A7F" w:rsidRPr="002F7AA0" w:rsidRDefault="00811A7F" w:rsidP="00811A7F">
            <w:pPr>
              <w:spacing w:line="276" w:lineRule="auto"/>
              <w:jc w:val="center"/>
              <w:rPr>
                <w:rFonts w:ascii="Times New Roman" w:hAnsi="Times New Roman" w:cs="Times New Roman"/>
                <w:b/>
              </w:rPr>
            </w:pPr>
            <w:r w:rsidRPr="00811A7F">
              <w:rPr>
                <w:rFonts w:ascii="Times New Roman" w:hAnsi="Times New Roman" w:cs="Times New Roman"/>
                <w:b/>
              </w:rPr>
              <w:t>ЗАТО Александровск, г. Полярный, ул. Лунина, д. 7</w:t>
            </w:r>
          </w:p>
        </w:tc>
        <w:tc>
          <w:tcPr>
            <w:tcW w:w="7838" w:type="dxa"/>
            <w:gridSpan w:val="6"/>
            <w:vAlign w:val="center"/>
          </w:tcPr>
          <w:p w:rsidR="00811A7F" w:rsidRPr="00597DA1" w:rsidRDefault="00811A7F" w:rsidP="004B48C8">
            <w:pPr>
              <w:pStyle w:val="a3"/>
              <w:numPr>
                <w:ilvl w:val="0"/>
                <w:numId w:val="10"/>
              </w:numPr>
              <w:tabs>
                <w:tab w:val="left" w:pos="207"/>
              </w:tabs>
              <w:spacing w:line="276" w:lineRule="auto"/>
              <w:ind w:left="0" w:firstLine="0"/>
              <w:jc w:val="center"/>
              <w:rPr>
                <w:rFonts w:ascii="Times New Roman" w:hAnsi="Times New Roman" w:cs="Times New Roman"/>
              </w:rPr>
            </w:pPr>
            <w:r w:rsidRPr="00A26D3F">
              <w:rPr>
                <w:rFonts w:ascii="Times New Roman" w:hAnsi="Times New Roman" w:cs="Times New Roman"/>
              </w:rPr>
              <w:t xml:space="preserve">Закупка материалов (краска акриловая, MTN 94, в баллонах под давлением), </w:t>
            </w:r>
            <w:r w:rsidRPr="00597DA1">
              <w:rPr>
                <w:rFonts w:ascii="Times New Roman" w:hAnsi="Times New Roman" w:cs="Times New Roman"/>
              </w:rPr>
              <w:t>а именно:</w:t>
            </w:r>
          </w:p>
        </w:tc>
      </w:tr>
      <w:tr w:rsidR="00134811" w:rsidTr="00251BC1">
        <w:trPr>
          <w:trHeight w:val="693"/>
        </w:trPr>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RV-78 </w:t>
            </w:r>
            <w:proofErr w:type="spellStart"/>
            <w:r w:rsidRPr="00811A7F">
              <w:rPr>
                <w:rFonts w:ascii="Times New Roman" w:hAnsi="Times New Roman" w:cs="Times New Roman"/>
                <w:kern w:val="2"/>
                <w:lang w:eastAsia="ru-RU"/>
              </w:rPr>
              <w:t>Metropolis</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18</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rPr>
          <w:trHeight w:val="224"/>
        </w:trPr>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RV-300 </w:t>
            </w:r>
            <w:proofErr w:type="spellStart"/>
            <w:r w:rsidRPr="00811A7F">
              <w:rPr>
                <w:rFonts w:ascii="Times New Roman" w:hAnsi="Times New Roman" w:cs="Times New Roman"/>
                <w:kern w:val="2"/>
                <w:lang w:eastAsia="ru-RU"/>
              </w:rPr>
              <w:t>Tofu</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12</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RV-301 </w:t>
            </w:r>
            <w:proofErr w:type="spellStart"/>
            <w:r w:rsidRPr="00811A7F">
              <w:rPr>
                <w:rFonts w:ascii="Times New Roman" w:hAnsi="Times New Roman" w:cs="Times New Roman"/>
                <w:kern w:val="2"/>
                <w:lang w:eastAsia="ru-RU"/>
              </w:rPr>
              <w:t>Placebo</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12</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rPr>
          <w:trHeight w:val="654"/>
        </w:trPr>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RV-302 </w:t>
            </w:r>
            <w:proofErr w:type="spellStart"/>
            <w:r w:rsidRPr="00811A7F">
              <w:rPr>
                <w:rFonts w:ascii="Times New Roman" w:hAnsi="Times New Roman" w:cs="Times New Roman"/>
                <w:kern w:val="2"/>
                <w:lang w:eastAsia="ru-RU"/>
              </w:rPr>
              <w:t>Koala</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30</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RV-303 </w:t>
            </w:r>
            <w:proofErr w:type="spellStart"/>
            <w:r w:rsidRPr="00811A7F">
              <w:rPr>
                <w:rFonts w:ascii="Times New Roman" w:hAnsi="Times New Roman" w:cs="Times New Roman"/>
                <w:kern w:val="2"/>
                <w:lang w:eastAsia="ru-RU"/>
              </w:rPr>
              <w:t>Native</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18</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RV-304 </w:t>
            </w:r>
            <w:proofErr w:type="spellStart"/>
            <w:r w:rsidRPr="00811A7F">
              <w:rPr>
                <w:rFonts w:ascii="Times New Roman" w:hAnsi="Times New Roman" w:cs="Times New Roman"/>
                <w:kern w:val="2"/>
                <w:lang w:eastAsia="ru-RU"/>
              </w:rPr>
              <w:t>Balboa</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12</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R-9010 </w:t>
            </w:r>
            <w:proofErr w:type="spellStart"/>
            <w:r w:rsidRPr="00811A7F">
              <w:rPr>
                <w:rFonts w:ascii="Times New Roman" w:hAnsi="Times New Roman" w:cs="Times New Roman"/>
                <w:kern w:val="2"/>
                <w:lang w:eastAsia="ru-RU"/>
              </w:rPr>
              <w:t>White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12</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RV-156 </w:t>
            </w:r>
            <w:proofErr w:type="spellStart"/>
            <w:r w:rsidRPr="00811A7F">
              <w:rPr>
                <w:rFonts w:ascii="Times New Roman" w:hAnsi="Times New Roman" w:cs="Times New Roman"/>
                <w:kern w:val="2"/>
                <w:lang w:eastAsia="ru-RU"/>
              </w:rPr>
              <w:t>Barceloneta</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Blue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14</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811A7F">
              <w:rPr>
                <w:rFonts w:ascii="Times New Roman" w:hAnsi="Times New Roman" w:cs="Times New Roman"/>
                <w:kern w:val="2"/>
                <w:lang w:eastAsia="ru-RU"/>
              </w:rPr>
              <w:t xml:space="preserve">Акриловая краска MTN 94 / RV-157 </w:t>
            </w:r>
            <w:proofErr w:type="spellStart"/>
            <w:r w:rsidRPr="00811A7F">
              <w:rPr>
                <w:rFonts w:ascii="Times New Roman" w:hAnsi="Times New Roman" w:cs="Times New Roman"/>
                <w:kern w:val="2"/>
                <w:lang w:eastAsia="ru-RU"/>
              </w:rPr>
              <w:t>Thalassa</w:t>
            </w:r>
            <w:proofErr w:type="spellEnd"/>
            <w:r w:rsidRPr="00811A7F">
              <w:rPr>
                <w:rFonts w:ascii="Times New Roman" w:hAnsi="Times New Roman" w:cs="Times New Roman"/>
                <w:kern w:val="2"/>
                <w:lang w:eastAsia="ru-RU"/>
              </w:rPr>
              <w:t xml:space="preserve"> </w:t>
            </w:r>
            <w:proofErr w:type="spellStart"/>
            <w:r w:rsidRPr="00811A7F">
              <w:rPr>
                <w:rFonts w:ascii="Times New Roman" w:hAnsi="Times New Roman" w:cs="Times New Roman"/>
                <w:kern w:val="2"/>
                <w:lang w:eastAsia="ru-RU"/>
              </w:rPr>
              <w:t>Blue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30</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rPr>
          <w:trHeight w:val="593"/>
        </w:trPr>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322FCC" w:rsidRDefault="00134811" w:rsidP="00134811">
            <w:pPr>
              <w:pStyle w:val="a3"/>
              <w:numPr>
                <w:ilvl w:val="1"/>
                <w:numId w:val="10"/>
              </w:numPr>
              <w:shd w:val="clear" w:color="auto" w:fill="FFFFFF"/>
              <w:tabs>
                <w:tab w:val="left" w:pos="349"/>
              </w:tabs>
              <w:spacing w:line="276" w:lineRule="auto"/>
              <w:ind w:left="0" w:firstLine="0"/>
              <w:outlineLvl w:val="0"/>
              <w:rPr>
                <w:rFonts w:ascii="Times New Roman" w:hAnsi="Times New Roman" w:cs="Times New Roman"/>
                <w:kern w:val="2"/>
                <w:lang w:eastAsia="ru-RU"/>
              </w:rPr>
            </w:pPr>
            <w:r w:rsidRPr="00322FCC">
              <w:rPr>
                <w:rFonts w:ascii="Times New Roman" w:hAnsi="Times New Roman" w:cs="Times New Roman"/>
                <w:kern w:val="2"/>
                <w:lang w:eastAsia="ru-RU"/>
              </w:rPr>
              <w:t xml:space="preserve">Акриловая краска MTN 94 / RV-158 </w:t>
            </w:r>
            <w:proofErr w:type="spellStart"/>
            <w:r w:rsidRPr="00322FCC">
              <w:rPr>
                <w:rFonts w:ascii="Times New Roman" w:hAnsi="Times New Roman" w:cs="Times New Roman"/>
                <w:kern w:val="2"/>
                <w:lang w:eastAsia="ru-RU"/>
              </w:rPr>
              <w:t>Perseus</w:t>
            </w:r>
            <w:proofErr w:type="spellEnd"/>
            <w:r w:rsidRPr="00322FCC">
              <w:rPr>
                <w:rFonts w:ascii="Times New Roman" w:hAnsi="Times New Roman" w:cs="Times New Roman"/>
                <w:kern w:val="2"/>
                <w:lang w:eastAsia="ru-RU"/>
              </w:rPr>
              <w:t xml:space="preserve"> </w:t>
            </w:r>
            <w:proofErr w:type="spellStart"/>
            <w:r w:rsidRPr="00322FCC">
              <w:rPr>
                <w:rFonts w:ascii="Times New Roman" w:hAnsi="Times New Roman" w:cs="Times New Roman"/>
                <w:kern w:val="2"/>
                <w:lang w:eastAsia="ru-RU"/>
              </w:rPr>
              <w:t>Blue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12</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E04260">
              <w:rPr>
                <w:rFonts w:ascii="Times New Roman" w:hAnsi="Times New Roman" w:cs="Times New Roman"/>
                <w:kern w:val="2"/>
                <w:lang w:eastAsia="ru-RU"/>
              </w:rPr>
              <w:t xml:space="preserve">Акриловая краска MTN 94 / RV-160 </w:t>
            </w:r>
            <w:proofErr w:type="spellStart"/>
            <w:r w:rsidRPr="00E04260">
              <w:rPr>
                <w:rFonts w:ascii="Times New Roman" w:hAnsi="Times New Roman" w:cs="Times New Roman"/>
                <w:kern w:val="2"/>
                <w:lang w:eastAsia="ru-RU"/>
              </w:rPr>
              <w:t>Eureka</w:t>
            </w:r>
            <w:proofErr w:type="spellEnd"/>
            <w:r w:rsidRPr="00E04260">
              <w:rPr>
                <w:rFonts w:ascii="Times New Roman" w:hAnsi="Times New Roman" w:cs="Times New Roman"/>
                <w:kern w:val="2"/>
                <w:lang w:eastAsia="ru-RU"/>
              </w:rPr>
              <w:t xml:space="preserve"> </w:t>
            </w:r>
            <w:proofErr w:type="spellStart"/>
            <w:r w:rsidRPr="00E04260">
              <w:rPr>
                <w:rFonts w:ascii="Times New Roman" w:hAnsi="Times New Roman" w:cs="Times New Roman"/>
                <w:kern w:val="2"/>
                <w:lang w:eastAsia="ru-RU"/>
              </w:rPr>
              <w:t>Blue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18</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E04260">
              <w:rPr>
                <w:rFonts w:ascii="Times New Roman" w:hAnsi="Times New Roman" w:cs="Times New Roman"/>
                <w:kern w:val="2"/>
                <w:lang w:eastAsia="ru-RU"/>
              </w:rPr>
              <w:t xml:space="preserve">Акриловая краска MTN 94 / RV-161 </w:t>
            </w:r>
            <w:proofErr w:type="spellStart"/>
            <w:r w:rsidRPr="00E04260">
              <w:rPr>
                <w:rFonts w:ascii="Times New Roman" w:hAnsi="Times New Roman" w:cs="Times New Roman"/>
                <w:kern w:val="2"/>
                <w:lang w:eastAsia="ru-RU"/>
              </w:rPr>
              <w:t>Jase</w:t>
            </w:r>
            <w:proofErr w:type="spellEnd"/>
            <w:r w:rsidRPr="00E04260">
              <w:rPr>
                <w:rFonts w:ascii="Times New Roman" w:hAnsi="Times New Roman" w:cs="Times New Roman"/>
                <w:kern w:val="2"/>
                <w:lang w:eastAsia="ru-RU"/>
              </w:rPr>
              <w:t xml:space="preserve"> </w:t>
            </w:r>
            <w:proofErr w:type="spellStart"/>
            <w:r w:rsidRPr="00E04260">
              <w:rPr>
                <w:rFonts w:ascii="Times New Roman" w:hAnsi="Times New Roman" w:cs="Times New Roman"/>
                <w:kern w:val="2"/>
                <w:lang w:eastAsia="ru-RU"/>
              </w:rPr>
              <w:t>Blue</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30</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134811" w:rsidTr="00251BC1">
        <w:tc>
          <w:tcPr>
            <w:tcW w:w="546" w:type="dxa"/>
            <w:vMerge/>
            <w:vAlign w:val="center"/>
          </w:tcPr>
          <w:p w:rsidR="00134811" w:rsidRPr="00004EB7" w:rsidRDefault="00134811" w:rsidP="00134811">
            <w:pPr>
              <w:spacing w:line="276" w:lineRule="auto"/>
              <w:jc w:val="center"/>
              <w:rPr>
                <w:rFonts w:ascii="Times New Roman" w:hAnsi="Times New Roman" w:cs="Times New Roman"/>
              </w:rPr>
            </w:pPr>
          </w:p>
        </w:tc>
        <w:tc>
          <w:tcPr>
            <w:tcW w:w="2122" w:type="dxa"/>
            <w:vMerge/>
            <w:vAlign w:val="center"/>
          </w:tcPr>
          <w:p w:rsidR="00134811" w:rsidRDefault="00134811" w:rsidP="00134811">
            <w:pPr>
              <w:spacing w:line="276" w:lineRule="auto"/>
              <w:jc w:val="center"/>
              <w:rPr>
                <w:rFonts w:ascii="Times New Roman" w:hAnsi="Times New Roman" w:cs="Times New Roman"/>
              </w:rPr>
            </w:pPr>
          </w:p>
        </w:tc>
        <w:tc>
          <w:tcPr>
            <w:tcW w:w="3065" w:type="dxa"/>
            <w:vAlign w:val="center"/>
          </w:tcPr>
          <w:p w:rsidR="00134811" w:rsidRPr="00C961D0" w:rsidRDefault="00134811" w:rsidP="00134811">
            <w:pPr>
              <w:pStyle w:val="a3"/>
              <w:numPr>
                <w:ilvl w:val="1"/>
                <w:numId w:val="10"/>
              </w:numPr>
              <w:shd w:val="clear" w:color="auto" w:fill="FFFFFF"/>
              <w:tabs>
                <w:tab w:val="left" w:pos="349"/>
              </w:tabs>
              <w:spacing w:line="276" w:lineRule="auto"/>
              <w:ind w:left="0" w:firstLine="0"/>
              <w:jc w:val="center"/>
              <w:outlineLvl w:val="0"/>
              <w:rPr>
                <w:rFonts w:ascii="Times New Roman" w:hAnsi="Times New Roman" w:cs="Times New Roman"/>
                <w:kern w:val="2"/>
                <w:lang w:eastAsia="ru-RU"/>
              </w:rPr>
            </w:pPr>
            <w:r w:rsidRPr="00E04260">
              <w:rPr>
                <w:rFonts w:ascii="Times New Roman" w:hAnsi="Times New Roman" w:cs="Times New Roman"/>
                <w:kern w:val="2"/>
                <w:lang w:eastAsia="ru-RU"/>
              </w:rPr>
              <w:t xml:space="preserve">Акриловая краска MTN 94 / RV-308 </w:t>
            </w:r>
            <w:proofErr w:type="spellStart"/>
            <w:r w:rsidRPr="00E04260">
              <w:rPr>
                <w:rFonts w:ascii="Times New Roman" w:hAnsi="Times New Roman" w:cs="Times New Roman"/>
                <w:kern w:val="2"/>
                <w:lang w:eastAsia="ru-RU"/>
              </w:rPr>
              <w:t>Whale</w:t>
            </w:r>
            <w:proofErr w:type="spellEnd"/>
            <w:r w:rsidRPr="00E04260">
              <w:rPr>
                <w:rFonts w:ascii="Times New Roman" w:hAnsi="Times New Roman" w:cs="Times New Roman"/>
                <w:kern w:val="2"/>
                <w:lang w:eastAsia="ru-RU"/>
              </w:rPr>
              <w:t xml:space="preserve"> </w:t>
            </w:r>
            <w:proofErr w:type="spellStart"/>
            <w:r w:rsidRPr="00E04260">
              <w:rPr>
                <w:rFonts w:ascii="Times New Roman" w:hAnsi="Times New Roman" w:cs="Times New Roman"/>
                <w:kern w:val="2"/>
                <w:lang w:eastAsia="ru-RU"/>
              </w:rPr>
              <w:t>Grey</w:t>
            </w:r>
            <w:proofErr w:type="spellEnd"/>
          </w:p>
        </w:tc>
        <w:tc>
          <w:tcPr>
            <w:tcW w:w="1447" w:type="dxa"/>
            <w:gridSpan w:val="3"/>
            <w:tcBorders>
              <w:top w:val="single" w:sz="4" w:space="0" w:color="000000"/>
              <w:left w:val="single" w:sz="4" w:space="0" w:color="000000"/>
              <w:bottom w:val="single" w:sz="4" w:space="0" w:color="000000"/>
              <w:right w:val="single" w:sz="4" w:space="0" w:color="000000"/>
            </w:tcBorders>
            <w:vAlign w:val="center"/>
          </w:tcPr>
          <w:p w:rsidR="00134811" w:rsidRPr="00751EC2" w:rsidRDefault="00134811" w:rsidP="00134811">
            <w:pPr>
              <w:spacing w:line="276" w:lineRule="auto"/>
              <w:jc w:val="center"/>
              <w:rPr>
                <w:rFonts w:ascii="Times New Roman" w:hAnsi="Times New Roman"/>
              </w:rPr>
            </w:pPr>
            <w:r w:rsidRPr="00751EC2">
              <w:rPr>
                <w:rFonts w:ascii="Times New Roman" w:hAnsi="Times New Roman"/>
              </w:rPr>
              <w:t>24</w:t>
            </w:r>
            <w:r>
              <w:rPr>
                <w:rFonts w:ascii="Times New Roman" w:hAnsi="Times New Roman"/>
              </w:rPr>
              <w:t xml:space="preserve"> шт.</w:t>
            </w:r>
          </w:p>
        </w:tc>
        <w:tc>
          <w:tcPr>
            <w:tcW w:w="1377" w:type="dxa"/>
            <w:vAlign w:val="center"/>
          </w:tcPr>
          <w:p w:rsidR="00134811" w:rsidRPr="00004EB7" w:rsidRDefault="00134811" w:rsidP="00134811">
            <w:pPr>
              <w:spacing w:line="276" w:lineRule="auto"/>
              <w:jc w:val="center"/>
              <w:rPr>
                <w:rFonts w:ascii="Times New Roman" w:hAnsi="Times New Roman" w:cs="Times New Roman"/>
              </w:rPr>
            </w:pPr>
          </w:p>
        </w:tc>
        <w:tc>
          <w:tcPr>
            <w:tcW w:w="1949" w:type="dxa"/>
            <w:vAlign w:val="center"/>
          </w:tcPr>
          <w:p w:rsidR="00134811" w:rsidRPr="00004EB7" w:rsidRDefault="00134811" w:rsidP="00134811">
            <w:pPr>
              <w:spacing w:line="276" w:lineRule="auto"/>
              <w:jc w:val="center"/>
              <w:rPr>
                <w:rFonts w:ascii="Times New Roman" w:hAnsi="Times New Roman" w:cs="Times New Roman"/>
              </w:rPr>
            </w:pPr>
          </w:p>
        </w:tc>
      </w:tr>
      <w:tr w:rsidR="00811A7F" w:rsidTr="00322FCC">
        <w:tc>
          <w:tcPr>
            <w:tcW w:w="546" w:type="dxa"/>
            <w:vMerge/>
            <w:vAlign w:val="center"/>
          </w:tcPr>
          <w:p w:rsidR="00811A7F" w:rsidRPr="00004EB7" w:rsidRDefault="00811A7F" w:rsidP="00D81D49">
            <w:pPr>
              <w:spacing w:line="276" w:lineRule="auto"/>
              <w:jc w:val="center"/>
              <w:rPr>
                <w:rFonts w:ascii="Times New Roman" w:hAnsi="Times New Roman" w:cs="Times New Roman"/>
              </w:rPr>
            </w:pPr>
          </w:p>
        </w:tc>
        <w:tc>
          <w:tcPr>
            <w:tcW w:w="2122" w:type="dxa"/>
            <w:vMerge/>
            <w:vAlign w:val="center"/>
          </w:tcPr>
          <w:p w:rsidR="00811A7F" w:rsidRDefault="00811A7F" w:rsidP="00D81D49">
            <w:pPr>
              <w:spacing w:line="276" w:lineRule="auto"/>
              <w:jc w:val="center"/>
              <w:rPr>
                <w:rFonts w:ascii="Times New Roman" w:hAnsi="Times New Roman" w:cs="Times New Roman"/>
              </w:rPr>
            </w:pPr>
          </w:p>
        </w:tc>
        <w:tc>
          <w:tcPr>
            <w:tcW w:w="3065" w:type="dxa"/>
            <w:vAlign w:val="center"/>
          </w:tcPr>
          <w:p w:rsidR="00811A7F" w:rsidRDefault="00811A7F" w:rsidP="0002206E">
            <w:pPr>
              <w:pStyle w:val="a3"/>
              <w:numPr>
                <w:ilvl w:val="0"/>
                <w:numId w:val="10"/>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Закупка материалов (грунт проникающий)</w:t>
            </w:r>
            <w:r>
              <w:rPr>
                <w:rFonts w:ascii="Times New Roman" w:hAnsi="Times New Roman" w:cs="Times New Roman"/>
              </w:rPr>
              <w:t>, а именно:</w:t>
            </w:r>
          </w:p>
          <w:p w:rsidR="00811A7F" w:rsidRPr="00004EB7" w:rsidRDefault="00811A7F" w:rsidP="00D81D49">
            <w:pPr>
              <w:pStyle w:val="a3"/>
              <w:tabs>
                <w:tab w:val="left" w:pos="207"/>
              </w:tabs>
              <w:spacing w:line="276" w:lineRule="auto"/>
              <w:ind w:left="0"/>
              <w:jc w:val="center"/>
              <w:rPr>
                <w:rFonts w:ascii="Times New Roman" w:hAnsi="Times New Roman" w:cs="Times New Roman"/>
              </w:rPr>
            </w:pPr>
            <w:r>
              <w:rPr>
                <w:rFonts w:ascii="Times New Roman" w:hAnsi="Times New Roman" w:cs="Times New Roman"/>
              </w:rPr>
              <w:t>г</w:t>
            </w:r>
            <w:r w:rsidRPr="00603BDA">
              <w:rPr>
                <w:rFonts w:ascii="Times New Roman" w:hAnsi="Times New Roman" w:cs="Times New Roman"/>
              </w:rPr>
              <w:t xml:space="preserve">рунт, проникающий фасадный универсальный, концентрат, </w:t>
            </w:r>
            <w:proofErr w:type="spellStart"/>
            <w:r w:rsidRPr="00603BDA">
              <w:rPr>
                <w:rFonts w:ascii="Times New Roman" w:hAnsi="Times New Roman" w:cs="Times New Roman"/>
              </w:rPr>
              <w:t>Tikkurilla</w:t>
            </w:r>
            <w:proofErr w:type="spellEnd"/>
            <w:r w:rsidRPr="00603BDA">
              <w:rPr>
                <w:rFonts w:ascii="Times New Roman" w:hAnsi="Times New Roman" w:cs="Times New Roman"/>
              </w:rPr>
              <w:t xml:space="preserve"> или эквивалент</w:t>
            </w:r>
            <w:r w:rsidR="00322FCC">
              <w:rPr>
                <w:rFonts w:ascii="Times New Roman" w:hAnsi="Times New Roman" w:cs="Times New Roman"/>
              </w:rPr>
              <w:t xml:space="preserve"> (10 литров)</w:t>
            </w:r>
          </w:p>
        </w:tc>
        <w:tc>
          <w:tcPr>
            <w:tcW w:w="1447" w:type="dxa"/>
            <w:gridSpan w:val="3"/>
            <w:vAlign w:val="center"/>
          </w:tcPr>
          <w:p w:rsidR="00811A7F" w:rsidRPr="00D65ED4" w:rsidRDefault="0002206E" w:rsidP="00D81D49">
            <w:pPr>
              <w:spacing w:line="276" w:lineRule="auto"/>
              <w:jc w:val="center"/>
              <w:rPr>
                <w:rFonts w:ascii="Times New Roman" w:hAnsi="Times New Roman" w:cs="Times New Roman"/>
              </w:rPr>
            </w:pPr>
            <w:r>
              <w:rPr>
                <w:rFonts w:ascii="Times New Roman" w:hAnsi="Times New Roman" w:cs="Times New Roman"/>
              </w:rPr>
              <w:t xml:space="preserve">2 </w:t>
            </w:r>
            <w:r w:rsidR="00811A7F">
              <w:rPr>
                <w:rFonts w:ascii="Times New Roman" w:hAnsi="Times New Roman" w:cs="Times New Roman"/>
              </w:rPr>
              <w:t>шт.</w:t>
            </w:r>
          </w:p>
        </w:tc>
        <w:tc>
          <w:tcPr>
            <w:tcW w:w="1377" w:type="dxa"/>
            <w:vAlign w:val="center"/>
          </w:tcPr>
          <w:p w:rsidR="00811A7F" w:rsidRPr="00004EB7" w:rsidRDefault="00811A7F" w:rsidP="00D81D49">
            <w:pPr>
              <w:spacing w:line="276" w:lineRule="auto"/>
              <w:jc w:val="center"/>
              <w:rPr>
                <w:rFonts w:ascii="Times New Roman" w:hAnsi="Times New Roman" w:cs="Times New Roman"/>
              </w:rPr>
            </w:pPr>
          </w:p>
        </w:tc>
        <w:tc>
          <w:tcPr>
            <w:tcW w:w="1949" w:type="dxa"/>
            <w:vAlign w:val="center"/>
          </w:tcPr>
          <w:p w:rsidR="00811A7F" w:rsidRPr="00004EB7" w:rsidRDefault="00811A7F" w:rsidP="00D81D49">
            <w:pPr>
              <w:spacing w:line="276" w:lineRule="auto"/>
              <w:jc w:val="center"/>
              <w:rPr>
                <w:rFonts w:ascii="Times New Roman" w:hAnsi="Times New Roman" w:cs="Times New Roman"/>
              </w:rPr>
            </w:pPr>
          </w:p>
        </w:tc>
      </w:tr>
      <w:tr w:rsidR="00811A7F" w:rsidTr="00322FCC">
        <w:tc>
          <w:tcPr>
            <w:tcW w:w="546" w:type="dxa"/>
            <w:vMerge/>
            <w:vAlign w:val="center"/>
          </w:tcPr>
          <w:p w:rsidR="00811A7F" w:rsidRPr="00004EB7" w:rsidRDefault="00811A7F" w:rsidP="00D81D49">
            <w:pPr>
              <w:spacing w:line="276" w:lineRule="auto"/>
              <w:jc w:val="center"/>
              <w:rPr>
                <w:rFonts w:ascii="Times New Roman" w:hAnsi="Times New Roman" w:cs="Times New Roman"/>
              </w:rPr>
            </w:pPr>
          </w:p>
        </w:tc>
        <w:tc>
          <w:tcPr>
            <w:tcW w:w="2122" w:type="dxa"/>
            <w:vMerge/>
            <w:vAlign w:val="center"/>
          </w:tcPr>
          <w:p w:rsidR="00811A7F" w:rsidRDefault="00811A7F" w:rsidP="00D81D49">
            <w:pPr>
              <w:spacing w:line="276" w:lineRule="auto"/>
              <w:jc w:val="center"/>
              <w:rPr>
                <w:rFonts w:ascii="Times New Roman" w:hAnsi="Times New Roman" w:cs="Times New Roman"/>
              </w:rPr>
            </w:pPr>
          </w:p>
        </w:tc>
        <w:tc>
          <w:tcPr>
            <w:tcW w:w="3065" w:type="dxa"/>
            <w:vAlign w:val="center"/>
          </w:tcPr>
          <w:p w:rsidR="00811A7F" w:rsidRPr="00004EB7" w:rsidRDefault="00811A7F" w:rsidP="0002206E">
            <w:pPr>
              <w:pStyle w:val="a3"/>
              <w:numPr>
                <w:ilvl w:val="0"/>
                <w:numId w:val="10"/>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447" w:type="dxa"/>
            <w:gridSpan w:val="3"/>
            <w:vAlign w:val="center"/>
          </w:tcPr>
          <w:p w:rsidR="00811A7F" w:rsidRPr="00D31E23" w:rsidRDefault="00322FCC" w:rsidP="00D81D49">
            <w:pPr>
              <w:spacing w:line="276" w:lineRule="auto"/>
              <w:jc w:val="center"/>
              <w:rPr>
                <w:rFonts w:ascii="Times New Roman" w:hAnsi="Times New Roman" w:cs="Times New Roman"/>
                <w:vertAlign w:val="superscript"/>
              </w:rPr>
            </w:pPr>
            <w:r>
              <w:rPr>
                <w:rFonts w:ascii="Times New Roman" w:hAnsi="Times New Roman" w:cs="Times New Roman"/>
              </w:rPr>
              <w:t>240</w:t>
            </w:r>
            <w:r w:rsidR="00811A7F">
              <w:rPr>
                <w:rFonts w:ascii="Times New Roman" w:hAnsi="Times New Roman" w:cs="Times New Roman"/>
              </w:rPr>
              <w:t xml:space="preserve"> м</w:t>
            </w:r>
            <w:r w:rsidR="00811A7F">
              <w:rPr>
                <w:rFonts w:ascii="Times New Roman" w:hAnsi="Times New Roman" w:cs="Times New Roman"/>
                <w:vertAlign w:val="superscript"/>
              </w:rPr>
              <w:t>2</w:t>
            </w:r>
          </w:p>
        </w:tc>
        <w:tc>
          <w:tcPr>
            <w:tcW w:w="1377" w:type="dxa"/>
            <w:vAlign w:val="center"/>
          </w:tcPr>
          <w:p w:rsidR="00811A7F" w:rsidRPr="00004EB7" w:rsidRDefault="00811A7F" w:rsidP="00D81D49">
            <w:pPr>
              <w:spacing w:line="276" w:lineRule="auto"/>
              <w:jc w:val="center"/>
              <w:rPr>
                <w:rFonts w:ascii="Times New Roman" w:hAnsi="Times New Roman" w:cs="Times New Roman"/>
              </w:rPr>
            </w:pPr>
          </w:p>
        </w:tc>
        <w:tc>
          <w:tcPr>
            <w:tcW w:w="1949" w:type="dxa"/>
            <w:vAlign w:val="center"/>
          </w:tcPr>
          <w:p w:rsidR="00811A7F" w:rsidRPr="00004EB7" w:rsidRDefault="00811A7F" w:rsidP="00D81D49">
            <w:pPr>
              <w:spacing w:line="276" w:lineRule="auto"/>
              <w:jc w:val="center"/>
              <w:rPr>
                <w:rFonts w:ascii="Times New Roman" w:hAnsi="Times New Roman" w:cs="Times New Roman"/>
              </w:rPr>
            </w:pPr>
          </w:p>
        </w:tc>
      </w:tr>
      <w:tr w:rsidR="00811A7F" w:rsidTr="00322FCC">
        <w:trPr>
          <w:trHeight w:val="739"/>
        </w:trPr>
        <w:tc>
          <w:tcPr>
            <w:tcW w:w="546" w:type="dxa"/>
            <w:vMerge/>
            <w:vAlign w:val="center"/>
          </w:tcPr>
          <w:p w:rsidR="00811A7F" w:rsidRPr="00004EB7" w:rsidRDefault="00811A7F" w:rsidP="00D81D49">
            <w:pPr>
              <w:spacing w:line="276" w:lineRule="auto"/>
              <w:jc w:val="center"/>
              <w:rPr>
                <w:rFonts w:ascii="Times New Roman" w:hAnsi="Times New Roman" w:cs="Times New Roman"/>
              </w:rPr>
            </w:pPr>
          </w:p>
        </w:tc>
        <w:tc>
          <w:tcPr>
            <w:tcW w:w="2122" w:type="dxa"/>
            <w:vMerge/>
            <w:vAlign w:val="center"/>
          </w:tcPr>
          <w:p w:rsidR="00811A7F" w:rsidRDefault="00811A7F" w:rsidP="00D81D49">
            <w:pPr>
              <w:spacing w:line="276" w:lineRule="auto"/>
              <w:jc w:val="center"/>
              <w:rPr>
                <w:rFonts w:ascii="Times New Roman" w:hAnsi="Times New Roman" w:cs="Times New Roman"/>
              </w:rPr>
            </w:pPr>
          </w:p>
        </w:tc>
        <w:tc>
          <w:tcPr>
            <w:tcW w:w="3065" w:type="dxa"/>
            <w:vAlign w:val="center"/>
          </w:tcPr>
          <w:p w:rsidR="00811A7F" w:rsidRPr="00004EB7" w:rsidRDefault="00811A7F" w:rsidP="0002206E">
            <w:pPr>
              <w:pStyle w:val="a3"/>
              <w:numPr>
                <w:ilvl w:val="0"/>
                <w:numId w:val="10"/>
              </w:numPr>
              <w:tabs>
                <w:tab w:val="left" w:pos="207"/>
              </w:tabs>
              <w:spacing w:line="276" w:lineRule="auto"/>
              <w:ind w:left="0" w:firstLine="0"/>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447" w:type="dxa"/>
            <w:gridSpan w:val="3"/>
            <w:vAlign w:val="center"/>
          </w:tcPr>
          <w:p w:rsidR="00811A7F" w:rsidRPr="00D31E23" w:rsidRDefault="00322FCC" w:rsidP="00D81D49">
            <w:pPr>
              <w:spacing w:line="276" w:lineRule="auto"/>
              <w:jc w:val="center"/>
              <w:rPr>
                <w:rFonts w:ascii="Times New Roman" w:hAnsi="Times New Roman" w:cs="Times New Roman"/>
                <w:vertAlign w:val="superscript"/>
              </w:rPr>
            </w:pPr>
            <w:r>
              <w:rPr>
                <w:rFonts w:ascii="Times New Roman" w:hAnsi="Times New Roman" w:cs="Times New Roman"/>
              </w:rPr>
              <w:t>240</w:t>
            </w:r>
            <w:r w:rsidR="00811A7F">
              <w:rPr>
                <w:rFonts w:ascii="Times New Roman" w:hAnsi="Times New Roman" w:cs="Times New Roman"/>
              </w:rPr>
              <w:t xml:space="preserve"> м</w:t>
            </w:r>
            <w:r w:rsidR="00811A7F">
              <w:rPr>
                <w:rFonts w:ascii="Times New Roman" w:hAnsi="Times New Roman" w:cs="Times New Roman"/>
                <w:vertAlign w:val="superscript"/>
              </w:rPr>
              <w:t>2</w:t>
            </w:r>
          </w:p>
        </w:tc>
        <w:tc>
          <w:tcPr>
            <w:tcW w:w="1377" w:type="dxa"/>
            <w:vAlign w:val="center"/>
          </w:tcPr>
          <w:p w:rsidR="00811A7F" w:rsidRPr="00004EB7" w:rsidRDefault="00811A7F" w:rsidP="00D81D49">
            <w:pPr>
              <w:spacing w:line="276" w:lineRule="auto"/>
              <w:jc w:val="center"/>
              <w:rPr>
                <w:rFonts w:ascii="Times New Roman" w:hAnsi="Times New Roman" w:cs="Times New Roman"/>
              </w:rPr>
            </w:pPr>
          </w:p>
        </w:tc>
        <w:tc>
          <w:tcPr>
            <w:tcW w:w="1949" w:type="dxa"/>
            <w:vAlign w:val="center"/>
          </w:tcPr>
          <w:p w:rsidR="00811A7F" w:rsidRPr="00004EB7" w:rsidRDefault="00811A7F" w:rsidP="00D81D49">
            <w:pPr>
              <w:spacing w:line="276" w:lineRule="auto"/>
              <w:jc w:val="center"/>
              <w:rPr>
                <w:rFonts w:ascii="Times New Roman" w:hAnsi="Times New Roman" w:cs="Times New Roman"/>
              </w:rPr>
            </w:pPr>
          </w:p>
        </w:tc>
      </w:tr>
      <w:tr w:rsidR="004B48C8" w:rsidTr="00322FCC">
        <w:trPr>
          <w:trHeight w:val="705"/>
        </w:trPr>
        <w:tc>
          <w:tcPr>
            <w:tcW w:w="8557" w:type="dxa"/>
            <w:gridSpan w:val="7"/>
            <w:vAlign w:val="center"/>
          </w:tcPr>
          <w:p w:rsidR="004B48C8" w:rsidRPr="00004EB7" w:rsidRDefault="004B48C8" w:rsidP="00D81D49">
            <w:pPr>
              <w:spacing w:line="276" w:lineRule="auto"/>
              <w:jc w:val="center"/>
              <w:rPr>
                <w:rFonts w:ascii="Times New Roman" w:hAnsi="Times New Roman" w:cs="Times New Roman"/>
              </w:rPr>
            </w:pPr>
            <w:r>
              <w:rPr>
                <w:rFonts w:ascii="Times New Roman" w:hAnsi="Times New Roman" w:cs="Times New Roman"/>
              </w:rPr>
              <w:t>ИТОГО:</w:t>
            </w:r>
          </w:p>
        </w:tc>
        <w:tc>
          <w:tcPr>
            <w:tcW w:w="1949" w:type="dxa"/>
            <w:vAlign w:val="center"/>
          </w:tcPr>
          <w:p w:rsidR="004B48C8" w:rsidRPr="00004EB7" w:rsidRDefault="004B48C8" w:rsidP="00D81D49">
            <w:pPr>
              <w:spacing w:line="276" w:lineRule="auto"/>
              <w:jc w:val="center"/>
              <w:rPr>
                <w:rFonts w:ascii="Times New Roman" w:hAnsi="Times New Roman" w:cs="Times New Roman"/>
              </w:rPr>
            </w:pPr>
          </w:p>
        </w:tc>
      </w:tr>
      <w:tr w:rsidR="00322FCC" w:rsidTr="00322FCC">
        <w:trPr>
          <w:trHeight w:val="705"/>
        </w:trPr>
        <w:tc>
          <w:tcPr>
            <w:tcW w:w="546" w:type="dxa"/>
            <w:vMerge w:val="restart"/>
            <w:vAlign w:val="center"/>
          </w:tcPr>
          <w:p w:rsidR="00322FCC" w:rsidRPr="007D1C77" w:rsidRDefault="00322FCC" w:rsidP="00D81D49">
            <w:pPr>
              <w:spacing w:line="276" w:lineRule="auto"/>
              <w:jc w:val="center"/>
              <w:rPr>
                <w:rFonts w:ascii="Times New Roman" w:hAnsi="Times New Roman" w:cs="Times New Roman"/>
                <w:b/>
              </w:rPr>
            </w:pPr>
            <w:r w:rsidRPr="007D1C77">
              <w:rPr>
                <w:rFonts w:ascii="Times New Roman" w:hAnsi="Times New Roman" w:cs="Times New Roman"/>
                <w:b/>
              </w:rPr>
              <w:t>2</w:t>
            </w:r>
            <w:r>
              <w:rPr>
                <w:rFonts w:ascii="Times New Roman" w:hAnsi="Times New Roman" w:cs="Times New Roman"/>
                <w:b/>
              </w:rPr>
              <w:t>.</w:t>
            </w:r>
          </w:p>
        </w:tc>
        <w:tc>
          <w:tcPr>
            <w:tcW w:w="2122" w:type="dxa"/>
            <w:vMerge w:val="restart"/>
            <w:vAlign w:val="center"/>
          </w:tcPr>
          <w:p w:rsidR="00322FCC" w:rsidRPr="002F7AA0" w:rsidRDefault="00322FCC" w:rsidP="00322FCC">
            <w:pPr>
              <w:spacing w:line="276" w:lineRule="auto"/>
              <w:jc w:val="center"/>
              <w:rPr>
                <w:rFonts w:ascii="Times New Roman" w:hAnsi="Times New Roman" w:cs="Times New Roman"/>
                <w:b/>
              </w:rPr>
            </w:pPr>
            <w:r w:rsidRPr="00322FCC">
              <w:rPr>
                <w:rFonts w:ascii="Times New Roman" w:hAnsi="Times New Roman" w:cs="Times New Roman"/>
                <w:b/>
              </w:rPr>
              <w:t>ЗАТО Александровск, г. Полярный, ул</w:t>
            </w:r>
            <w:r>
              <w:rPr>
                <w:rFonts w:ascii="Times New Roman" w:hAnsi="Times New Roman" w:cs="Times New Roman"/>
                <w:b/>
              </w:rPr>
              <w:t>.</w:t>
            </w:r>
            <w:r w:rsidRPr="00322FCC">
              <w:rPr>
                <w:rFonts w:ascii="Times New Roman" w:hAnsi="Times New Roman" w:cs="Times New Roman"/>
                <w:b/>
              </w:rPr>
              <w:t xml:space="preserve"> Советская, д. 5</w:t>
            </w:r>
          </w:p>
        </w:tc>
        <w:tc>
          <w:tcPr>
            <w:tcW w:w="7838" w:type="dxa"/>
            <w:gridSpan w:val="6"/>
            <w:vAlign w:val="center"/>
          </w:tcPr>
          <w:p w:rsidR="00322FCC" w:rsidRPr="00597DA1" w:rsidRDefault="00322FCC" w:rsidP="004B48C8">
            <w:pPr>
              <w:pStyle w:val="a3"/>
              <w:numPr>
                <w:ilvl w:val="0"/>
                <w:numId w:val="15"/>
              </w:numPr>
              <w:tabs>
                <w:tab w:val="left" w:pos="290"/>
              </w:tabs>
              <w:spacing w:line="276" w:lineRule="auto"/>
              <w:ind w:left="0" w:firstLine="0"/>
              <w:jc w:val="center"/>
              <w:rPr>
                <w:rFonts w:ascii="Times New Roman" w:hAnsi="Times New Roman" w:cs="Times New Roman"/>
              </w:rPr>
            </w:pPr>
            <w:r w:rsidRPr="00597DA1">
              <w:rPr>
                <w:rFonts w:ascii="Times New Roman" w:hAnsi="Times New Roman" w:cs="Times New Roman"/>
              </w:rPr>
              <w:t>Закупка материалов (краска акриловая, MTN 94, в баллонах под давлением), а именно:</w:t>
            </w: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291FB7"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5223DD">
              <w:rPr>
                <w:rFonts w:ascii="Times New Roman" w:hAnsi="Times New Roman" w:cs="Times New Roman"/>
                <w:kern w:val="2"/>
                <w:lang w:eastAsia="ru-RU"/>
              </w:rPr>
              <w:t xml:space="preserve">Акриловая краска MTN 94 / RV-175 </w:t>
            </w:r>
            <w:proofErr w:type="spellStart"/>
            <w:r w:rsidRPr="005223DD">
              <w:rPr>
                <w:rFonts w:ascii="Times New Roman" w:hAnsi="Times New Roman" w:cs="Times New Roman"/>
                <w:kern w:val="2"/>
                <w:lang w:eastAsia="ru-RU"/>
              </w:rPr>
              <w:t>Electra</w:t>
            </w:r>
            <w:proofErr w:type="spellEnd"/>
            <w:r w:rsidRPr="005223DD">
              <w:rPr>
                <w:rFonts w:ascii="Times New Roman" w:hAnsi="Times New Roman" w:cs="Times New Roman"/>
                <w:kern w:val="2"/>
                <w:lang w:eastAsia="ru-RU"/>
              </w:rPr>
              <w:t xml:space="preserve"> </w:t>
            </w:r>
            <w:proofErr w:type="spellStart"/>
            <w:r w:rsidRPr="005223DD">
              <w:rPr>
                <w:rFonts w:ascii="Times New Roman" w:hAnsi="Times New Roman" w:cs="Times New Roman"/>
                <w:kern w:val="2"/>
                <w:lang w:eastAsia="ru-RU"/>
              </w:rPr>
              <w:t>Violet</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6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291FB7"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5223DD">
              <w:rPr>
                <w:rFonts w:ascii="Times New Roman" w:hAnsi="Times New Roman" w:cs="Times New Roman"/>
                <w:kern w:val="2"/>
                <w:lang w:eastAsia="ru-RU"/>
              </w:rPr>
              <w:t xml:space="preserve">Акриловая краска MTN 94 / RV-172 </w:t>
            </w:r>
            <w:proofErr w:type="spellStart"/>
            <w:r w:rsidRPr="005223DD">
              <w:rPr>
                <w:rFonts w:ascii="Times New Roman" w:hAnsi="Times New Roman" w:cs="Times New Roman"/>
                <w:kern w:val="2"/>
                <w:lang w:eastAsia="ru-RU"/>
              </w:rPr>
              <w:t>Destiny</w:t>
            </w:r>
            <w:proofErr w:type="spellEnd"/>
            <w:r w:rsidRPr="005223DD">
              <w:rPr>
                <w:rFonts w:ascii="Times New Roman" w:hAnsi="Times New Roman" w:cs="Times New Roman"/>
                <w:kern w:val="2"/>
                <w:lang w:eastAsia="ru-RU"/>
              </w:rPr>
              <w:t xml:space="preserve"> </w:t>
            </w:r>
            <w:proofErr w:type="spellStart"/>
            <w:r w:rsidRPr="005223DD">
              <w:rPr>
                <w:rFonts w:ascii="Times New Roman" w:hAnsi="Times New Roman" w:cs="Times New Roman"/>
                <w:kern w:val="2"/>
                <w:lang w:eastAsia="ru-RU"/>
              </w:rPr>
              <w:t>Violet</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4</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 RV-1013 </w:t>
            </w:r>
            <w:proofErr w:type="spellStart"/>
            <w:r w:rsidRPr="004F16AC">
              <w:rPr>
                <w:rFonts w:ascii="Times New Roman" w:hAnsi="Times New Roman" w:cs="Times New Roman"/>
                <w:kern w:val="2"/>
                <w:lang w:eastAsia="ru-RU"/>
              </w:rPr>
              <w:t>Bone</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White</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12</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 RV-190 </w:t>
            </w:r>
            <w:proofErr w:type="spellStart"/>
            <w:r w:rsidRPr="004F16AC">
              <w:rPr>
                <w:rFonts w:ascii="Times New Roman" w:hAnsi="Times New Roman" w:cs="Times New Roman"/>
                <w:kern w:val="2"/>
                <w:lang w:eastAsia="ru-RU"/>
              </w:rPr>
              <w:t>Malta</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White</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6</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/RV-135 </w:t>
            </w:r>
            <w:proofErr w:type="spellStart"/>
            <w:r w:rsidRPr="004F16AC">
              <w:rPr>
                <w:rFonts w:ascii="Times New Roman" w:hAnsi="Times New Roman" w:cs="Times New Roman"/>
                <w:kern w:val="2"/>
                <w:lang w:eastAsia="ru-RU"/>
              </w:rPr>
              <w:t>Safari</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Brown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30</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/RV-136 </w:t>
            </w:r>
            <w:proofErr w:type="spellStart"/>
            <w:r w:rsidRPr="004F16AC">
              <w:rPr>
                <w:rFonts w:ascii="Times New Roman" w:hAnsi="Times New Roman" w:cs="Times New Roman"/>
                <w:kern w:val="2"/>
                <w:lang w:eastAsia="ru-RU"/>
              </w:rPr>
              <w:t>Inca</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Brown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18</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/RV-137 </w:t>
            </w:r>
            <w:proofErr w:type="spellStart"/>
            <w:r w:rsidRPr="004F16AC">
              <w:rPr>
                <w:rFonts w:ascii="Times New Roman" w:hAnsi="Times New Roman" w:cs="Times New Roman"/>
                <w:kern w:val="2"/>
                <w:lang w:eastAsia="ru-RU"/>
              </w:rPr>
              <w:t>Kraft</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Brown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12</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/RV-138 </w:t>
            </w:r>
            <w:proofErr w:type="spellStart"/>
            <w:r w:rsidRPr="004F16AC">
              <w:rPr>
                <w:rFonts w:ascii="Times New Roman" w:hAnsi="Times New Roman" w:cs="Times New Roman"/>
                <w:kern w:val="2"/>
                <w:lang w:eastAsia="ru-RU"/>
              </w:rPr>
              <w:t>Marrakech</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12</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A16E4E"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/RV-140 </w:t>
            </w:r>
            <w:proofErr w:type="spellStart"/>
            <w:r w:rsidRPr="004F16AC">
              <w:rPr>
                <w:rFonts w:ascii="Times New Roman" w:hAnsi="Times New Roman" w:cs="Times New Roman"/>
                <w:kern w:val="2"/>
                <w:lang w:eastAsia="ru-RU"/>
              </w:rPr>
              <w:t>Mole</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Brown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12</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/RV-141 </w:t>
            </w:r>
            <w:proofErr w:type="spellStart"/>
            <w:r w:rsidRPr="004F16AC">
              <w:rPr>
                <w:rFonts w:ascii="Times New Roman" w:hAnsi="Times New Roman" w:cs="Times New Roman"/>
                <w:kern w:val="2"/>
                <w:lang w:eastAsia="ru-RU"/>
              </w:rPr>
              <w:t>Gondola</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Brown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6</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/RV-6027 </w:t>
            </w:r>
            <w:proofErr w:type="spellStart"/>
            <w:r w:rsidRPr="004F16AC">
              <w:rPr>
                <w:rFonts w:ascii="Times New Roman" w:hAnsi="Times New Roman" w:cs="Times New Roman"/>
                <w:kern w:val="2"/>
                <w:lang w:eastAsia="ru-RU"/>
              </w:rPr>
              <w:t>Luminous</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Green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24</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/RV-142 </w:t>
            </w:r>
            <w:proofErr w:type="spellStart"/>
            <w:r w:rsidRPr="004F16AC">
              <w:rPr>
                <w:rFonts w:ascii="Times New Roman" w:hAnsi="Times New Roman" w:cs="Times New Roman"/>
                <w:kern w:val="2"/>
                <w:lang w:eastAsia="ru-RU"/>
              </w:rPr>
              <w:t>Gemini</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Green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6</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/RV-145 </w:t>
            </w:r>
            <w:proofErr w:type="spellStart"/>
            <w:r w:rsidRPr="004F16AC">
              <w:rPr>
                <w:rFonts w:ascii="Times New Roman" w:hAnsi="Times New Roman" w:cs="Times New Roman"/>
                <w:kern w:val="2"/>
                <w:lang w:eastAsia="ru-RU"/>
              </w:rPr>
              <w:t>Erasmus</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Green</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18</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/RV-5018 </w:t>
            </w:r>
            <w:proofErr w:type="spellStart"/>
            <w:r w:rsidRPr="004F16AC">
              <w:rPr>
                <w:rFonts w:ascii="Times New Roman" w:hAnsi="Times New Roman" w:cs="Times New Roman"/>
                <w:kern w:val="2"/>
                <w:lang w:eastAsia="ru-RU"/>
              </w:rPr>
              <w:t>Turquoise</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30</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/RV-146 </w:t>
            </w:r>
            <w:proofErr w:type="spellStart"/>
            <w:r w:rsidRPr="004F16AC">
              <w:rPr>
                <w:rFonts w:ascii="Times New Roman" w:hAnsi="Times New Roman" w:cs="Times New Roman"/>
                <w:kern w:val="2"/>
                <w:lang w:eastAsia="ru-RU"/>
              </w:rPr>
              <w:t>Glory</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Blue</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30</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8D7B7C" w:rsidTr="00322FCC">
        <w:trPr>
          <w:trHeight w:val="705"/>
        </w:trPr>
        <w:tc>
          <w:tcPr>
            <w:tcW w:w="546" w:type="dxa"/>
            <w:vMerge/>
            <w:vAlign w:val="center"/>
          </w:tcPr>
          <w:p w:rsidR="008D7B7C" w:rsidRDefault="008D7B7C" w:rsidP="008D7B7C">
            <w:pPr>
              <w:spacing w:line="276" w:lineRule="auto"/>
              <w:jc w:val="center"/>
              <w:rPr>
                <w:rFonts w:ascii="Times New Roman" w:hAnsi="Times New Roman" w:cs="Times New Roman"/>
              </w:rPr>
            </w:pPr>
          </w:p>
        </w:tc>
        <w:tc>
          <w:tcPr>
            <w:tcW w:w="2122" w:type="dxa"/>
            <w:vMerge/>
            <w:vAlign w:val="center"/>
          </w:tcPr>
          <w:p w:rsidR="008D7B7C" w:rsidRPr="00A643FE" w:rsidRDefault="008D7B7C" w:rsidP="008D7B7C">
            <w:pPr>
              <w:spacing w:line="276" w:lineRule="auto"/>
              <w:jc w:val="center"/>
              <w:rPr>
                <w:rFonts w:ascii="Times New Roman" w:hAnsi="Times New Roman" w:cs="Times New Roman"/>
              </w:rPr>
            </w:pPr>
          </w:p>
        </w:tc>
        <w:tc>
          <w:tcPr>
            <w:tcW w:w="3391" w:type="dxa"/>
            <w:gridSpan w:val="2"/>
            <w:vAlign w:val="center"/>
          </w:tcPr>
          <w:p w:rsidR="008D7B7C" w:rsidRPr="00D15681" w:rsidRDefault="008D7B7C" w:rsidP="008D7B7C">
            <w:pPr>
              <w:pStyle w:val="a3"/>
              <w:numPr>
                <w:ilvl w:val="1"/>
                <w:numId w:val="12"/>
              </w:numPr>
              <w:shd w:val="clear" w:color="auto" w:fill="FFFFFF"/>
              <w:tabs>
                <w:tab w:val="left" w:pos="490"/>
              </w:tabs>
              <w:spacing w:line="276" w:lineRule="auto"/>
              <w:ind w:left="0" w:firstLine="0"/>
              <w:jc w:val="center"/>
              <w:outlineLvl w:val="0"/>
              <w:rPr>
                <w:rFonts w:ascii="Times New Roman" w:hAnsi="Times New Roman" w:cs="Times New Roman"/>
                <w:kern w:val="2"/>
                <w:lang w:eastAsia="ru-RU"/>
              </w:rPr>
            </w:pPr>
            <w:r w:rsidRPr="004F16AC">
              <w:rPr>
                <w:rFonts w:ascii="Times New Roman" w:hAnsi="Times New Roman" w:cs="Times New Roman"/>
                <w:kern w:val="2"/>
                <w:lang w:eastAsia="ru-RU"/>
              </w:rPr>
              <w:t xml:space="preserve">Акриловая краска MTN 94 /RV-147 </w:t>
            </w:r>
            <w:proofErr w:type="spellStart"/>
            <w:r w:rsidRPr="004F16AC">
              <w:rPr>
                <w:rFonts w:ascii="Times New Roman" w:hAnsi="Times New Roman" w:cs="Times New Roman"/>
                <w:kern w:val="2"/>
                <w:lang w:eastAsia="ru-RU"/>
              </w:rPr>
              <w:t>Pegasus</w:t>
            </w:r>
            <w:proofErr w:type="spellEnd"/>
            <w:r w:rsidRPr="004F16AC">
              <w:rPr>
                <w:rFonts w:ascii="Times New Roman" w:hAnsi="Times New Roman" w:cs="Times New Roman"/>
                <w:kern w:val="2"/>
                <w:lang w:eastAsia="ru-RU"/>
              </w:rPr>
              <w:t xml:space="preserve"> </w:t>
            </w:r>
            <w:proofErr w:type="spellStart"/>
            <w:r w:rsidRPr="004F16AC">
              <w:rPr>
                <w:rFonts w:ascii="Times New Roman" w:hAnsi="Times New Roman" w:cs="Times New Roman"/>
                <w:kern w:val="2"/>
                <w:lang w:eastAsia="ru-RU"/>
              </w:rPr>
              <w:t>Blue</w:t>
            </w:r>
            <w:proofErr w:type="spellEnd"/>
          </w:p>
        </w:tc>
        <w:tc>
          <w:tcPr>
            <w:tcW w:w="1025" w:type="dxa"/>
            <w:vAlign w:val="center"/>
          </w:tcPr>
          <w:p w:rsidR="008D7B7C" w:rsidRDefault="008D7B7C" w:rsidP="008D7B7C">
            <w:pPr>
              <w:spacing w:line="276" w:lineRule="auto"/>
              <w:jc w:val="center"/>
              <w:rPr>
                <w:rFonts w:ascii="Times New Roman" w:hAnsi="Times New Roman"/>
              </w:rPr>
            </w:pPr>
            <w:r>
              <w:rPr>
                <w:rFonts w:ascii="Times New Roman" w:hAnsi="Times New Roman"/>
              </w:rPr>
              <w:t>12</w:t>
            </w:r>
            <w:r w:rsidR="00590A20">
              <w:rPr>
                <w:rFonts w:ascii="Times New Roman" w:hAnsi="Times New Roman"/>
              </w:rPr>
              <w:t xml:space="preserve"> шт.</w:t>
            </w:r>
          </w:p>
        </w:tc>
        <w:tc>
          <w:tcPr>
            <w:tcW w:w="1473" w:type="dxa"/>
            <w:gridSpan w:val="2"/>
            <w:vAlign w:val="center"/>
          </w:tcPr>
          <w:p w:rsidR="008D7B7C" w:rsidRPr="00004EB7" w:rsidRDefault="008D7B7C" w:rsidP="008D7B7C">
            <w:pPr>
              <w:spacing w:line="276" w:lineRule="auto"/>
              <w:jc w:val="center"/>
              <w:rPr>
                <w:rFonts w:ascii="Times New Roman" w:hAnsi="Times New Roman" w:cs="Times New Roman"/>
              </w:rPr>
            </w:pPr>
          </w:p>
        </w:tc>
        <w:tc>
          <w:tcPr>
            <w:tcW w:w="1949" w:type="dxa"/>
            <w:vAlign w:val="center"/>
          </w:tcPr>
          <w:p w:rsidR="008D7B7C" w:rsidRPr="00004EB7" w:rsidRDefault="008D7B7C" w:rsidP="008D7B7C">
            <w:pPr>
              <w:spacing w:line="276" w:lineRule="auto"/>
              <w:jc w:val="center"/>
              <w:rPr>
                <w:rFonts w:ascii="Times New Roman" w:hAnsi="Times New Roman" w:cs="Times New Roman"/>
              </w:rPr>
            </w:pPr>
          </w:p>
        </w:tc>
      </w:tr>
      <w:tr w:rsidR="00322FCC" w:rsidTr="00322FCC">
        <w:trPr>
          <w:trHeight w:val="705"/>
        </w:trPr>
        <w:tc>
          <w:tcPr>
            <w:tcW w:w="546" w:type="dxa"/>
            <w:vMerge/>
            <w:vAlign w:val="center"/>
          </w:tcPr>
          <w:p w:rsidR="00322FCC" w:rsidRDefault="00322FCC" w:rsidP="00D81D49">
            <w:pPr>
              <w:spacing w:line="276" w:lineRule="auto"/>
              <w:jc w:val="center"/>
              <w:rPr>
                <w:rFonts w:ascii="Times New Roman" w:hAnsi="Times New Roman" w:cs="Times New Roman"/>
              </w:rPr>
            </w:pPr>
          </w:p>
        </w:tc>
        <w:tc>
          <w:tcPr>
            <w:tcW w:w="2122" w:type="dxa"/>
            <w:vMerge/>
            <w:vAlign w:val="center"/>
          </w:tcPr>
          <w:p w:rsidR="00322FCC" w:rsidRPr="00A643FE" w:rsidRDefault="00322FCC" w:rsidP="00D81D49">
            <w:pPr>
              <w:spacing w:line="276" w:lineRule="auto"/>
              <w:jc w:val="center"/>
              <w:rPr>
                <w:rFonts w:ascii="Times New Roman" w:hAnsi="Times New Roman" w:cs="Times New Roman"/>
              </w:rPr>
            </w:pPr>
          </w:p>
        </w:tc>
        <w:tc>
          <w:tcPr>
            <w:tcW w:w="3391" w:type="dxa"/>
            <w:gridSpan w:val="2"/>
            <w:vAlign w:val="center"/>
          </w:tcPr>
          <w:p w:rsidR="00322FCC" w:rsidRPr="00F80616" w:rsidRDefault="00322FCC" w:rsidP="004B48C8">
            <w:pPr>
              <w:pStyle w:val="a3"/>
              <w:numPr>
                <w:ilvl w:val="0"/>
                <w:numId w:val="12"/>
              </w:numPr>
              <w:tabs>
                <w:tab w:val="left" w:pos="290"/>
              </w:tabs>
              <w:spacing w:line="276" w:lineRule="auto"/>
              <w:ind w:left="7" w:hanging="7"/>
              <w:jc w:val="center"/>
              <w:rPr>
                <w:rFonts w:ascii="Times New Roman" w:hAnsi="Times New Roman" w:cs="Times New Roman"/>
              </w:rPr>
            </w:pPr>
            <w:r w:rsidRPr="00F80616">
              <w:rPr>
                <w:rFonts w:ascii="Times New Roman" w:hAnsi="Times New Roman" w:cs="Times New Roman"/>
              </w:rPr>
              <w:t>Закупка материалов (грунт проникающий), а именно:</w:t>
            </w:r>
          </w:p>
          <w:p w:rsidR="00590A20" w:rsidRPr="00715355" w:rsidRDefault="00322FCC" w:rsidP="00715355">
            <w:pPr>
              <w:pStyle w:val="a3"/>
              <w:tabs>
                <w:tab w:val="left" w:pos="290"/>
              </w:tabs>
              <w:spacing w:line="276" w:lineRule="auto"/>
              <w:ind w:left="7" w:hanging="7"/>
              <w:jc w:val="center"/>
              <w:rPr>
                <w:rFonts w:ascii="Times New Roman" w:hAnsi="Times New Roman" w:cs="Times New Roman"/>
              </w:rPr>
            </w:pPr>
            <w:r>
              <w:rPr>
                <w:rFonts w:ascii="Times New Roman" w:hAnsi="Times New Roman" w:cs="Times New Roman"/>
              </w:rPr>
              <w:t>г</w:t>
            </w:r>
            <w:r w:rsidRPr="00603BDA">
              <w:rPr>
                <w:rFonts w:ascii="Times New Roman" w:hAnsi="Times New Roman" w:cs="Times New Roman"/>
              </w:rPr>
              <w:t xml:space="preserve">рунт, проникающий фасадный универсальный, концентрат, </w:t>
            </w:r>
            <w:proofErr w:type="spellStart"/>
            <w:r w:rsidRPr="00603BDA">
              <w:rPr>
                <w:rFonts w:ascii="Times New Roman" w:hAnsi="Times New Roman" w:cs="Times New Roman"/>
              </w:rPr>
              <w:t>Tikkurilla</w:t>
            </w:r>
            <w:proofErr w:type="spellEnd"/>
            <w:r w:rsidRPr="00603BDA">
              <w:rPr>
                <w:rFonts w:ascii="Times New Roman" w:hAnsi="Times New Roman" w:cs="Times New Roman"/>
              </w:rPr>
              <w:t xml:space="preserve"> или эквивалент</w:t>
            </w:r>
            <w:r w:rsidR="00590A20">
              <w:rPr>
                <w:rFonts w:ascii="Times New Roman" w:hAnsi="Times New Roman" w:cs="Times New Roman"/>
              </w:rPr>
              <w:t xml:space="preserve"> (10 литров)</w:t>
            </w:r>
          </w:p>
        </w:tc>
        <w:tc>
          <w:tcPr>
            <w:tcW w:w="1025" w:type="dxa"/>
            <w:vAlign w:val="center"/>
          </w:tcPr>
          <w:p w:rsidR="00322FCC" w:rsidRPr="00D65ED4" w:rsidRDefault="00590A20" w:rsidP="00D81D49">
            <w:pPr>
              <w:spacing w:line="276" w:lineRule="auto"/>
              <w:jc w:val="center"/>
              <w:rPr>
                <w:rFonts w:ascii="Times New Roman" w:hAnsi="Times New Roman" w:cs="Times New Roman"/>
              </w:rPr>
            </w:pPr>
            <w:r>
              <w:rPr>
                <w:rFonts w:ascii="Times New Roman" w:hAnsi="Times New Roman" w:cs="Times New Roman"/>
              </w:rPr>
              <w:t>2</w:t>
            </w:r>
            <w:r w:rsidR="00322FCC">
              <w:rPr>
                <w:rFonts w:ascii="Times New Roman" w:hAnsi="Times New Roman" w:cs="Times New Roman"/>
              </w:rPr>
              <w:t xml:space="preserve"> шт.</w:t>
            </w:r>
          </w:p>
        </w:tc>
        <w:tc>
          <w:tcPr>
            <w:tcW w:w="1473" w:type="dxa"/>
            <w:gridSpan w:val="2"/>
            <w:vAlign w:val="center"/>
          </w:tcPr>
          <w:p w:rsidR="00322FCC" w:rsidRPr="00004EB7" w:rsidRDefault="00322FCC" w:rsidP="00D81D49">
            <w:pPr>
              <w:spacing w:line="276" w:lineRule="auto"/>
              <w:jc w:val="center"/>
              <w:rPr>
                <w:rFonts w:ascii="Times New Roman" w:hAnsi="Times New Roman" w:cs="Times New Roman"/>
              </w:rPr>
            </w:pPr>
          </w:p>
        </w:tc>
        <w:tc>
          <w:tcPr>
            <w:tcW w:w="1949" w:type="dxa"/>
            <w:vAlign w:val="center"/>
          </w:tcPr>
          <w:p w:rsidR="00322FCC" w:rsidRPr="00004EB7" w:rsidRDefault="00322FCC" w:rsidP="00D81D49">
            <w:pPr>
              <w:spacing w:line="276" w:lineRule="auto"/>
              <w:jc w:val="center"/>
              <w:rPr>
                <w:rFonts w:ascii="Times New Roman" w:hAnsi="Times New Roman" w:cs="Times New Roman"/>
              </w:rPr>
            </w:pPr>
          </w:p>
        </w:tc>
      </w:tr>
      <w:tr w:rsidR="00322FCC" w:rsidTr="00322FCC">
        <w:trPr>
          <w:trHeight w:val="705"/>
        </w:trPr>
        <w:tc>
          <w:tcPr>
            <w:tcW w:w="546" w:type="dxa"/>
            <w:vMerge/>
            <w:vAlign w:val="center"/>
          </w:tcPr>
          <w:p w:rsidR="00322FCC" w:rsidRDefault="00322FCC" w:rsidP="00D81D49">
            <w:pPr>
              <w:spacing w:line="276" w:lineRule="auto"/>
              <w:jc w:val="center"/>
              <w:rPr>
                <w:rFonts w:ascii="Times New Roman" w:hAnsi="Times New Roman" w:cs="Times New Roman"/>
              </w:rPr>
            </w:pPr>
          </w:p>
        </w:tc>
        <w:tc>
          <w:tcPr>
            <w:tcW w:w="2122" w:type="dxa"/>
            <w:vMerge/>
            <w:vAlign w:val="center"/>
          </w:tcPr>
          <w:p w:rsidR="00322FCC" w:rsidRPr="00A643FE" w:rsidRDefault="00322FCC" w:rsidP="00D81D49">
            <w:pPr>
              <w:spacing w:line="276" w:lineRule="auto"/>
              <w:jc w:val="center"/>
              <w:rPr>
                <w:rFonts w:ascii="Times New Roman" w:hAnsi="Times New Roman" w:cs="Times New Roman"/>
              </w:rPr>
            </w:pPr>
          </w:p>
        </w:tc>
        <w:tc>
          <w:tcPr>
            <w:tcW w:w="3391" w:type="dxa"/>
            <w:gridSpan w:val="2"/>
            <w:vAlign w:val="center"/>
          </w:tcPr>
          <w:p w:rsidR="00322FCC" w:rsidRPr="00004EB7" w:rsidRDefault="00322FCC" w:rsidP="004B48C8">
            <w:pPr>
              <w:pStyle w:val="a3"/>
              <w:numPr>
                <w:ilvl w:val="0"/>
                <w:numId w:val="12"/>
              </w:numPr>
              <w:tabs>
                <w:tab w:val="left" w:pos="290"/>
              </w:tabs>
              <w:spacing w:line="276" w:lineRule="auto"/>
              <w:ind w:left="7" w:hanging="7"/>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025" w:type="dxa"/>
            <w:vAlign w:val="center"/>
          </w:tcPr>
          <w:p w:rsidR="00322FCC" w:rsidRPr="00D31E23" w:rsidRDefault="00590A20" w:rsidP="00D81D49">
            <w:pPr>
              <w:spacing w:line="276" w:lineRule="auto"/>
              <w:jc w:val="center"/>
              <w:rPr>
                <w:rFonts w:ascii="Times New Roman" w:hAnsi="Times New Roman" w:cs="Times New Roman"/>
                <w:vertAlign w:val="superscript"/>
              </w:rPr>
            </w:pPr>
            <w:r>
              <w:rPr>
                <w:rFonts w:ascii="Times New Roman" w:hAnsi="Times New Roman" w:cs="Times New Roman"/>
              </w:rPr>
              <w:t>26</w:t>
            </w:r>
            <w:r w:rsidR="00322FCC" w:rsidRPr="00D65ED4">
              <w:rPr>
                <w:rFonts w:ascii="Times New Roman" w:hAnsi="Times New Roman" w:cs="Times New Roman"/>
                <w:lang w:val="en-US"/>
              </w:rPr>
              <w:t>0</w:t>
            </w:r>
            <w:r w:rsidR="00322FCC">
              <w:rPr>
                <w:rFonts w:ascii="Times New Roman" w:hAnsi="Times New Roman" w:cs="Times New Roman"/>
              </w:rPr>
              <w:t xml:space="preserve"> м</w:t>
            </w:r>
            <w:r w:rsidR="00322FCC">
              <w:rPr>
                <w:rFonts w:ascii="Times New Roman" w:hAnsi="Times New Roman" w:cs="Times New Roman"/>
                <w:vertAlign w:val="superscript"/>
              </w:rPr>
              <w:t>2</w:t>
            </w:r>
          </w:p>
        </w:tc>
        <w:tc>
          <w:tcPr>
            <w:tcW w:w="1473" w:type="dxa"/>
            <w:gridSpan w:val="2"/>
            <w:vAlign w:val="center"/>
          </w:tcPr>
          <w:p w:rsidR="00322FCC" w:rsidRPr="00004EB7" w:rsidRDefault="00322FCC" w:rsidP="00D81D49">
            <w:pPr>
              <w:spacing w:line="276" w:lineRule="auto"/>
              <w:jc w:val="center"/>
              <w:rPr>
                <w:rFonts w:ascii="Times New Roman" w:hAnsi="Times New Roman" w:cs="Times New Roman"/>
              </w:rPr>
            </w:pPr>
          </w:p>
        </w:tc>
        <w:tc>
          <w:tcPr>
            <w:tcW w:w="1949" w:type="dxa"/>
            <w:vAlign w:val="center"/>
          </w:tcPr>
          <w:p w:rsidR="00322FCC" w:rsidRPr="00004EB7" w:rsidRDefault="00322FCC" w:rsidP="00D81D49">
            <w:pPr>
              <w:spacing w:line="276" w:lineRule="auto"/>
              <w:jc w:val="center"/>
              <w:rPr>
                <w:rFonts w:ascii="Times New Roman" w:hAnsi="Times New Roman" w:cs="Times New Roman"/>
              </w:rPr>
            </w:pPr>
          </w:p>
        </w:tc>
      </w:tr>
      <w:tr w:rsidR="00322FCC" w:rsidTr="00322FCC">
        <w:trPr>
          <w:trHeight w:val="705"/>
        </w:trPr>
        <w:tc>
          <w:tcPr>
            <w:tcW w:w="546" w:type="dxa"/>
            <w:vMerge/>
            <w:vAlign w:val="center"/>
          </w:tcPr>
          <w:p w:rsidR="00322FCC" w:rsidRDefault="00322FCC" w:rsidP="00D81D49">
            <w:pPr>
              <w:spacing w:line="276" w:lineRule="auto"/>
              <w:jc w:val="center"/>
              <w:rPr>
                <w:rFonts w:ascii="Times New Roman" w:hAnsi="Times New Roman" w:cs="Times New Roman"/>
              </w:rPr>
            </w:pPr>
          </w:p>
        </w:tc>
        <w:tc>
          <w:tcPr>
            <w:tcW w:w="2122" w:type="dxa"/>
            <w:vMerge/>
            <w:vAlign w:val="center"/>
          </w:tcPr>
          <w:p w:rsidR="00322FCC" w:rsidRPr="00A643FE" w:rsidRDefault="00322FCC" w:rsidP="00D81D49">
            <w:pPr>
              <w:spacing w:line="276" w:lineRule="auto"/>
              <w:jc w:val="center"/>
              <w:rPr>
                <w:rFonts w:ascii="Times New Roman" w:hAnsi="Times New Roman" w:cs="Times New Roman"/>
              </w:rPr>
            </w:pPr>
          </w:p>
        </w:tc>
        <w:tc>
          <w:tcPr>
            <w:tcW w:w="3391" w:type="dxa"/>
            <w:gridSpan w:val="2"/>
            <w:vAlign w:val="center"/>
          </w:tcPr>
          <w:p w:rsidR="00322FCC" w:rsidRPr="00004EB7" w:rsidRDefault="00322FCC" w:rsidP="004B48C8">
            <w:pPr>
              <w:pStyle w:val="a3"/>
              <w:numPr>
                <w:ilvl w:val="0"/>
                <w:numId w:val="12"/>
              </w:numPr>
              <w:tabs>
                <w:tab w:val="left" w:pos="290"/>
              </w:tabs>
              <w:spacing w:line="276" w:lineRule="auto"/>
              <w:ind w:left="7" w:hanging="7"/>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025" w:type="dxa"/>
            <w:vAlign w:val="center"/>
          </w:tcPr>
          <w:p w:rsidR="00322FCC" w:rsidRPr="00D31E23" w:rsidRDefault="00590A20" w:rsidP="00D81D49">
            <w:pPr>
              <w:spacing w:line="276" w:lineRule="auto"/>
              <w:jc w:val="center"/>
              <w:rPr>
                <w:rFonts w:ascii="Times New Roman" w:hAnsi="Times New Roman" w:cs="Times New Roman"/>
                <w:vertAlign w:val="superscript"/>
              </w:rPr>
            </w:pPr>
            <w:r>
              <w:rPr>
                <w:rFonts w:ascii="Times New Roman" w:hAnsi="Times New Roman" w:cs="Times New Roman"/>
              </w:rPr>
              <w:t>26</w:t>
            </w:r>
            <w:r w:rsidR="00322FCC" w:rsidRPr="00D65ED4">
              <w:rPr>
                <w:rFonts w:ascii="Times New Roman" w:hAnsi="Times New Roman" w:cs="Times New Roman"/>
                <w:lang w:val="en-US"/>
              </w:rPr>
              <w:t>0</w:t>
            </w:r>
            <w:r w:rsidR="00322FCC">
              <w:rPr>
                <w:rFonts w:ascii="Times New Roman" w:hAnsi="Times New Roman" w:cs="Times New Roman"/>
              </w:rPr>
              <w:t xml:space="preserve"> м</w:t>
            </w:r>
            <w:r w:rsidR="00322FCC">
              <w:rPr>
                <w:rFonts w:ascii="Times New Roman" w:hAnsi="Times New Roman" w:cs="Times New Roman"/>
                <w:vertAlign w:val="superscript"/>
              </w:rPr>
              <w:t>2</w:t>
            </w:r>
          </w:p>
        </w:tc>
        <w:tc>
          <w:tcPr>
            <w:tcW w:w="1473" w:type="dxa"/>
            <w:gridSpan w:val="2"/>
            <w:vAlign w:val="center"/>
          </w:tcPr>
          <w:p w:rsidR="00322FCC" w:rsidRPr="00004EB7" w:rsidRDefault="00322FCC" w:rsidP="00D81D49">
            <w:pPr>
              <w:spacing w:line="276" w:lineRule="auto"/>
              <w:jc w:val="center"/>
              <w:rPr>
                <w:rFonts w:ascii="Times New Roman" w:hAnsi="Times New Roman" w:cs="Times New Roman"/>
              </w:rPr>
            </w:pPr>
          </w:p>
        </w:tc>
        <w:tc>
          <w:tcPr>
            <w:tcW w:w="1949" w:type="dxa"/>
            <w:vAlign w:val="center"/>
          </w:tcPr>
          <w:p w:rsidR="00322FCC" w:rsidRPr="00004EB7" w:rsidRDefault="00322FCC" w:rsidP="00D81D49">
            <w:pPr>
              <w:spacing w:line="276" w:lineRule="auto"/>
              <w:jc w:val="center"/>
              <w:rPr>
                <w:rFonts w:ascii="Times New Roman" w:hAnsi="Times New Roman" w:cs="Times New Roman"/>
              </w:rPr>
            </w:pPr>
          </w:p>
        </w:tc>
      </w:tr>
      <w:tr w:rsidR="004B48C8" w:rsidTr="00322FCC">
        <w:trPr>
          <w:trHeight w:val="705"/>
        </w:trPr>
        <w:tc>
          <w:tcPr>
            <w:tcW w:w="8557" w:type="dxa"/>
            <w:gridSpan w:val="7"/>
            <w:vAlign w:val="center"/>
          </w:tcPr>
          <w:p w:rsidR="004B48C8" w:rsidRPr="00004EB7" w:rsidRDefault="004B48C8" w:rsidP="00D81D49">
            <w:pPr>
              <w:spacing w:line="276" w:lineRule="auto"/>
              <w:jc w:val="center"/>
              <w:rPr>
                <w:rFonts w:ascii="Times New Roman" w:hAnsi="Times New Roman" w:cs="Times New Roman"/>
              </w:rPr>
            </w:pPr>
            <w:r>
              <w:rPr>
                <w:rFonts w:ascii="Times New Roman" w:hAnsi="Times New Roman" w:cs="Times New Roman"/>
              </w:rPr>
              <w:t>ИТОГО:</w:t>
            </w:r>
          </w:p>
        </w:tc>
        <w:tc>
          <w:tcPr>
            <w:tcW w:w="1949" w:type="dxa"/>
            <w:vAlign w:val="center"/>
          </w:tcPr>
          <w:p w:rsidR="004B48C8" w:rsidRPr="00004EB7" w:rsidRDefault="004B48C8" w:rsidP="00D81D49">
            <w:pPr>
              <w:spacing w:line="276" w:lineRule="auto"/>
              <w:jc w:val="center"/>
              <w:rPr>
                <w:rFonts w:ascii="Times New Roman" w:hAnsi="Times New Roman" w:cs="Times New Roman"/>
              </w:rPr>
            </w:pPr>
          </w:p>
        </w:tc>
      </w:tr>
      <w:tr w:rsidR="00251BC1" w:rsidTr="00251BC1">
        <w:trPr>
          <w:trHeight w:val="1070"/>
        </w:trPr>
        <w:tc>
          <w:tcPr>
            <w:tcW w:w="546" w:type="dxa"/>
            <w:vMerge w:val="restart"/>
            <w:vAlign w:val="center"/>
          </w:tcPr>
          <w:p w:rsidR="00251BC1" w:rsidRPr="007D1C77" w:rsidRDefault="00251BC1" w:rsidP="00D81D49">
            <w:pPr>
              <w:spacing w:line="276" w:lineRule="auto"/>
              <w:jc w:val="center"/>
              <w:rPr>
                <w:rFonts w:ascii="Times New Roman" w:hAnsi="Times New Roman" w:cs="Times New Roman"/>
                <w:b/>
              </w:rPr>
            </w:pPr>
            <w:r w:rsidRPr="007D1C77">
              <w:rPr>
                <w:rFonts w:ascii="Times New Roman" w:hAnsi="Times New Roman" w:cs="Times New Roman"/>
                <w:b/>
              </w:rPr>
              <w:t>3.</w:t>
            </w:r>
          </w:p>
        </w:tc>
        <w:tc>
          <w:tcPr>
            <w:tcW w:w="2122" w:type="dxa"/>
            <w:vMerge w:val="restart"/>
            <w:vAlign w:val="center"/>
          </w:tcPr>
          <w:p w:rsidR="00251BC1" w:rsidRPr="00EF6EFD" w:rsidRDefault="00251BC1" w:rsidP="00D81D49">
            <w:pPr>
              <w:spacing w:line="276" w:lineRule="auto"/>
              <w:jc w:val="center"/>
              <w:rPr>
                <w:rFonts w:ascii="Times New Roman" w:hAnsi="Times New Roman" w:cs="Times New Roman"/>
                <w:b/>
              </w:rPr>
            </w:pPr>
            <w:r w:rsidRPr="00113EE7">
              <w:rPr>
                <w:rFonts w:ascii="Times New Roman" w:hAnsi="Times New Roman" w:cs="Times New Roman"/>
                <w:b/>
              </w:rPr>
              <w:t xml:space="preserve">ЗАТО Александровск, г. Полярный, ул. </w:t>
            </w:r>
            <w:proofErr w:type="spellStart"/>
            <w:r w:rsidRPr="00113EE7">
              <w:rPr>
                <w:rFonts w:ascii="Times New Roman" w:hAnsi="Times New Roman" w:cs="Times New Roman"/>
                <w:b/>
              </w:rPr>
              <w:t>Душенова</w:t>
            </w:r>
            <w:proofErr w:type="spellEnd"/>
            <w:r w:rsidRPr="00113EE7">
              <w:rPr>
                <w:rFonts w:ascii="Times New Roman" w:hAnsi="Times New Roman" w:cs="Times New Roman"/>
                <w:b/>
              </w:rPr>
              <w:t xml:space="preserve"> д. 9</w:t>
            </w:r>
          </w:p>
        </w:tc>
        <w:tc>
          <w:tcPr>
            <w:tcW w:w="7838" w:type="dxa"/>
            <w:gridSpan w:val="6"/>
            <w:vAlign w:val="center"/>
          </w:tcPr>
          <w:p w:rsidR="00251BC1" w:rsidRPr="00004EB7" w:rsidRDefault="00251BC1" w:rsidP="00D81D49">
            <w:pPr>
              <w:spacing w:line="276" w:lineRule="auto"/>
              <w:jc w:val="center"/>
              <w:rPr>
                <w:rFonts w:ascii="Times New Roman" w:hAnsi="Times New Roman" w:cs="Times New Roman"/>
              </w:rPr>
            </w:pPr>
            <w:r w:rsidRPr="008760A2">
              <w:rPr>
                <w:rFonts w:ascii="Times New Roman" w:hAnsi="Times New Roman" w:cs="Times New Roman"/>
              </w:rPr>
              <w:t>1.</w:t>
            </w:r>
            <w:r w:rsidRPr="008760A2">
              <w:rPr>
                <w:rFonts w:ascii="Times New Roman" w:hAnsi="Times New Roman" w:cs="Times New Roman"/>
              </w:rPr>
              <w:tab/>
              <w:t>Закупка материалов (краска акриловая, MTN 94, в баллонах под давлением), а именно:</w:t>
            </w: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bookmarkStart w:id="8" w:name="_GoBack" w:colFirst="2" w:colLast="3"/>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F40C1F">
              <w:rPr>
                <w:rFonts w:ascii="Times New Roman" w:hAnsi="Times New Roman" w:cs="Times New Roman"/>
                <w:kern w:val="2"/>
                <w:lang w:eastAsia="ru-RU"/>
              </w:rPr>
              <w:t xml:space="preserve">Акриловая краска MTN 94 / RV-203 </w:t>
            </w:r>
            <w:proofErr w:type="spellStart"/>
            <w:r w:rsidRPr="00F40C1F">
              <w:rPr>
                <w:rFonts w:ascii="Times New Roman" w:hAnsi="Times New Roman" w:cs="Times New Roman"/>
                <w:kern w:val="2"/>
                <w:lang w:eastAsia="ru-RU"/>
              </w:rPr>
              <w:t>Oak</w:t>
            </w:r>
            <w:proofErr w:type="spellEnd"/>
            <w:r w:rsidRPr="00F40C1F">
              <w:rPr>
                <w:rFonts w:ascii="Times New Roman" w:hAnsi="Times New Roman" w:cs="Times New Roman"/>
                <w:kern w:val="2"/>
                <w:lang w:eastAsia="ru-RU"/>
              </w:rPr>
              <w:t xml:space="preserve"> </w:t>
            </w:r>
            <w:proofErr w:type="spellStart"/>
            <w:r w:rsidRPr="00F40C1F">
              <w:rPr>
                <w:rFonts w:ascii="Times New Roman" w:hAnsi="Times New Roman" w:cs="Times New Roman"/>
                <w:kern w:val="2"/>
                <w:lang w:eastAsia="ru-RU"/>
              </w:rPr>
              <w:t>Brown</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F40C1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F40C1F">
              <w:rPr>
                <w:rFonts w:ascii="Times New Roman" w:hAnsi="Times New Roman" w:cs="Times New Roman"/>
                <w:kern w:val="2"/>
                <w:lang w:eastAsia="ru-RU"/>
              </w:rPr>
              <w:t xml:space="preserve">Акриловая краска MTN 94 / RV-3001 </w:t>
            </w:r>
            <w:proofErr w:type="spellStart"/>
            <w:r w:rsidRPr="00F40C1F">
              <w:rPr>
                <w:rFonts w:ascii="Times New Roman" w:hAnsi="Times New Roman" w:cs="Times New Roman"/>
                <w:kern w:val="2"/>
                <w:lang w:eastAsia="ru-RU"/>
              </w:rPr>
              <w:t>Vivid</w:t>
            </w:r>
            <w:proofErr w:type="spellEnd"/>
            <w:r w:rsidRPr="00F40C1F">
              <w:rPr>
                <w:rFonts w:ascii="Times New Roman" w:hAnsi="Times New Roman" w:cs="Times New Roman"/>
                <w:kern w:val="2"/>
                <w:lang w:eastAsia="ru-RU"/>
              </w:rPr>
              <w:t xml:space="preserve"> </w:t>
            </w:r>
            <w:proofErr w:type="spellStart"/>
            <w:r w:rsidRPr="00F40C1F">
              <w:rPr>
                <w:rFonts w:ascii="Times New Roman" w:hAnsi="Times New Roman" w:cs="Times New Roman"/>
                <w:kern w:val="2"/>
                <w:lang w:eastAsia="ru-RU"/>
              </w:rPr>
              <w:t>Red</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F40C1F">
              <w:rPr>
                <w:rFonts w:ascii="Times New Roman" w:hAnsi="Times New Roman" w:cs="Times New Roman"/>
                <w:kern w:val="2"/>
                <w:lang w:eastAsia="ru-RU"/>
              </w:rPr>
              <w:t xml:space="preserve">Акриловая краска MTN 94 / R-9010 </w:t>
            </w:r>
            <w:proofErr w:type="spellStart"/>
            <w:r w:rsidRPr="00F40C1F">
              <w:rPr>
                <w:rFonts w:ascii="Times New Roman" w:hAnsi="Times New Roman" w:cs="Times New Roman"/>
                <w:kern w:val="2"/>
                <w:lang w:eastAsia="ru-RU"/>
              </w:rPr>
              <w:t>White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21</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E77366">
              <w:rPr>
                <w:rFonts w:ascii="Times New Roman" w:hAnsi="Times New Roman" w:cs="Times New Roman"/>
                <w:kern w:val="2"/>
                <w:lang w:eastAsia="ru-RU"/>
              </w:rPr>
              <w:t xml:space="preserve">Акриловая краска MTN 94 / RV-7047 </w:t>
            </w:r>
            <w:proofErr w:type="spellStart"/>
            <w:r w:rsidRPr="00E77366">
              <w:rPr>
                <w:rFonts w:ascii="Times New Roman" w:hAnsi="Times New Roman" w:cs="Times New Roman"/>
                <w:kern w:val="2"/>
                <w:lang w:eastAsia="ru-RU"/>
              </w:rPr>
              <w:t>Siberian</w:t>
            </w:r>
            <w:proofErr w:type="spellEnd"/>
            <w:r w:rsidRPr="00E77366">
              <w:rPr>
                <w:rFonts w:ascii="Times New Roman" w:hAnsi="Times New Roman" w:cs="Times New Roman"/>
                <w:kern w:val="2"/>
                <w:lang w:eastAsia="ru-RU"/>
              </w:rPr>
              <w:t xml:space="preserve"> </w:t>
            </w:r>
            <w:proofErr w:type="spellStart"/>
            <w:r w:rsidRPr="00E77366">
              <w:rPr>
                <w:rFonts w:ascii="Times New Roman" w:hAnsi="Times New Roman" w:cs="Times New Roman"/>
                <w:kern w:val="2"/>
                <w:lang w:eastAsia="ru-RU"/>
              </w:rPr>
              <w:t>Grey</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24</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E77366">
              <w:rPr>
                <w:rFonts w:ascii="Times New Roman" w:hAnsi="Times New Roman" w:cs="Times New Roman"/>
                <w:kern w:val="2"/>
                <w:lang w:eastAsia="ru-RU"/>
              </w:rPr>
              <w:t xml:space="preserve">Акриловая краска MTN 94 / R-7040 </w:t>
            </w:r>
            <w:proofErr w:type="spellStart"/>
            <w:r w:rsidRPr="00E77366">
              <w:rPr>
                <w:rFonts w:ascii="Times New Roman" w:hAnsi="Times New Roman" w:cs="Times New Roman"/>
                <w:kern w:val="2"/>
                <w:lang w:eastAsia="ru-RU"/>
              </w:rPr>
              <w:t>Pearl</w:t>
            </w:r>
            <w:proofErr w:type="spellEnd"/>
            <w:r w:rsidRPr="00E77366">
              <w:rPr>
                <w:rFonts w:ascii="Times New Roman" w:hAnsi="Times New Roman" w:cs="Times New Roman"/>
                <w:kern w:val="2"/>
                <w:lang w:eastAsia="ru-RU"/>
              </w:rPr>
              <w:t xml:space="preserve"> </w:t>
            </w:r>
            <w:proofErr w:type="spellStart"/>
            <w:r w:rsidRPr="00E77366">
              <w:rPr>
                <w:rFonts w:ascii="Times New Roman" w:hAnsi="Times New Roman" w:cs="Times New Roman"/>
                <w:kern w:val="2"/>
                <w:lang w:eastAsia="ru-RU"/>
              </w:rPr>
              <w:t>Grey</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18</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R-9011 </w:t>
            </w:r>
            <w:proofErr w:type="spellStart"/>
            <w:r w:rsidRPr="00976F7A">
              <w:rPr>
                <w:rFonts w:ascii="Times New Roman" w:hAnsi="Times New Roman" w:cs="Times New Roman"/>
                <w:kern w:val="2"/>
                <w:lang w:eastAsia="ru-RU"/>
              </w:rPr>
              <w:t>Black</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RV-184 </w:t>
            </w:r>
            <w:proofErr w:type="spellStart"/>
            <w:r w:rsidRPr="00976F7A">
              <w:rPr>
                <w:rFonts w:ascii="Times New Roman" w:hAnsi="Times New Roman" w:cs="Times New Roman"/>
                <w:kern w:val="2"/>
                <w:lang w:eastAsia="ru-RU"/>
              </w:rPr>
              <w:t>Rain</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RV-149 </w:t>
            </w:r>
            <w:proofErr w:type="spellStart"/>
            <w:r w:rsidRPr="00976F7A">
              <w:rPr>
                <w:rFonts w:ascii="Times New Roman" w:hAnsi="Times New Roman" w:cs="Times New Roman"/>
                <w:kern w:val="2"/>
                <w:lang w:eastAsia="ru-RU"/>
              </w:rPr>
              <w:t>Hydra</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C16C5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RV-150 </w:t>
            </w:r>
            <w:proofErr w:type="spellStart"/>
            <w:r w:rsidRPr="00976F7A">
              <w:rPr>
                <w:rFonts w:ascii="Times New Roman" w:hAnsi="Times New Roman" w:cs="Times New Roman"/>
                <w:kern w:val="2"/>
                <w:lang w:eastAsia="ru-RU"/>
              </w:rPr>
              <w:t>Argo</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24</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RV-152 </w:t>
            </w:r>
            <w:proofErr w:type="spellStart"/>
            <w:r w:rsidRPr="00976F7A">
              <w:rPr>
                <w:rFonts w:ascii="Times New Roman" w:hAnsi="Times New Roman" w:cs="Times New Roman"/>
                <w:kern w:val="2"/>
                <w:lang w:eastAsia="ru-RU"/>
              </w:rPr>
              <w:t>Europe</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24</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RV-5005 </w:t>
            </w:r>
            <w:proofErr w:type="spellStart"/>
            <w:r w:rsidRPr="00976F7A">
              <w:rPr>
                <w:rFonts w:ascii="Times New Roman" w:hAnsi="Times New Roman" w:cs="Times New Roman"/>
                <w:kern w:val="2"/>
                <w:lang w:eastAsia="ru-RU"/>
              </w:rPr>
              <w:t>Dark</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24</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976F7A">
              <w:rPr>
                <w:rFonts w:ascii="Times New Roman" w:hAnsi="Times New Roman" w:cs="Times New Roman"/>
                <w:kern w:val="2"/>
                <w:lang w:eastAsia="ru-RU"/>
              </w:rPr>
              <w:t xml:space="preserve">Акриловая краска MTN 94 / RV-5013 </w:t>
            </w:r>
            <w:proofErr w:type="spellStart"/>
            <w:r w:rsidRPr="00976F7A">
              <w:rPr>
                <w:rFonts w:ascii="Times New Roman" w:hAnsi="Times New Roman" w:cs="Times New Roman"/>
                <w:kern w:val="2"/>
                <w:lang w:eastAsia="ru-RU"/>
              </w:rPr>
              <w:t>Navy</w:t>
            </w:r>
            <w:proofErr w:type="spellEnd"/>
            <w:r w:rsidRPr="00976F7A">
              <w:rPr>
                <w:rFonts w:ascii="Times New Roman" w:hAnsi="Times New Roman" w:cs="Times New Roman"/>
                <w:kern w:val="2"/>
                <w:lang w:eastAsia="ru-RU"/>
              </w:rPr>
              <w:t xml:space="preserve"> </w:t>
            </w:r>
            <w:proofErr w:type="spellStart"/>
            <w:r w:rsidRPr="00976F7A">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86016D">
              <w:rPr>
                <w:rFonts w:ascii="Times New Roman" w:hAnsi="Times New Roman" w:cs="Times New Roman"/>
                <w:kern w:val="2"/>
                <w:lang w:eastAsia="ru-RU"/>
              </w:rPr>
              <w:t xml:space="preserve">Акриловая краска MTN 94 / RV-160 </w:t>
            </w:r>
            <w:proofErr w:type="spellStart"/>
            <w:r w:rsidRPr="0086016D">
              <w:rPr>
                <w:rFonts w:ascii="Times New Roman" w:hAnsi="Times New Roman" w:cs="Times New Roman"/>
                <w:kern w:val="2"/>
                <w:lang w:eastAsia="ru-RU"/>
              </w:rPr>
              <w:t>Eureka</w:t>
            </w:r>
            <w:proofErr w:type="spellEnd"/>
            <w:r w:rsidRPr="0086016D">
              <w:rPr>
                <w:rFonts w:ascii="Times New Roman" w:hAnsi="Times New Roman" w:cs="Times New Roman"/>
                <w:kern w:val="2"/>
                <w:lang w:eastAsia="ru-RU"/>
              </w:rPr>
              <w:t xml:space="preserve"> </w:t>
            </w:r>
            <w:proofErr w:type="spellStart"/>
            <w:r w:rsidRPr="0086016D">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18</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86016D">
              <w:rPr>
                <w:rFonts w:ascii="Times New Roman" w:hAnsi="Times New Roman" w:cs="Times New Roman"/>
                <w:kern w:val="2"/>
                <w:lang w:eastAsia="ru-RU"/>
              </w:rPr>
              <w:t xml:space="preserve">Акриловая краска MTN 94 / RV-162 </w:t>
            </w:r>
            <w:proofErr w:type="spellStart"/>
            <w:r w:rsidRPr="0086016D">
              <w:rPr>
                <w:rFonts w:ascii="Times New Roman" w:hAnsi="Times New Roman" w:cs="Times New Roman"/>
                <w:kern w:val="2"/>
                <w:lang w:eastAsia="ru-RU"/>
              </w:rPr>
              <w:t>Deep</w:t>
            </w:r>
            <w:proofErr w:type="spellEnd"/>
            <w:r w:rsidRPr="0086016D">
              <w:rPr>
                <w:rFonts w:ascii="Times New Roman" w:hAnsi="Times New Roman" w:cs="Times New Roman"/>
                <w:kern w:val="2"/>
                <w:lang w:eastAsia="ru-RU"/>
              </w:rPr>
              <w:t xml:space="preserve"> </w:t>
            </w:r>
            <w:proofErr w:type="spellStart"/>
            <w:r w:rsidRPr="0086016D">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18</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86016D">
              <w:rPr>
                <w:rFonts w:ascii="Times New Roman" w:hAnsi="Times New Roman" w:cs="Times New Roman"/>
                <w:kern w:val="2"/>
                <w:lang w:eastAsia="ru-RU"/>
              </w:rPr>
              <w:t xml:space="preserve">Акриловая краска MTN 94 / RV-159 </w:t>
            </w:r>
            <w:proofErr w:type="spellStart"/>
            <w:r w:rsidRPr="0086016D">
              <w:rPr>
                <w:rFonts w:ascii="Times New Roman" w:hAnsi="Times New Roman" w:cs="Times New Roman"/>
                <w:kern w:val="2"/>
                <w:lang w:eastAsia="ru-RU"/>
              </w:rPr>
              <w:t>Odyssey</w:t>
            </w:r>
            <w:proofErr w:type="spellEnd"/>
            <w:r w:rsidRPr="0086016D">
              <w:rPr>
                <w:rFonts w:ascii="Times New Roman" w:hAnsi="Times New Roman" w:cs="Times New Roman"/>
                <w:kern w:val="2"/>
                <w:lang w:eastAsia="ru-RU"/>
              </w:rPr>
              <w:t xml:space="preserve"> </w:t>
            </w:r>
            <w:proofErr w:type="spellStart"/>
            <w:r w:rsidRPr="0086016D">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86016D">
              <w:rPr>
                <w:rFonts w:ascii="Times New Roman" w:hAnsi="Times New Roman" w:cs="Times New Roman"/>
                <w:kern w:val="2"/>
                <w:lang w:eastAsia="ru-RU"/>
              </w:rPr>
              <w:t xml:space="preserve">Акриловая краска MTN 94 /RV-145 </w:t>
            </w:r>
            <w:proofErr w:type="spellStart"/>
            <w:r w:rsidRPr="0086016D">
              <w:rPr>
                <w:rFonts w:ascii="Times New Roman" w:hAnsi="Times New Roman" w:cs="Times New Roman"/>
                <w:kern w:val="2"/>
                <w:lang w:eastAsia="ru-RU"/>
              </w:rPr>
              <w:t>Erasmus</w:t>
            </w:r>
            <w:proofErr w:type="spellEnd"/>
            <w:r w:rsidRPr="0086016D">
              <w:rPr>
                <w:rFonts w:ascii="Times New Roman" w:hAnsi="Times New Roman" w:cs="Times New Roman"/>
                <w:kern w:val="2"/>
                <w:lang w:eastAsia="ru-RU"/>
              </w:rPr>
              <w:t xml:space="preserve"> </w:t>
            </w:r>
            <w:proofErr w:type="spellStart"/>
            <w:r w:rsidRPr="0086016D">
              <w:rPr>
                <w:rFonts w:ascii="Times New Roman" w:hAnsi="Times New Roman" w:cs="Times New Roman"/>
                <w:kern w:val="2"/>
                <w:lang w:eastAsia="ru-RU"/>
              </w:rPr>
              <w:t>Green</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564D2">
              <w:rPr>
                <w:rFonts w:ascii="Times New Roman" w:hAnsi="Times New Roman" w:cs="Times New Roman"/>
                <w:kern w:val="2"/>
                <w:lang w:eastAsia="ru-RU"/>
              </w:rPr>
              <w:t xml:space="preserve">Акриловая краска MTN 94 /RV-5018 </w:t>
            </w:r>
            <w:proofErr w:type="spellStart"/>
            <w:r w:rsidRPr="007564D2">
              <w:rPr>
                <w:rFonts w:ascii="Times New Roman" w:hAnsi="Times New Roman" w:cs="Times New Roman"/>
                <w:kern w:val="2"/>
                <w:lang w:eastAsia="ru-RU"/>
              </w:rPr>
              <w:t>Turquoise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564D2">
              <w:rPr>
                <w:rFonts w:ascii="Times New Roman" w:hAnsi="Times New Roman" w:cs="Times New Roman"/>
                <w:kern w:val="2"/>
                <w:lang w:eastAsia="ru-RU"/>
              </w:rPr>
              <w:t xml:space="preserve">Акриловая краска MTN 94 /RV-146 </w:t>
            </w:r>
            <w:proofErr w:type="spellStart"/>
            <w:r w:rsidRPr="007564D2">
              <w:rPr>
                <w:rFonts w:ascii="Times New Roman" w:hAnsi="Times New Roman" w:cs="Times New Roman"/>
                <w:kern w:val="2"/>
                <w:lang w:eastAsia="ru-RU"/>
              </w:rPr>
              <w:t>Glory</w:t>
            </w:r>
            <w:proofErr w:type="spellEnd"/>
            <w:r w:rsidRPr="007564D2">
              <w:rPr>
                <w:rFonts w:ascii="Times New Roman" w:hAnsi="Times New Roman" w:cs="Times New Roman"/>
                <w:kern w:val="2"/>
                <w:lang w:eastAsia="ru-RU"/>
              </w:rPr>
              <w:t xml:space="preserve"> </w:t>
            </w:r>
            <w:proofErr w:type="spellStart"/>
            <w:r w:rsidRPr="007564D2">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18</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7355AB" w:rsidTr="00251BC1">
        <w:trPr>
          <w:trHeight w:val="705"/>
        </w:trPr>
        <w:tc>
          <w:tcPr>
            <w:tcW w:w="546" w:type="dxa"/>
            <w:vMerge/>
            <w:vAlign w:val="center"/>
          </w:tcPr>
          <w:p w:rsidR="007355AB" w:rsidRDefault="007355AB" w:rsidP="007355AB">
            <w:pPr>
              <w:spacing w:line="276" w:lineRule="auto"/>
              <w:jc w:val="center"/>
              <w:rPr>
                <w:rFonts w:ascii="Times New Roman" w:hAnsi="Times New Roman" w:cs="Times New Roman"/>
              </w:rPr>
            </w:pPr>
          </w:p>
        </w:tc>
        <w:tc>
          <w:tcPr>
            <w:tcW w:w="2122" w:type="dxa"/>
            <w:vMerge/>
            <w:vAlign w:val="center"/>
          </w:tcPr>
          <w:p w:rsidR="007355AB" w:rsidRPr="00A643FE" w:rsidRDefault="007355AB" w:rsidP="007355AB">
            <w:pPr>
              <w:spacing w:line="276" w:lineRule="auto"/>
              <w:jc w:val="center"/>
              <w:rPr>
                <w:rFonts w:ascii="Times New Roman" w:hAnsi="Times New Roman" w:cs="Times New Roman"/>
              </w:rPr>
            </w:pPr>
          </w:p>
        </w:tc>
        <w:tc>
          <w:tcPr>
            <w:tcW w:w="3391" w:type="dxa"/>
            <w:gridSpan w:val="2"/>
            <w:vAlign w:val="center"/>
          </w:tcPr>
          <w:p w:rsidR="007355AB" w:rsidRPr="00724A8F" w:rsidRDefault="007355AB" w:rsidP="007355AB">
            <w:pPr>
              <w:pStyle w:val="a3"/>
              <w:numPr>
                <w:ilvl w:val="1"/>
                <w:numId w:val="15"/>
              </w:numPr>
              <w:shd w:val="clear" w:color="auto" w:fill="FFFFFF"/>
              <w:tabs>
                <w:tab w:val="left" w:pos="432"/>
              </w:tabs>
              <w:spacing w:line="276" w:lineRule="auto"/>
              <w:ind w:left="0" w:firstLine="0"/>
              <w:jc w:val="center"/>
              <w:outlineLvl w:val="0"/>
              <w:rPr>
                <w:rFonts w:ascii="Times New Roman" w:hAnsi="Times New Roman" w:cs="Times New Roman"/>
                <w:kern w:val="2"/>
                <w:lang w:eastAsia="ru-RU"/>
              </w:rPr>
            </w:pPr>
            <w:r w:rsidRPr="007564D2">
              <w:rPr>
                <w:rFonts w:ascii="Times New Roman" w:hAnsi="Times New Roman" w:cs="Times New Roman"/>
                <w:kern w:val="2"/>
                <w:lang w:eastAsia="ru-RU"/>
              </w:rPr>
              <w:t xml:space="preserve">Акриловая краска MTN 94 /RV-147 </w:t>
            </w:r>
            <w:proofErr w:type="spellStart"/>
            <w:r w:rsidRPr="007564D2">
              <w:rPr>
                <w:rFonts w:ascii="Times New Roman" w:hAnsi="Times New Roman" w:cs="Times New Roman"/>
                <w:kern w:val="2"/>
                <w:lang w:eastAsia="ru-RU"/>
              </w:rPr>
              <w:t>Pegasus</w:t>
            </w:r>
            <w:proofErr w:type="spellEnd"/>
            <w:r w:rsidRPr="007564D2">
              <w:rPr>
                <w:rFonts w:ascii="Times New Roman" w:hAnsi="Times New Roman" w:cs="Times New Roman"/>
                <w:kern w:val="2"/>
                <w:lang w:eastAsia="ru-RU"/>
              </w:rPr>
              <w:t xml:space="preserve"> </w:t>
            </w:r>
            <w:proofErr w:type="spellStart"/>
            <w:r w:rsidRPr="007564D2">
              <w:rPr>
                <w:rFonts w:ascii="Times New Roman" w:hAnsi="Times New Roman" w:cs="Times New Roman"/>
                <w:kern w:val="2"/>
                <w:lang w:eastAsia="ru-RU"/>
              </w:rPr>
              <w:t>Blue</w:t>
            </w:r>
            <w:proofErr w:type="spellEnd"/>
          </w:p>
        </w:tc>
        <w:tc>
          <w:tcPr>
            <w:tcW w:w="1025" w:type="dxa"/>
          </w:tcPr>
          <w:p w:rsidR="007355AB" w:rsidRPr="007355AB" w:rsidRDefault="007355AB" w:rsidP="007355AB">
            <w:pPr>
              <w:jc w:val="center"/>
              <w:rPr>
                <w:rFonts w:ascii="Times New Roman" w:hAnsi="Times New Roman" w:cs="Times New Roman"/>
              </w:rPr>
            </w:pPr>
            <w:r w:rsidRPr="007355AB">
              <w:rPr>
                <w:rFonts w:ascii="Times New Roman" w:hAnsi="Times New Roman" w:cs="Times New Roman"/>
              </w:rPr>
              <w:t>12</w:t>
            </w:r>
            <w:r w:rsidR="006104F3">
              <w:rPr>
                <w:rFonts w:ascii="Times New Roman" w:hAnsi="Times New Roman" w:cs="Times New Roman"/>
              </w:rPr>
              <w:t xml:space="preserve"> шт.</w:t>
            </w:r>
          </w:p>
        </w:tc>
        <w:tc>
          <w:tcPr>
            <w:tcW w:w="1473" w:type="dxa"/>
            <w:gridSpan w:val="2"/>
            <w:vAlign w:val="center"/>
          </w:tcPr>
          <w:p w:rsidR="007355AB" w:rsidRPr="00004EB7" w:rsidRDefault="007355AB" w:rsidP="007355AB">
            <w:pPr>
              <w:spacing w:line="276" w:lineRule="auto"/>
              <w:jc w:val="center"/>
              <w:rPr>
                <w:rFonts w:ascii="Times New Roman" w:hAnsi="Times New Roman" w:cs="Times New Roman"/>
              </w:rPr>
            </w:pPr>
          </w:p>
        </w:tc>
        <w:tc>
          <w:tcPr>
            <w:tcW w:w="1949" w:type="dxa"/>
            <w:vAlign w:val="center"/>
          </w:tcPr>
          <w:p w:rsidR="007355AB" w:rsidRPr="00004EB7" w:rsidRDefault="007355AB" w:rsidP="007355AB">
            <w:pPr>
              <w:spacing w:line="276" w:lineRule="auto"/>
              <w:jc w:val="center"/>
              <w:rPr>
                <w:rFonts w:ascii="Times New Roman" w:hAnsi="Times New Roman" w:cs="Times New Roman"/>
              </w:rPr>
            </w:pPr>
          </w:p>
        </w:tc>
      </w:tr>
      <w:tr w:rsidR="008C57D3" w:rsidTr="008C57D3">
        <w:trPr>
          <w:trHeight w:val="705"/>
        </w:trPr>
        <w:tc>
          <w:tcPr>
            <w:tcW w:w="546" w:type="dxa"/>
            <w:vMerge/>
            <w:vAlign w:val="center"/>
          </w:tcPr>
          <w:p w:rsidR="008C57D3" w:rsidRDefault="008C57D3" w:rsidP="00D81D49">
            <w:pPr>
              <w:spacing w:line="276" w:lineRule="auto"/>
              <w:jc w:val="center"/>
              <w:rPr>
                <w:rFonts w:ascii="Times New Roman" w:hAnsi="Times New Roman" w:cs="Times New Roman"/>
              </w:rPr>
            </w:pPr>
          </w:p>
        </w:tc>
        <w:tc>
          <w:tcPr>
            <w:tcW w:w="2122" w:type="dxa"/>
            <w:vMerge/>
            <w:vAlign w:val="center"/>
          </w:tcPr>
          <w:p w:rsidR="008C57D3" w:rsidRPr="00A643FE" w:rsidRDefault="008C57D3" w:rsidP="00D81D49">
            <w:pPr>
              <w:spacing w:line="276" w:lineRule="auto"/>
              <w:jc w:val="center"/>
              <w:rPr>
                <w:rFonts w:ascii="Times New Roman" w:hAnsi="Times New Roman" w:cs="Times New Roman"/>
              </w:rPr>
            </w:pPr>
          </w:p>
        </w:tc>
        <w:tc>
          <w:tcPr>
            <w:tcW w:w="3391" w:type="dxa"/>
            <w:gridSpan w:val="2"/>
            <w:vAlign w:val="center"/>
          </w:tcPr>
          <w:p w:rsidR="008C57D3" w:rsidRPr="002C5977" w:rsidRDefault="008C57D3" w:rsidP="004B48C8">
            <w:pPr>
              <w:pStyle w:val="a3"/>
              <w:numPr>
                <w:ilvl w:val="0"/>
                <w:numId w:val="10"/>
              </w:numPr>
              <w:tabs>
                <w:tab w:val="left" w:pos="290"/>
              </w:tabs>
              <w:spacing w:line="276" w:lineRule="auto"/>
              <w:ind w:left="0" w:firstLine="0"/>
              <w:jc w:val="center"/>
              <w:rPr>
                <w:rFonts w:ascii="Times New Roman" w:hAnsi="Times New Roman" w:cs="Times New Roman"/>
              </w:rPr>
            </w:pPr>
            <w:r w:rsidRPr="00F80616">
              <w:rPr>
                <w:rFonts w:ascii="Times New Roman" w:hAnsi="Times New Roman" w:cs="Times New Roman"/>
              </w:rPr>
              <w:t xml:space="preserve">Закупка материалов (грунт проникающий), а </w:t>
            </w:r>
            <w:proofErr w:type="spellStart"/>
            <w:r w:rsidRPr="00F80616">
              <w:rPr>
                <w:rFonts w:ascii="Times New Roman" w:hAnsi="Times New Roman" w:cs="Times New Roman"/>
              </w:rPr>
              <w:t>именно:</w:t>
            </w:r>
            <w:r w:rsidRPr="002C5977">
              <w:rPr>
                <w:rFonts w:ascii="Times New Roman" w:hAnsi="Times New Roman" w:cs="Times New Roman"/>
              </w:rPr>
              <w:t>грунт</w:t>
            </w:r>
            <w:proofErr w:type="spellEnd"/>
            <w:r w:rsidRPr="002C5977">
              <w:rPr>
                <w:rFonts w:ascii="Times New Roman" w:hAnsi="Times New Roman" w:cs="Times New Roman"/>
              </w:rPr>
              <w:t>, проникающий фасадный универсальный, конце</w:t>
            </w:r>
            <w:r w:rsidR="006104F3">
              <w:rPr>
                <w:rFonts w:ascii="Times New Roman" w:hAnsi="Times New Roman" w:cs="Times New Roman"/>
              </w:rPr>
              <w:t xml:space="preserve">нтрат, </w:t>
            </w:r>
            <w:proofErr w:type="spellStart"/>
            <w:r w:rsidR="006104F3">
              <w:rPr>
                <w:rFonts w:ascii="Times New Roman" w:hAnsi="Times New Roman" w:cs="Times New Roman"/>
              </w:rPr>
              <w:t>Tikkurilla</w:t>
            </w:r>
            <w:proofErr w:type="spellEnd"/>
            <w:r w:rsidR="006104F3">
              <w:rPr>
                <w:rFonts w:ascii="Times New Roman" w:hAnsi="Times New Roman" w:cs="Times New Roman"/>
              </w:rPr>
              <w:t xml:space="preserve"> </w:t>
            </w:r>
            <w:r w:rsidR="006104F3" w:rsidRPr="006104F3">
              <w:rPr>
                <w:rFonts w:ascii="Times New Roman" w:hAnsi="Times New Roman" w:cs="Times New Roman"/>
              </w:rPr>
              <w:t>или эквивалент (10 литров)</w:t>
            </w:r>
          </w:p>
        </w:tc>
        <w:tc>
          <w:tcPr>
            <w:tcW w:w="1025" w:type="dxa"/>
            <w:vAlign w:val="center"/>
          </w:tcPr>
          <w:p w:rsidR="008C57D3" w:rsidRPr="00D65ED4" w:rsidRDefault="006104F3" w:rsidP="00D81D49">
            <w:pPr>
              <w:spacing w:line="276" w:lineRule="auto"/>
              <w:jc w:val="center"/>
              <w:rPr>
                <w:rFonts w:ascii="Times New Roman" w:hAnsi="Times New Roman" w:cs="Times New Roman"/>
              </w:rPr>
            </w:pPr>
            <w:r>
              <w:rPr>
                <w:rFonts w:ascii="Times New Roman" w:hAnsi="Times New Roman" w:cs="Times New Roman"/>
              </w:rPr>
              <w:t>3</w:t>
            </w:r>
            <w:r w:rsidR="008C57D3">
              <w:rPr>
                <w:rFonts w:ascii="Times New Roman" w:hAnsi="Times New Roman" w:cs="Times New Roman"/>
              </w:rPr>
              <w:t xml:space="preserve"> шт.</w:t>
            </w:r>
          </w:p>
        </w:tc>
        <w:tc>
          <w:tcPr>
            <w:tcW w:w="1473" w:type="dxa"/>
            <w:gridSpan w:val="2"/>
            <w:vAlign w:val="center"/>
          </w:tcPr>
          <w:p w:rsidR="008C57D3" w:rsidRPr="00004EB7" w:rsidRDefault="008C57D3" w:rsidP="00D81D49">
            <w:pPr>
              <w:spacing w:line="276" w:lineRule="auto"/>
              <w:jc w:val="center"/>
              <w:rPr>
                <w:rFonts w:ascii="Times New Roman" w:hAnsi="Times New Roman" w:cs="Times New Roman"/>
              </w:rPr>
            </w:pPr>
          </w:p>
        </w:tc>
        <w:tc>
          <w:tcPr>
            <w:tcW w:w="1949" w:type="dxa"/>
            <w:vAlign w:val="center"/>
          </w:tcPr>
          <w:p w:rsidR="008C57D3" w:rsidRPr="00004EB7" w:rsidRDefault="008C57D3" w:rsidP="00D81D49">
            <w:pPr>
              <w:spacing w:line="276" w:lineRule="auto"/>
              <w:jc w:val="center"/>
              <w:rPr>
                <w:rFonts w:ascii="Times New Roman" w:hAnsi="Times New Roman" w:cs="Times New Roman"/>
              </w:rPr>
            </w:pPr>
          </w:p>
        </w:tc>
      </w:tr>
      <w:tr w:rsidR="008C57D3" w:rsidTr="008C57D3">
        <w:trPr>
          <w:trHeight w:val="705"/>
        </w:trPr>
        <w:tc>
          <w:tcPr>
            <w:tcW w:w="546" w:type="dxa"/>
            <w:vMerge/>
            <w:vAlign w:val="center"/>
          </w:tcPr>
          <w:p w:rsidR="008C57D3" w:rsidRDefault="008C57D3" w:rsidP="00D81D49">
            <w:pPr>
              <w:spacing w:line="276" w:lineRule="auto"/>
              <w:jc w:val="center"/>
              <w:rPr>
                <w:rFonts w:ascii="Times New Roman" w:hAnsi="Times New Roman" w:cs="Times New Roman"/>
              </w:rPr>
            </w:pPr>
          </w:p>
        </w:tc>
        <w:tc>
          <w:tcPr>
            <w:tcW w:w="2122" w:type="dxa"/>
            <w:vMerge/>
            <w:vAlign w:val="center"/>
          </w:tcPr>
          <w:p w:rsidR="008C57D3" w:rsidRPr="00A643FE" w:rsidRDefault="008C57D3" w:rsidP="00D81D49">
            <w:pPr>
              <w:spacing w:line="276" w:lineRule="auto"/>
              <w:jc w:val="center"/>
              <w:rPr>
                <w:rFonts w:ascii="Times New Roman" w:hAnsi="Times New Roman" w:cs="Times New Roman"/>
              </w:rPr>
            </w:pPr>
          </w:p>
        </w:tc>
        <w:tc>
          <w:tcPr>
            <w:tcW w:w="3391" w:type="dxa"/>
            <w:gridSpan w:val="2"/>
            <w:vAlign w:val="center"/>
          </w:tcPr>
          <w:p w:rsidR="008C57D3" w:rsidRPr="00004EB7" w:rsidRDefault="008C57D3" w:rsidP="004B48C8">
            <w:pPr>
              <w:pStyle w:val="a3"/>
              <w:numPr>
                <w:ilvl w:val="0"/>
                <w:numId w:val="10"/>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Подготовительные работы, нанесение разметки</w:t>
            </w:r>
          </w:p>
        </w:tc>
        <w:tc>
          <w:tcPr>
            <w:tcW w:w="1025" w:type="dxa"/>
            <w:vAlign w:val="center"/>
          </w:tcPr>
          <w:p w:rsidR="008C57D3" w:rsidRPr="00D31E23" w:rsidRDefault="00134811" w:rsidP="00D81D49">
            <w:pPr>
              <w:spacing w:line="276" w:lineRule="auto"/>
              <w:jc w:val="center"/>
              <w:rPr>
                <w:rFonts w:ascii="Times New Roman" w:hAnsi="Times New Roman" w:cs="Times New Roman"/>
                <w:vertAlign w:val="superscript"/>
              </w:rPr>
            </w:pPr>
            <w:r>
              <w:rPr>
                <w:rFonts w:ascii="Times New Roman" w:hAnsi="Times New Roman" w:cs="Times New Roman"/>
              </w:rPr>
              <w:t>32</w:t>
            </w:r>
            <w:r w:rsidR="008C57D3" w:rsidRPr="00D65ED4">
              <w:rPr>
                <w:rFonts w:ascii="Times New Roman" w:hAnsi="Times New Roman" w:cs="Times New Roman"/>
                <w:lang w:val="en-US"/>
              </w:rPr>
              <w:t>0</w:t>
            </w:r>
            <w:r w:rsidR="008C57D3">
              <w:rPr>
                <w:rFonts w:ascii="Times New Roman" w:hAnsi="Times New Roman" w:cs="Times New Roman"/>
              </w:rPr>
              <w:t xml:space="preserve"> м</w:t>
            </w:r>
            <w:r w:rsidR="008C57D3">
              <w:rPr>
                <w:rFonts w:ascii="Times New Roman" w:hAnsi="Times New Roman" w:cs="Times New Roman"/>
                <w:vertAlign w:val="superscript"/>
              </w:rPr>
              <w:t>2</w:t>
            </w:r>
          </w:p>
        </w:tc>
        <w:tc>
          <w:tcPr>
            <w:tcW w:w="1473" w:type="dxa"/>
            <w:gridSpan w:val="2"/>
            <w:vAlign w:val="center"/>
          </w:tcPr>
          <w:p w:rsidR="008C57D3" w:rsidRPr="00004EB7" w:rsidRDefault="008C57D3" w:rsidP="00D81D49">
            <w:pPr>
              <w:spacing w:line="276" w:lineRule="auto"/>
              <w:jc w:val="center"/>
              <w:rPr>
                <w:rFonts w:ascii="Times New Roman" w:hAnsi="Times New Roman" w:cs="Times New Roman"/>
              </w:rPr>
            </w:pPr>
          </w:p>
        </w:tc>
        <w:tc>
          <w:tcPr>
            <w:tcW w:w="1949" w:type="dxa"/>
            <w:vAlign w:val="center"/>
          </w:tcPr>
          <w:p w:rsidR="008C57D3" w:rsidRPr="00004EB7" w:rsidRDefault="008C57D3" w:rsidP="00D81D49">
            <w:pPr>
              <w:spacing w:line="276" w:lineRule="auto"/>
              <w:jc w:val="center"/>
              <w:rPr>
                <w:rFonts w:ascii="Times New Roman" w:hAnsi="Times New Roman" w:cs="Times New Roman"/>
              </w:rPr>
            </w:pPr>
          </w:p>
        </w:tc>
      </w:tr>
      <w:tr w:rsidR="008C57D3" w:rsidTr="008C57D3">
        <w:trPr>
          <w:trHeight w:val="705"/>
        </w:trPr>
        <w:tc>
          <w:tcPr>
            <w:tcW w:w="546" w:type="dxa"/>
            <w:vMerge/>
            <w:vAlign w:val="center"/>
          </w:tcPr>
          <w:p w:rsidR="008C57D3" w:rsidRDefault="008C57D3" w:rsidP="00D81D49">
            <w:pPr>
              <w:spacing w:line="276" w:lineRule="auto"/>
              <w:jc w:val="center"/>
              <w:rPr>
                <w:rFonts w:ascii="Times New Roman" w:hAnsi="Times New Roman" w:cs="Times New Roman"/>
              </w:rPr>
            </w:pPr>
          </w:p>
        </w:tc>
        <w:tc>
          <w:tcPr>
            <w:tcW w:w="2122" w:type="dxa"/>
            <w:vMerge/>
            <w:vAlign w:val="center"/>
          </w:tcPr>
          <w:p w:rsidR="008C57D3" w:rsidRPr="00A643FE" w:rsidRDefault="008C57D3" w:rsidP="00D81D49">
            <w:pPr>
              <w:spacing w:line="276" w:lineRule="auto"/>
              <w:jc w:val="center"/>
              <w:rPr>
                <w:rFonts w:ascii="Times New Roman" w:hAnsi="Times New Roman" w:cs="Times New Roman"/>
              </w:rPr>
            </w:pPr>
          </w:p>
        </w:tc>
        <w:tc>
          <w:tcPr>
            <w:tcW w:w="3391" w:type="dxa"/>
            <w:gridSpan w:val="2"/>
            <w:vAlign w:val="center"/>
          </w:tcPr>
          <w:p w:rsidR="008C57D3" w:rsidRPr="00004EB7" w:rsidRDefault="008C57D3" w:rsidP="004B48C8">
            <w:pPr>
              <w:pStyle w:val="a3"/>
              <w:numPr>
                <w:ilvl w:val="0"/>
                <w:numId w:val="10"/>
              </w:numPr>
              <w:tabs>
                <w:tab w:val="left" w:pos="290"/>
                <w:tab w:val="left" w:pos="432"/>
              </w:tabs>
              <w:spacing w:line="276" w:lineRule="auto"/>
              <w:ind w:left="7" w:firstLine="0"/>
              <w:jc w:val="center"/>
              <w:rPr>
                <w:rFonts w:ascii="Times New Roman" w:hAnsi="Times New Roman" w:cs="Times New Roman"/>
              </w:rPr>
            </w:pPr>
            <w:r w:rsidRPr="00004EB7">
              <w:rPr>
                <w:rFonts w:ascii="Times New Roman" w:hAnsi="Times New Roman" w:cs="Times New Roman"/>
              </w:rPr>
              <w:t>Выполнение работ по росписи фасада</w:t>
            </w:r>
          </w:p>
        </w:tc>
        <w:tc>
          <w:tcPr>
            <w:tcW w:w="1025" w:type="dxa"/>
            <w:vAlign w:val="center"/>
          </w:tcPr>
          <w:p w:rsidR="008C57D3" w:rsidRPr="00D31E23" w:rsidRDefault="00134811" w:rsidP="00D81D49">
            <w:pPr>
              <w:spacing w:line="276" w:lineRule="auto"/>
              <w:jc w:val="center"/>
              <w:rPr>
                <w:rFonts w:ascii="Times New Roman" w:hAnsi="Times New Roman" w:cs="Times New Roman"/>
                <w:vertAlign w:val="superscript"/>
              </w:rPr>
            </w:pPr>
            <w:r>
              <w:rPr>
                <w:rFonts w:ascii="Times New Roman" w:hAnsi="Times New Roman" w:cs="Times New Roman"/>
              </w:rPr>
              <w:t>32</w:t>
            </w:r>
            <w:r w:rsidR="008C57D3" w:rsidRPr="00D65ED4">
              <w:rPr>
                <w:rFonts w:ascii="Times New Roman" w:hAnsi="Times New Roman" w:cs="Times New Roman"/>
                <w:lang w:val="en-US"/>
              </w:rPr>
              <w:t>0</w:t>
            </w:r>
            <w:r w:rsidR="008C57D3">
              <w:rPr>
                <w:rFonts w:ascii="Times New Roman" w:hAnsi="Times New Roman" w:cs="Times New Roman"/>
              </w:rPr>
              <w:t xml:space="preserve"> м</w:t>
            </w:r>
            <w:r w:rsidR="008C57D3">
              <w:rPr>
                <w:rFonts w:ascii="Times New Roman" w:hAnsi="Times New Roman" w:cs="Times New Roman"/>
                <w:vertAlign w:val="superscript"/>
              </w:rPr>
              <w:t>2</w:t>
            </w:r>
          </w:p>
        </w:tc>
        <w:tc>
          <w:tcPr>
            <w:tcW w:w="1473" w:type="dxa"/>
            <w:gridSpan w:val="2"/>
            <w:vAlign w:val="center"/>
          </w:tcPr>
          <w:p w:rsidR="008C57D3" w:rsidRPr="00004EB7" w:rsidRDefault="008C57D3" w:rsidP="00D81D49">
            <w:pPr>
              <w:spacing w:line="276" w:lineRule="auto"/>
              <w:jc w:val="center"/>
              <w:rPr>
                <w:rFonts w:ascii="Times New Roman" w:hAnsi="Times New Roman" w:cs="Times New Roman"/>
              </w:rPr>
            </w:pPr>
          </w:p>
        </w:tc>
        <w:tc>
          <w:tcPr>
            <w:tcW w:w="1949" w:type="dxa"/>
            <w:vAlign w:val="center"/>
          </w:tcPr>
          <w:p w:rsidR="008C57D3" w:rsidRPr="00004EB7" w:rsidRDefault="008C57D3" w:rsidP="00D81D49">
            <w:pPr>
              <w:spacing w:line="276" w:lineRule="auto"/>
              <w:jc w:val="center"/>
              <w:rPr>
                <w:rFonts w:ascii="Times New Roman" w:hAnsi="Times New Roman" w:cs="Times New Roman"/>
              </w:rPr>
            </w:pPr>
          </w:p>
        </w:tc>
      </w:tr>
      <w:bookmarkEnd w:id="8"/>
      <w:tr w:rsidR="004B48C8" w:rsidTr="00322FCC">
        <w:trPr>
          <w:trHeight w:val="705"/>
        </w:trPr>
        <w:tc>
          <w:tcPr>
            <w:tcW w:w="8557" w:type="dxa"/>
            <w:gridSpan w:val="7"/>
            <w:vAlign w:val="center"/>
          </w:tcPr>
          <w:p w:rsidR="004B48C8" w:rsidRPr="00004EB7" w:rsidRDefault="004B48C8" w:rsidP="00D81D49">
            <w:pPr>
              <w:spacing w:line="276" w:lineRule="auto"/>
              <w:jc w:val="center"/>
              <w:rPr>
                <w:rFonts w:ascii="Times New Roman" w:hAnsi="Times New Roman" w:cs="Times New Roman"/>
              </w:rPr>
            </w:pPr>
            <w:r>
              <w:rPr>
                <w:rFonts w:ascii="Times New Roman" w:hAnsi="Times New Roman" w:cs="Times New Roman"/>
              </w:rPr>
              <w:t>ИТОГО:</w:t>
            </w:r>
          </w:p>
        </w:tc>
        <w:tc>
          <w:tcPr>
            <w:tcW w:w="1949" w:type="dxa"/>
            <w:vAlign w:val="center"/>
          </w:tcPr>
          <w:p w:rsidR="004B48C8" w:rsidRPr="00004EB7" w:rsidRDefault="004B48C8" w:rsidP="00D81D49">
            <w:pPr>
              <w:spacing w:line="276" w:lineRule="auto"/>
              <w:jc w:val="center"/>
              <w:rPr>
                <w:rFonts w:ascii="Times New Roman" w:hAnsi="Times New Roman" w:cs="Times New Roman"/>
              </w:rPr>
            </w:pPr>
          </w:p>
        </w:tc>
      </w:tr>
      <w:tr w:rsidR="004B48C8" w:rsidTr="00322FCC">
        <w:trPr>
          <w:trHeight w:val="705"/>
        </w:trPr>
        <w:tc>
          <w:tcPr>
            <w:tcW w:w="8557" w:type="dxa"/>
            <w:gridSpan w:val="7"/>
            <w:vAlign w:val="center"/>
          </w:tcPr>
          <w:p w:rsidR="004B48C8" w:rsidRDefault="004B48C8" w:rsidP="00D81D49">
            <w:pPr>
              <w:spacing w:line="276" w:lineRule="auto"/>
              <w:jc w:val="center"/>
              <w:rPr>
                <w:rFonts w:ascii="Times New Roman" w:hAnsi="Times New Roman" w:cs="Times New Roman"/>
              </w:rPr>
            </w:pPr>
            <w:r>
              <w:rPr>
                <w:rFonts w:ascii="Times New Roman" w:hAnsi="Times New Roman" w:cs="Times New Roman"/>
              </w:rPr>
              <w:t>ИТОГО ПО ДОГОВОРУ:</w:t>
            </w:r>
          </w:p>
        </w:tc>
        <w:tc>
          <w:tcPr>
            <w:tcW w:w="1949" w:type="dxa"/>
            <w:vAlign w:val="center"/>
          </w:tcPr>
          <w:p w:rsidR="004B48C8" w:rsidRPr="00004EB7" w:rsidRDefault="004B48C8" w:rsidP="00D81D49">
            <w:pPr>
              <w:spacing w:line="276" w:lineRule="auto"/>
              <w:jc w:val="center"/>
              <w:rPr>
                <w:rFonts w:ascii="Times New Roman" w:hAnsi="Times New Roman" w:cs="Times New Roman"/>
              </w:rPr>
            </w:pPr>
          </w:p>
        </w:tc>
      </w:tr>
    </w:tbl>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jc w:val="center"/>
        <w:rPr>
          <w:rFonts w:ascii="Times New Roman" w:hAnsi="Times New Roman" w:cs="Times New Roman"/>
          <w:b/>
          <w:sz w:val="26"/>
          <w:szCs w:val="26"/>
        </w:rPr>
      </w:pPr>
    </w:p>
    <w:p w:rsidR="004B48C8" w:rsidRDefault="004B48C8" w:rsidP="004B48C8">
      <w:pPr>
        <w:spacing w:after="0"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5"/>
        <w:gridCol w:w="4884"/>
      </w:tblGrid>
      <w:tr w:rsidR="004B48C8" w:rsidRPr="00000CBC" w:rsidTr="00D81D49">
        <w:tc>
          <w:tcPr>
            <w:tcW w:w="5210"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B48C8" w:rsidRPr="00E9582C" w:rsidRDefault="004B48C8" w:rsidP="00D81D49">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B48C8" w:rsidRPr="000A516B" w:rsidRDefault="004B48C8" w:rsidP="00D81D49">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r>
    </w:tbl>
    <w:p w:rsidR="004B48C8" w:rsidRDefault="004B48C8" w:rsidP="004B48C8">
      <w:pPr>
        <w:spacing w:after="0" w:line="276" w:lineRule="auto"/>
      </w:pPr>
    </w:p>
    <w:p w:rsidR="004B48C8" w:rsidRDefault="004B48C8" w:rsidP="004B48C8">
      <w:pPr>
        <w:spacing w:after="0" w:line="276" w:lineRule="auto"/>
        <w:rPr>
          <w:rFonts w:ascii="Times New Roman" w:eastAsia="Arial Unicode MS" w:hAnsi="Times New Roman" w:cs="Times New Roman"/>
          <w:b/>
          <w:bCs/>
          <w:color w:val="000000"/>
          <w:sz w:val="24"/>
          <w:szCs w:val="24"/>
          <w:lang w:eastAsia="ru-RU"/>
        </w:rPr>
        <w:sectPr w:rsidR="004B48C8" w:rsidSect="00D81D49">
          <w:pgSz w:w="11906" w:h="16838"/>
          <w:pgMar w:top="1134" w:right="851" w:bottom="709" w:left="1276" w:header="709" w:footer="709" w:gutter="0"/>
          <w:cols w:space="708"/>
          <w:docGrid w:linePitch="360"/>
        </w:sectPr>
      </w:pPr>
    </w:p>
    <w:p w:rsidR="004B48C8" w:rsidRDefault="004B48C8" w:rsidP="004B48C8">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Приложение № 4</w:t>
      </w:r>
    </w:p>
    <w:p w:rsidR="004B48C8" w:rsidRDefault="004B48C8" w:rsidP="004B48C8">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  </w:t>
      </w:r>
    </w:p>
    <w:p w:rsidR="004B48C8" w:rsidRDefault="004B48C8" w:rsidP="004B48C8">
      <w:pPr>
        <w:spacing w:after="0" w:line="276" w:lineRule="auto"/>
        <w:ind w:left="1148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от «___» _________ 202__ г. </w:t>
      </w:r>
    </w:p>
    <w:p w:rsidR="004B48C8" w:rsidRDefault="004B48C8" w:rsidP="004B48C8">
      <w:pPr>
        <w:spacing w:after="0" w:line="276" w:lineRule="auto"/>
        <w:ind w:left="6096"/>
        <w:rPr>
          <w:rFonts w:ascii="Times New Roman" w:eastAsia="Arial Unicode MS" w:hAnsi="Times New Roman" w:cs="Times New Roman"/>
          <w:b/>
          <w:bCs/>
          <w:color w:val="000000"/>
          <w:sz w:val="24"/>
          <w:szCs w:val="24"/>
          <w:lang w:eastAsia="ru-RU"/>
        </w:rPr>
      </w:pPr>
    </w:p>
    <w:bookmarkEnd w:id="2"/>
    <w:p w:rsidR="004B48C8" w:rsidRPr="00000CBC" w:rsidRDefault="004B48C8" w:rsidP="004B48C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4B48C8" w:rsidRDefault="004B48C8" w:rsidP="004B48C8">
      <w:pPr>
        <w:spacing w:after="0" w:line="276" w:lineRule="auto"/>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ОТЧЕТ ОБ ИСПОЛЬЗОВАНИИ МАТЕРИАЛОВ </w:t>
      </w:r>
    </w:p>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p>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г. Мурманск                                                                                                                                                                        </w:t>
      </w:r>
      <w:proofErr w:type="gramStart"/>
      <w:r>
        <w:rPr>
          <w:rFonts w:ascii="Times New Roman" w:eastAsia="Arial Unicode MS" w:hAnsi="Times New Roman" w:cs="Times New Roman"/>
          <w:color w:val="000000"/>
          <w:sz w:val="24"/>
          <w:szCs w:val="24"/>
          <w:lang w:val="ru" w:eastAsia="ru-RU"/>
        </w:rPr>
        <w:t xml:space="preserve">   </w:t>
      </w:r>
      <w:r w:rsidRPr="00000CBC">
        <w:rPr>
          <w:rFonts w:ascii="Times New Roman" w:eastAsia="Calibri" w:hAnsi="Times New Roman" w:cs="Times New Roman"/>
          <w:bCs/>
          <w:sz w:val="24"/>
          <w:szCs w:val="24"/>
        </w:rPr>
        <w:t>«</w:t>
      </w:r>
      <w:proofErr w:type="gramEnd"/>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r>
        <w:rPr>
          <w:rFonts w:ascii="Times New Roman" w:eastAsia="Arial Unicode MS" w:hAnsi="Times New Roman" w:cs="Times New Roman"/>
          <w:color w:val="000000"/>
          <w:sz w:val="24"/>
          <w:szCs w:val="24"/>
          <w:lang w:val="ru" w:eastAsia="ru-RU"/>
        </w:rPr>
        <w:t xml:space="preserve">                             </w:t>
      </w:r>
    </w:p>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 </w:t>
      </w:r>
    </w:p>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p>
    <w:p w:rsidR="004B48C8" w:rsidRPr="00000CBC" w:rsidRDefault="004B48C8" w:rsidP="004B48C8">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4B48C8" w:rsidRDefault="004B48C8" w:rsidP="004B48C8">
      <w:pPr>
        <w:spacing w:after="0" w:line="276" w:lineRule="auto"/>
        <w:ind w:firstLine="709"/>
        <w:jc w:val="both"/>
        <w:rPr>
          <w:rFonts w:ascii="Times New Roman" w:eastAsia="Calibri" w:hAnsi="Times New Roman" w:cs="Times New Roman"/>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w:t>
      </w:r>
      <w:r>
        <w:rPr>
          <w:rFonts w:ascii="Times New Roman" w:eastAsia="Calibri" w:hAnsi="Times New Roman" w:cs="Times New Roman"/>
          <w:sz w:val="24"/>
          <w:szCs w:val="24"/>
        </w:rPr>
        <w:t>отчет об использовании материалов</w:t>
      </w:r>
      <w:r w:rsidRPr="00000CBC">
        <w:rPr>
          <w:rFonts w:ascii="Times New Roman" w:eastAsia="Calibri" w:hAnsi="Times New Roman" w:cs="Times New Roman"/>
          <w:sz w:val="24"/>
          <w:szCs w:val="24"/>
        </w:rPr>
        <w:t xml:space="preserve"> к Договору подряда №___ от «_____» __________ 20___г. (далее – Договор) о нижеследующем: </w:t>
      </w:r>
    </w:p>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p>
    <w:tbl>
      <w:tblPr>
        <w:tblStyle w:val="a9"/>
        <w:tblW w:w="15021" w:type="dxa"/>
        <w:tblLook w:val="04A0" w:firstRow="1" w:lastRow="0" w:firstColumn="1" w:lastColumn="0" w:noHBand="0" w:noVBand="1"/>
      </w:tblPr>
      <w:tblGrid>
        <w:gridCol w:w="551"/>
        <w:gridCol w:w="1967"/>
        <w:gridCol w:w="1822"/>
        <w:gridCol w:w="1499"/>
        <w:gridCol w:w="1929"/>
        <w:gridCol w:w="1499"/>
        <w:gridCol w:w="1859"/>
        <w:gridCol w:w="1499"/>
        <w:gridCol w:w="2396"/>
      </w:tblGrid>
      <w:tr w:rsidR="004B48C8" w:rsidTr="00D81D49">
        <w:tc>
          <w:tcPr>
            <w:tcW w:w="551" w:type="dxa"/>
            <w:vMerge w:val="restart"/>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w:t>
            </w:r>
          </w:p>
        </w:tc>
        <w:tc>
          <w:tcPr>
            <w:tcW w:w="1967" w:type="dxa"/>
            <w:vMerge w:val="restart"/>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Наименование вида работ</w:t>
            </w:r>
          </w:p>
        </w:tc>
        <w:tc>
          <w:tcPr>
            <w:tcW w:w="1822" w:type="dxa"/>
            <w:vMerge w:val="restart"/>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Наименование материала</w:t>
            </w:r>
          </w:p>
        </w:tc>
        <w:tc>
          <w:tcPr>
            <w:tcW w:w="3428" w:type="dxa"/>
            <w:gridSpan w:val="2"/>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t>Закуплено по договору</w:t>
            </w:r>
          </w:p>
        </w:tc>
        <w:tc>
          <w:tcPr>
            <w:tcW w:w="3358" w:type="dxa"/>
            <w:gridSpan w:val="2"/>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Фактически использовано</w:t>
            </w:r>
          </w:p>
        </w:tc>
        <w:tc>
          <w:tcPr>
            <w:tcW w:w="3895" w:type="dxa"/>
            <w:gridSpan w:val="2"/>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Остаток неиспользованных материалов</w:t>
            </w:r>
          </w:p>
        </w:tc>
      </w:tr>
      <w:tr w:rsidR="004B48C8" w:rsidTr="00D81D49">
        <w:trPr>
          <w:trHeight w:val="497"/>
        </w:trPr>
        <w:tc>
          <w:tcPr>
            <w:tcW w:w="551" w:type="dxa"/>
            <w:vMerge/>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p>
        </w:tc>
        <w:tc>
          <w:tcPr>
            <w:tcW w:w="1967" w:type="dxa"/>
            <w:vMerge/>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p>
        </w:tc>
        <w:tc>
          <w:tcPr>
            <w:tcW w:w="1822" w:type="dxa"/>
            <w:vMerge/>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p>
        </w:tc>
        <w:tc>
          <w:tcPr>
            <w:tcW w:w="1499"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1929"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c>
          <w:tcPr>
            <w:tcW w:w="1499"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1859"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c>
          <w:tcPr>
            <w:tcW w:w="1499"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Количество</w:t>
            </w:r>
          </w:p>
        </w:tc>
        <w:tc>
          <w:tcPr>
            <w:tcW w:w="2396" w:type="dxa"/>
          </w:tcPr>
          <w:p w:rsidR="004B48C8" w:rsidRPr="006202D6" w:rsidRDefault="004B48C8" w:rsidP="00D81D49">
            <w:pPr>
              <w:spacing w:line="276" w:lineRule="auto"/>
              <w:jc w:val="center"/>
              <w:rPr>
                <w:rFonts w:ascii="Times New Roman" w:eastAsia="Arial Unicode MS" w:hAnsi="Times New Roman" w:cs="Times New Roman"/>
                <w:b/>
                <w:bCs/>
                <w:color w:val="000000"/>
                <w:sz w:val="24"/>
                <w:szCs w:val="24"/>
                <w:lang w:val="ru" w:eastAsia="ru-RU"/>
              </w:rPr>
            </w:pPr>
            <w:r w:rsidRPr="006202D6">
              <w:rPr>
                <w:rFonts w:ascii="Times New Roman" w:eastAsia="Arial Unicode MS" w:hAnsi="Times New Roman" w:cs="Times New Roman"/>
                <w:b/>
                <w:bCs/>
                <w:color w:val="000000"/>
                <w:sz w:val="24"/>
                <w:szCs w:val="24"/>
                <w:lang w:val="ru" w:eastAsia="ru-RU"/>
              </w:rPr>
              <w:t>Стоимость, руб.</w:t>
            </w:r>
          </w:p>
        </w:tc>
      </w:tr>
      <w:tr w:rsidR="004B48C8" w:rsidTr="00D81D49">
        <w:trPr>
          <w:trHeight w:val="497"/>
        </w:trPr>
        <w:tc>
          <w:tcPr>
            <w:tcW w:w="551"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bookmarkStart w:id="9" w:name="_Hlk109719863"/>
          </w:p>
        </w:tc>
        <w:tc>
          <w:tcPr>
            <w:tcW w:w="1967"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822"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92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85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2396"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r>
      <w:tr w:rsidR="004B48C8" w:rsidTr="00D81D49">
        <w:trPr>
          <w:trHeight w:val="497"/>
        </w:trPr>
        <w:tc>
          <w:tcPr>
            <w:tcW w:w="551"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967"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ИТОГО:</w:t>
            </w:r>
          </w:p>
        </w:tc>
        <w:tc>
          <w:tcPr>
            <w:tcW w:w="1822"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92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85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1499"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c>
          <w:tcPr>
            <w:tcW w:w="2396" w:type="dxa"/>
          </w:tcPr>
          <w:p w:rsidR="004B48C8" w:rsidRDefault="004B48C8" w:rsidP="00D81D49">
            <w:pPr>
              <w:spacing w:line="276" w:lineRule="auto"/>
              <w:rPr>
                <w:rFonts w:ascii="Times New Roman" w:eastAsia="Arial Unicode MS" w:hAnsi="Times New Roman" w:cs="Times New Roman"/>
                <w:color w:val="000000"/>
                <w:sz w:val="24"/>
                <w:szCs w:val="24"/>
                <w:lang w:val="ru" w:eastAsia="ru-RU"/>
              </w:rPr>
            </w:pPr>
          </w:p>
        </w:tc>
      </w:tr>
      <w:bookmarkEnd w:id="9"/>
    </w:tbl>
    <w:p w:rsidR="004B48C8" w:rsidRDefault="004B48C8" w:rsidP="004B48C8">
      <w:pPr>
        <w:spacing w:after="0" w:line="276" w:lineRule="auto"/>
        <w:rPr>
          <w:rFonts w:ascii="Times New Roman" w:eastAsia="Arial Unicode MS" w:hAnsi="Times New Roman" w:cs="Times New Roman"/>
          <w:color w:val="000000"/>
          <w:sz w:val="24"/>
          <w:szCs w:val="24"/>
          <w:lang w:val="ru" w:eastAsia="ru-RU"/>
        </w:rPr>
      </w:pPr>
    </w:p>
    <w:p w:rsidR="004B48C8" w:rsidRDefault="004B48C8" w:rsidP="004B48C8">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Общая стоимость материалов, использованных для выполнения работ в рамках </w:t>
      </w:r>
      <w:r w:rsidRPr="006202D6">
        <w:rPr>
          <w:rFonts w:ascii="Times New Roman" w:eastAsia="Arial Unicode MS" w:hAnsi="Times New Roman" w:cs="Times New Roman"/>
          <w:color w:val="000000"/>
          <w:sz w:val="24"/>
          <w:szCs w:val="24"/>
          <w:lang w:val="ru" w:eastAsia="ru-RU"/>
        </w:rPr>
        <w:t>Договор</w:t>
      </w:r>
      <w:r>
        <w:rPr>
          <w:rFonts w:ascii="Times New Roman" w:eastAsia="Arial Unicode MS" w:hAnsi="Times New Roman" w:cs="Times New Roman"/>
          <w:color w:val="000000"/>
          <w:sz w:val="24"/>
          <w:szCs w:val="24"/>
          <w:lang w:val="ru" w:eastAsia="ru-RU"/>
        </w:rPr>
        <w:t>а</w:t>
      </w:r>
      <w:r w:rsidRPr="006202D6">
        <w:rPr>
          <w:rFonts w:ascii="Times New Roman" w:eastAsia="Arial Unicode MS" w:hAnsi="Times New Roman" w:cs="Times New Roman"/>
          <w:color w:val="000000"/>
          <w:sz w:val="24"/>
          <w:szCs w:val="24"/>
          <w:lang w:val="ru" w:eastAsia="ru-RU"/>
        </w:rPr>
        <w:t xml:space="preserve"> подряда №___ от «_____» __________ 20___г. </w:t>
      </w:r>
      <w:r>
        <w:rPr>
          <w:rFonts w:ascii="Times New Roman" w:eastAsia="Arial Unicode MS" w:hAnsi="Times New Roman" w:cs="Times New Roman"/>
          <w:color w:val="000000"/>
          <w:sz w:val="24"/>
          <w:szCs w:val="24"/>
          <w:lang w:val="ru" w:eastAsia="ru-RU"/>
        </w:rPr>
        <w:t xml:space="preserve"> Составила _________________ (__________) рублей. </w:t>
      </w:r>
    </w:p>
    <w:p w:rsidR="004B48C8" w:rsidRDefault="004B48C8" w:rsidP="004B48C8">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Остаток неиспользованного материала (краски) в количестве ________ на сумму __________ (____________) рублей в соответствии с подпунктом 5.4.16 пункта 5.4 </w:t>
      </w:r>
      <w:r w:rsidRPr="000E2CF2">
        <w:rPr>
          <w:rFonts w:ascii="Times New Roman" w:eastAsia="Arial Unicode MS" w:hAnsi="Times New Roman" w:cs="Times New Roman"/>
          <w:color w:val="000000"/>
          <w:sz w:val="24"/>
          <w:szCs w:val="24"/>
          <w:lang w:val="ru" w:eastAsia="ru-RU"/>
        </w:rPr>
        <w:t>Договора подряда №___ от «_____» __________ 20___г.</w:t>
      </w:r>
      <w:r>
        <w:rPr>
          <w:rFonts w:ascii="Times New Roman" w:eastAsia="Arial Unicode MS" w:hAnsi="Times New Roman" w:cs="Times New Roman"/>
          <w:color w:val="000000"/>
          <w:sz w:val="24"/>
          <w:szCs w:val="24"/>
          <w:lang w:val="ru" w:eastAsia="ru-RU"/>
        </w:rPr>
        <w:t xml:space="preserve"> подлежит возврату Заказчику в течение 3 (трех) рабочих дней с даты подписания акта сдачи-приемки выполненных работ. При возврате на настоящем отчете делается отметка о возврате. </w:t>
      </w:r>
    </w:p>
    <w:p w:rsidR="004B48C8" w:rsidRDefault="004B48C8" w:rsidP="004B48C8">
      <w:pPr>
        <w:tabs>
          <w:tab w:val="left" w:pos="1170"/>
        </w:tabs>
        <w:spacing w:after="0" w:line="276" w:lineRule="auto"/>
        <w:ind w:firstLine="709"/>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Настоящий отчет составлен в двух подлинных идентичных экземплярах, имеющих равную юридическую силу по одному для каждой из Сторон.  </w:t>
      </w:r>
    </w:p>
    <w:p w:rsidR="004B48C8" w:rsidRDefault="004B48C8" w:rsidP="004B48C8">
      <w:pPr>
        <w:tabs>
          <w:tab w:val="left" w:pos="1170"/>
        </w:tabs>
        <w:spacing w:after="0" w:line="276" w:lineRule="auto"/>
        <w:rPr>
          <w:rFonts w:ascii="Times New Roman" w:eastAsia="Arial Unicode MS" w:hAnsi="Times New Roman" w:cs="Times New Roman"/>
          <w:color w:val="000000"/>
          <w:sz w:val="24"/>
          <w:szCs w:val="24"/>
          <w:lang w:val="ru" w:eastAsia="ru-RU"/>
        </w:rPr>
      </w:pPr>
    </w:p>
    <w:p w:rsidR="004B48C8" w:rsidRDefault="004B48C8" w:rsidP="004B48C8">
      <w:pPr>
        <w:tabs>
          <w:tab w:val="left" w:pos="1170"/>
        </w:tabs>
        <w:spacing w:after="0" w:line="276" w:lineRule="auto"/>
        <w:rPr>
          <w:rFonts w:ascii="Times New Roman" w:eastAsia="Arial Unicode MS" w:hAnsi="Times New Roman" w:cs="Times New Roman"/>
          <w:color w:val="000000"/>
          <w:sz w:val="24"/>
          <w:szCs w:val="24"/>
          <w:lang w:val="ru" w:eastAsia="ru-RU"/>
        </w:rPr>
      </w:pPr>
    </w:p>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gridCol w:w="5386"/>
      </w:tblGrid>
      <w:tr w:rsidR="004B48C8" w:rsidRPr="00000CBC" w:rsidTr="00D81D49">
        <w:tc>
          <w:tcPr>
            <w:tcW w:w="9498"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4B48C8"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B48C8" w:rsidRPr="00E9582C" w:rsidRDefault="004B48C8" w:rsidP="00D81D49">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c>
          <w:tcPr>
            <w:tcW w:w="5386" w:type="dxa"/>
            <w:tcBorders>
              <w:top w:val="nil"/>
              <w:left w:val="nil"/>
              <w:bottom w:val="nil"/>
              <w:right w:val="nil"/>
            </w:tcBorders>
            <w:shd w:val="clear" w:color="auto" w:fill="auto"/>
          </w:tcPr>
          <w:p w:rsidR="004B48C8" w:rsidRPr="00000CBC" w:rsidRDefault="004B48C8" w:rsidP="00D81D49">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4B48C8" w:rsidRPr="00000CBC" w:rsidRDefault="004B48C8" w:rsidP="00D81D4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 / ______________</w:t>
            </w:r>
          </w:p>
          <w:p w:rsidR="004B48C8" w:rsidRPr="000A516B" w:rsidRDefault="004B48C8" w:rsidP="00D81D49">
            <w:pPr>
              <w:spacing w:after="0" w:line="276" w:lineRule="auto"/>
              <w:rPr>
                <w:rFonts w:ascii="Times New Roman" w:hAnsi="Times New Roman" w:cs="Times New Roman"/>
                <w:bCs/>
                <w:sz w:val="24"/>
                <w:szCs w:val="24"/>
              </w:rPr>
            </w:pPr>
            <w:r w:rsidRPr="00E9582C">
              <w:rPr>
                <w:rFonts w:ascii="Times New Roman" w:hAnsi="Times New Roman" w:cs="Times New Roman"/>
                <w:bCs/>
                <w:sz w:val="24"/>
                <w:szCs w:val="24"/>
              </w:rPr>
              <w:t>М.П.</w:t>
            </w:r>
          </w:p>
        </w:tc>
      </w:tr>
    </w:tbl>
    <w:p w:rsidR="004B48C8" w:rsidRDefault="004B48C8" w:rsidP="004B48C8">
      <w:pPr>
        <w:spacing w:after="0" w:line="276" w:lineRule="auto"/>
        <w:sectPr w:rsidR="004B48C8" w:rsidSect="00D81D49">
          <w:pgSz w:w="16838" w:h="11906" w:orient="landscape"/>
          <w:pgMar w:top="1276" w:right="1134" w:bottom="851" w:left="1134" w:header="709" w:footer="709" w:gutter="0"/>
          <w:cols w:space="708"/>
          <w:docGrid w:linePitch="360"/>
        </w:sectPr>
      </w:pPr>
    </w:p>
    <w:p w:rsidR="001E76D4" w:rsidRDefault="001E76D4"/>
    <w:sectPr w:rsidR="001E76D4" w:rsidSect="00D81D49">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BC1" w:rsidRDefault="00251BC1" w:rsidP="004B48C8">
      <w:pPr>
        <w:spacing w:after="0" w:line="240" w:lineRule="auto"/>
      </w:pPr>
      <w:r>
        <w:separator/>
      </w:r>
    </w:p>
  </w:endnote>
  <w:endnote w:type="continuationSeparator" w:id="0">
    <w:p w:rsidR="00251BC1" w:rsidRDefault="00251BC1" w:rsidP="004B4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439071"/>
      <w:docPartObj>
        <w:docPartGallery w:val="Page Numbers (Bottom of Page)"/>
        <w:docPartUnique/>
      </w:docPartObj>
    </w:sdtPr>
    <w:sdtContent>
      <w:p w:rsidR="00251BC1" w:rsidRDefault="00251BC1">
        <w:pPr>
          <w:pStyle w:val="aa"/>
          <w:jc w:val="right"/>
        </w:pPr>
        <w:r>
          <w:fldChar w:fldCharType="begin"/>
        </w:r>
        <w:r>
          <w:instrText>PAGE   \* MERGEFORMAT</w:instrText>
        </w:r>
        <w:r>
          <w:fldChar w:fldCharType="separate"/>
        </w:r>
        <w:r w:rsidR="00C81979">
          <w:rPr>
            <w:noProof/>
          </w:rPr>
          <w:t>24</w:t>
        </w:r>
        <w:r>
          <w:fldChar w:fldCharType="end"/>
        </w:r>
      </w:p>
    </w:sdtContent>
  </w:sdt>
  <w:p w:rsidR="00251BC1" w:rsidRDefault="00251BC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BC1" w:rsidRDefault="00251BC1" w:rsidP="004B48C8">
      <w:pPr>
        <w:spacing w:after="0" w:line="240" w:lineRule="auto"/>
      </w:pPr>
      <w:r>
        <w:separator/>
      </w:r>
    </w:p>
  </w:footnote>
  <w:footnote w:type="continuationSeparator" w:id="0">
    <w:p w:rsidR="00251BC1" w:rsidRDefault="00251BC1" w:rsidP="004B48C8">
      <w:pPr>
        <w:spacing w:after="0" w:line="240" w:lineRule="auto"/>
      </w:pPr>
      <w:r>
        <w:continuationSeparator/>
      </w:r>
    </w:p>
  </w:footnote>
  <w:footnote w:id="1">
    <w:p w:rsidR="00251BC1" w:rsidRPr="00592633" w:rsidRDefault="00251BC1" w:rsidP="004B48C8">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rsidR="00251BC1" w:rsidRPr="00592633" w:rsidRDefault="00251BC1" w:rsidP="004B48C8">
      <w:pPr>
        <w:pStyle w:val="a6"/>
        <w:ind w:firstLine="709"/>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3">
    <w:p w:rsidR="00251BC1" w:rsidRPr="00592633" w:rsidRDefault="00251BC1" w:rsidP="004B48C8">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rsidR="00251BC1" w:rsidRPr="00592633" w:rsidRDefault="00251BC1" w:rsidP="004B48C8">
      <w:pPr>
        <w:pStyle w:val="a6"/>
        <w:ind w:firstLine="709"/>
        <w:jc w:val="both"/>
        <w:rPr>
          <w:rFonts w:ascii="Times New Roman" w:hAnsi="Times New Roman" w:cs="Times New Roman"/>
        </w:rPr>
      </w:pPr>
      <w:r w:rsidRPr="00592633">
        <w:rPr>
          <w:rStyle w:val="a8"/>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rsidR="00251BC1" w:rsidRPr="00FE1E93" w:rsidRDefault="00251BC1" w:rsidP="004B48C8">
      <w:pPr>
        <w:pStyle w:val="a6"/>
        <w:ind w:firstLine="709"/>
        <w:jc w:val="both"/>
      </w:pPr>
      <w:r w:rsidRPr="00592633">
        <w:rPr>
          <w:rStyle w:val="a8"/>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6">
    <w:p w:rsidR="00251BC1" w:rsidRDefault="00251BC1" w:rsidP="004B48C8">
      <w:pPr>
        <w:pStyle w:val="a6"/>
        <w:ind w:firstLine="709"/>
        <w:jc w:val="both"/>
      </w:pPr>
      <w:r>
        <w:rPr>
          <w:rStyle w:val="a8"/>
        </w:rPr>
        <w:footnoteRef/>
      </w:r>
      <w:r>
        <w:t xml:space="preserve"> </w:t>
      </w:r>
      <w:r w:rsidRPr="006B7064">
        <w:rPr>
          <w:rFonts w:ascii="Times New Roman" w:hAnsi="Times New Roman" w:cs="Times New Roman"/>
        </w:rPr>
        <w:t>Определяется по результатам проведенной закупочной процедуры</w:t>
      </w:r>
      <w:r>
        <w:rPr>
          <w:rFonts w:ascii="Times New Roman" w:hAnsi="Times New Roman" w:cs="Times New Roman"/>
        </w:rPr>
        <w:t xml:space="preserve"> на основании цены, предложенной участником закупочной процедуры.</w:t>
      </w:r>
    </w:p>
  </w:footnote>
  <w:footnote w:id="7">
    <w:p w:rsidR="00251BC1" w:rsidRPr="00C75621" w:rsidRDefault="00251BC1" w:rsidP="004B48C8">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rsidR="00251BC1" w:rsidRPr="00C75621" w:rsidRDefault="00251BC1" w:rsidP="004B48C8">
      <w:pPr>
        <w:pStyle w:val="a6"/>
        <w:rPr>
          <w:rFonts w:ascii="Times New Roman" w:hAnsi="Times New Roman" w:cs="Times New Roman"/>
        </w:rPr>
      </w:pPr>
      <w:r w:rsidRPr="00C75621">
        <w:rPr>
          <w:rStyle w:val="a8"/>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4F22"/>
    <w:multiLevelType w:val="multilevel"/>
    <w:tmpl w:val="11D4349C"/>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28767F38"/>
    <w:multiLevelType w:val="hybridMultilevel"/>
    <w:tmpl w:val="4DB0AED2"/>
    <w:lvl w:ilvl="0" w:tplc="F9340C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9A498C"/>
    <w:multiLevelType w:val="multilevel"/>
    <w:tmpl w:val="195C54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D5796F"/>
    <w:multiLevelType w:val="hybridMultilevel"/>
    <w:tmpl w:val="636ECDCA"/>
    <w:lvl w:ilvl="0" w:tplc="AD982A40">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D2F59DB"/>
    <w:multiLevelType w:val="multilevel"/>
    <w:tmpl w:val="43CC5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4406ACF"/>
    <w:multiLevelType w:val="multilevel"/>
    <w:tmpl w:val="E13E95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60372DB"/>
    <w:multiLevelType w:val="multilevel"/>
    <w:tmpl w:val="F97EE3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8515A73"/>
    <w:multiLevelType w:val="multilevel"/>
    <w:tmpl w:val="941A34E4"/>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6391"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69D0287D"/>
    <w:multiLevelType w:val="multilevel"/>
    <w:tmpl w:val="442CAF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EE62D9D"/>
    <w:multiLevelType w:val="multilevel"/>
    <w:tmpl w:val="4F12EA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5341DD8"/>
    <w:multiLevelType w:val="multilevel"/>
    <w:tmpl w:val="2CC25FD8"/>
    <w:lvl w:ilvl="0">
      <w:start w:val="1"/>
      <w:numFmt w:val="decimal"/>
      <w:lvlText w:val="%1."/>
      <w:lvlJc w:val="left"/>
      <w:pPr>
        <w:ind w:left="435" w:hanging="435"/>
      </w:pPr>
      <w:rPr>
        <w:rFonts w:hint="default"/>
      </w:rPr>
    </w:lvl>
    <w:lvl w:ilvl="1">
      <w:start w:val="1"/>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F05463"/>
    <w:multiLevelType w:val="hybridMultilevel"/>
    <w:tmpl w:val="91E20E1A"/>
    <w:lvl w:ilvl="0" w:tplc="E02803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lvlOverride w:ilvl="0">
      <w:startOverride w:val="5"/>
    </w:lvlOverride>
    <w:lvlOverride w:ilvl="1">
      <w:startOverride w:val="4"/>
    </w:lvlOverride>
    <w:lvlOverride w:ilvl="2">
      <w:startOverride w:val="2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11"/>
  </w:num>
  <w:num w:numId="10">
    <w:abstractNumId w:val="6"/>
  </w:num>
  <w:num w:numId="11">
    <w:abstractNumId w:val="15"/>
  </w:num>
  <w:num w:numId="12">
    <w:abstractNumId w:val="5"/>
  </w:num>
  <w:num w:numId="13">
    <w:abstractNumId w:val="1"/>
  </w:num>
  <w:num w:numId="14">
    <w:abstractNumId w:val="2"/>
  </w:num>
  <w:num w:numId="15">
    <w:abstractNumId w:val="4"/>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8C8"/>
    <w:rsid w:val="0002206E"/>
    <w:rsid w:val="00113EE7"/>
    <w:rsid w:val="00124287"/>
    <w:rsid w:val="00134811"/>
    <w:rsid w:val="001E76D4"/>
    <w:rsid w:val="0023505E"/>
    <w:rsid w:val="00251BC1"/>
    <w:rsid w:val="00322FCC"/>
    <w:rsid w:val="003658E1"/>
    <w:rsid w:val="004B48C8"/>
    <w:rsid w:val="004E4577"/>
    <w:rsid w:val="004F16AC"/>
    <w:rsid w:val="005223DD"/>
    <w:rsid w:val="00590A20"/>
    <w:rsid w:val="006104F3"/>
    <w:rsid w:val="006B5547"/>
    <w:rsid w:val="00715355"/>
    <w:rsid w:val="007355AB"/>
    <w:rsid w:val="007564D2"/>
    <w:rsid w:val="00811A7F"/>
    <w:rsid w:val="00836D64"/>
    <w:rsid w:val="0086016D"/>
    <w:rsid w:val="008B7F19"/>
    <w:rsid w:val="008C57D3"/>
    <w:rsid w:val="008D19D3"/>
    <w:rsid w:val="008D7B7C"/>
    <w:rsid w:val="009351C7"/>
    <w:rsid w:val="00976F7A"/>
    <w:rsid w:val="009D6A3E"/>
    <w:rsid w:val="009F3B6C"/>
    <w:rsid w:val="00B94807"/>
    <w:rsid w:val="00C36E17"/>
    <w:rsid w:val="00C81979"/>
    <w:rsid w:val="00D81D49"/>
    <w:rsid w:val="00E04260"/>
    <w:rsid w:val="00E77366"/>
    <w:rsid w:val="00F1023A"/>
    <w:rsid w:val="00F4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B7CE6-82D9-4D51-B247-E674C6CA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8C8"/>
  </w:style>
  <w:style w:type="paragraph" w:styleId="1">
    <w:name w:val="heading 1"/>
    <w:basedOn w:val="a"/>
    <w:link w:val="10"/>
    <w:uiPriority w:val="9"/>
    <w:qFormat/>
    <w:rsid w:val="004B48C8"/>
    <w:pPr>
      <w:suppressAutoHyphens/>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48C8"/>
    <w:rPr>
      <w:rFonts w:ascii="Times New Roman" w:eastAsia="Times New Roman" w:hAnsi="Times New Roman" w:cs="Times New Roman"/>
      <w:b/>
      <w:bCs/>
      <w:kern w:val="2"/>
      <w:sz w:val="48"/>
      <w:szCs w:val="48"/>
      <w:lang w:eastAsia="ru-RU"/>
    </w:rPr>
  </w:style>
  <w:style w:type="paragraph" w:styleId="a3">
    <w:name w:val="List Paragraph"/>
    <w:aliases w:val="ТЗ список,Абзац списка литеральный,Булет1,1Булет,it_List1"/>
    <w:basedOn w:val="a"/>
    <w:link w:val="a4"/>
    <w:uiPriority w:val="34"/>
    <w:qFormat/>
    <w:rsid w:val="004B48C8"/>
    <w:pPr>
      <w:ind w:left="720"/>
      <w:contextualSpacing/>
    </w:pPr>
  </w:style>
  <w:style w:type="character" w:styleId="a5">
    <w:name w:val="Hyperlink"/>
    <w:basedOn w:val="a0"/>
    <w:uiPriority w:val="99"/>
    <w:unhideWhenUsed/>
    <w:rsid w:val="004B48C8"/>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
    <w:link w:val="a3"/>
    <w:uiPriority w:val="34"/>
    <w:locked/>
    <w:rsid w:val="004B48C8"/>
  </w:style>
  <w:style w:type="paragraph" w:styleId="a6">
    <w:name w:val="footnote text"/>
    <w:basedOn w:val="a"/>
    <w:link w:val="a7"/>
    <w:uiPriority w:val="99"/>
    <w:semiHidden/>
    <w:unhideWhenUsed/>
    <w:rsid w:val="004B48C8"/>
    <w:pPr>
      <w:spacing w:after="0" w:line="240" w:lineRule="auto"/>
    </w:pPr>
    <w:rPr>
      <w:sz w:val="20"/>
      <w:szCs w:val="20"/>
    </w:rPr>
  </w:style>
  <w:style w:type="character" w:customStyle="1" w:styleId="a7">
    <w:name w:val="Текст сноски Знак"/>
    <w:basedOn w:val="a0"/>
    <w:link w:val="a6"/>
    <w:uiPriority w:val="99"/>
    <w:semiHidden/>
    <w:rsid w:val="004B48C8"/>
    <w:rPr>
      <w:sz w:val="20"/>
      <w:szCs w:val="20"/>
    </w:rPr>
  </w:style>
  <w:style w:type="character" w:styleId="a8">
    <w:name w:val="footnote reference"/>
    <w:rsid w:val="004B48C8"/>
    <w:rPr>
      <w:rFonts w:cs="Times New Roman"/>
      <w:vertAlign w:val="superscript"/>
    </w:rPr>
  </w:style>
  <w:style w:type="table" w:styleId="a9">
    <w:name w:val="Table Grid"/>
    <w:basedOn w:val="a1"/>
    <w:uiPriority w:val="39"/>
    <w:rsid w:val="004B4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4B48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B48C8"/>
  </w:style>
  <w:style w:type="paragraph" w:styleId="ac">
    <w:name w:val="header"/>
    <w:basedOn w:val="a"/>
    <w:link w:val="ad"/>
    <w:uiPriority w:val="99"/>
    <w:unhideWhenUsed/>
    <w:rsid w:val="004B48C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48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25</Pages>
  <Words>8434</Words>
  <Characters>48080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29</cp:revision>
  <dcterms:created xsi:type="dcterms:W3CDTF">2023-08-02T06:06:00Z</dcterms:created>
  <dcterms:modified xsi:type="dcterms:W3CDTF">2023-08-02T09:49:00Z</dcterms:modified>
</cp:coreProperties>
</file>