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680" w:rsidRDefault="00617680" w:rsidP="000A3A67">
      <w:pPr>
        <w:spacing w:after="0" w:line="276" w:lineRule="auto"/>
        <w:jc w:val="center"/>
        <w:rPr>
          <w:rFonts w:ascii="Times New Roman" w:hAnsi="Times New Roman" w:cs="Times New Roman"/>
          <w:b/>
          <w:iCs/>
          <w:sz w:val="24"/>
          <w:szCs w:val="24"/>
        </w:rPr>
      </w:pPr>
      <w:r>
        <w:rPr>
          <w:rFonts w:ascii="Times New Roman" w:hAnsi="Times New Roman" w:cs="Times New Roman"/>
          <w:b/>
          <w:iCs/>
          <w:sz w:val="24"/>
          <w:szCs w:val="24"/>
        </w:rPr>
        <w:t>ПРОЕКТ</w:t>
      </w:r>
    </w:p>
    <w:p w:rsidR="00D82F90" w:rsidRDefault="00FA5E0A" w:rsidP="000A3A67">
      <w:pPr>
        <w:spacing w:after="0" w:line="276" w:lineRule="auto"/>
        <w:jc w:val="center"/>
        <w:rPr>
          <w:rFonts w:ascii="Times New Roman" w:hAnsi="Times New Roman" w:cs="Times New Roman"/>
          <w:b/>
          <w:iCs/>
          <w:sz w:val="24"/>
          <w:szCs w:val="24"/>
        </w:rPr>
      </w:pPr>
      <w:r w:rsidRPr="004C17AD">
        <w:rPr>
          <w:rFonts w:ascii="Times New Roman" w:hAnsi="Times New Roman" w:cs="Times New Roman"/>
          <w:b/>
          <w:iCs/>
          <w:sz w:val="24"/>
          <w:szCs w:val="24"/>
        </w:rPr>
        <w:t xml:space="preserve">Договор поставки </w:t>
      </w:r>
      <w:r>
        <w:rPr>
          <w:rFonts w:ascii="Times New Roman" w:hAnsi="Times New Roman" w:cs="Times New Roman"/>
          <w:b/>
          <w:iCs/>
          <w:sz w:val="24"/>
          <w:szCs w:val="24"/>
        </w:rPr>
        <w:t xml:space="preserve">оборудования </w:t>
      </w:r>
    </w:p>
    <w:p w:rsidR="00FA5E0A" w:rsidRDefault="00D82F90" w:rsidP="000A3A67">
      <w:pPr>
        <w:spacing w:after="0" w:line="276" w:lineRule="auto"/>
        <w:jc w:val="center"/>
        <w:rPr>
          <w:rFonts w:ascii="Times New Roman" w:hAnsi="Times New Roman" w:cs="Times New Roman"/>
          <w:b/>
          <w:sz w:val="24"/>
          <w:szCs w:val="24"/>
        </w:rPr>
      </w:pPr>
      <w:r w:rsidRPr="00D82F90">
        <w:rPr>
          <w:rFonts w:ascii="Times New Roman" w:hAnsi="Times New Roman" w:cs="Times New Roman"/>
          <w:b/>
          <w:iCs/>
          <w:sz w:val="24"/>
          <w:szCs w:val="24"/>
        </w:rPr>
        <w:t>для детских игровых площадок</w:t>
      </w:r>
      <w:r>
        <w:rPr>
          <w:rFonts w:ascii="Times New Roman" w:hAnsi="Times New Roman" w:cs="Times New Roman"/>
          <w:b/>
          <w:iCs/>
          <w:sz w:val="24"/>
          <w:szCs w:val="24"/>
        </w:rPr>
        <w:t xml:space="preserve"> </w:t>
      </w:r>
      <w:r w:rsidR="00FA5E0A" w:rsidRPr="009329BB">
        <w:rPr>
          <w:rFonts w:ascii="Times New Roman" w:hAnsi="Times New Roman" w:cs="Times New Roman"/>
          <w:b/>
          <w:sz w:val="24"/>
          <w:szCs w:val="24"/>
        </w:rPr>
        <w:t xml:space="preserve">№ </w:t>
      </w:r>
      <w:r w:rsidR="00617680">
        <w:rPr>
          <w:rFonts w:ascii="Times New Roman" w:hAnsi="Times New Roman" w:cs="Times New Roman"/>
          <w:b/>
          <w:sz w:val="24"/>
          <w:szCs w:val="24"/>
        </w:rPr>
        <w:t>____</w:t>
      </w:r>
    </w:p>
    <w:p w:rsidR="00FA5E0A" w:rsidRPr="009329BB" w:rsidRDefault="00FA5E0A" w:rsidP="000A3A67">
      <w:pPr>
        <w:spacing w:after="0" w:line="276" w:lineRule="auto"/>
        <w:rPr>
          <w:rFonts w:ascii="Times New Roman" w:hAnsi="Times New Roman" w:cs="Times New Roman"/>
          <w:b/>
          <w:iCs/>
          <w:sz w:val="24"/>
          <w:szCs w:val="24"/>
        </w:rPr>
      </w:pPr>
    </w:p>
    <w:p w:rsidR="00FA5E0A" w:rsidRPr="004B3B2A" w:rsidRDefault="00FA5E0A" w:rsidP="000A3A67">
      <w:pPr>
        <w:spacing w:after="0" w:line="276" w:lineRule="auto"/>
        <w:jc w:val="both"/>
        <w:rPr>
          <w:rFonts w:ascii="Times New Roman" w:hAnsi="Times New Roman" w:cs="Times New Roman"/>
          <w:sz w:val="24"/>
          <w:szCs w:val="24"/>
        </w:rPr>
      </w:pPr>
      <w:r w:rsidRPr="004B3B2A">
        <w:rPr>
          <w:rFonts w:ascii="Times New Roman" w:hAnsi="Times New Roman" w:cs="Times New Roman"/>
          <w:sz w:val="24"/>
          <w:szCs w:val="24"/>
        </w:rPr>
        <w:t xml:space="preserve">г. Мурманск                                                                                </w:t>
      </w:r>
      <w:r>
        <w:rPr>
          <w:rFonts w:ascii="Times New Roman" w:hAnsi="Times New Roman" w:cs="Times New Roman"/>
          <w:sz w:val="24"/>
          <w:szCs w:val="24"/>
        </w:rPr>
        <w:t xml:space="preserve">        </w:t>
      </w:r>
      <w:r w:rsidRPr="004B3B2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002856E5">
        <w:rPr>
          <w:rFonts w:ascii="Times New Roman" w:hAnsi="Times New Roman" w:cs="Times New Roman"/>
          <w:sz w:val="24"/>
          <w:szCs w:val="24"/>
        </w:rPr>
        <w:t xml:space="preserve"> </w:t>
      </w:r>
      <w:r w:rsidR="00617680" w:rsidRPr="00890F9D">
        <w:rPr>
          <w:rFonts w:ascii="Times New Roman" w:hAnsi="Times New Roman" w:cs="Times New Roman"/>
        </w:rPr>
        <w:t>«</w:t>
      </w:r>
      <w:proofErr w:type="gramEnd"/>
      <w:r w:rsidR="00617680" w:rsidRPr="00890F9D">
        <w:rPr>
          <w:rFonts w:ascii="Times New Roman" w:hAnsi="Times New Roman" w:cs="Times New Roman"/>
        </w:rPr>
        <w:t>____» ___________ 20____г.</w:t>
      </w:r>
    </w:p>
    <w:p w:rsidR="00FA5E0A" w:rsidRPr="004B3B2A" w:rsidRDefault="00FA5E0A" w:rsidP="000A3A67">
      <w:pPr>
        <w:spacing w:after="0" w:line="276" w:lineRule="auto"/>
        <w:jc w:val="both"/>
        <w:rPr>
          <w:rFonts w:ascii="Times New Roman" w:hAnsi="Times New Roman" w:cs="Times New Roman"/>
          <w:sz w:val="24"/>
          <w:szCs w:val="24"/>
        </w:rPr>
      </w:pPr>
    </w:p>
    <w:p w:rsidR="00617680" w:rsidRPr="00617680" w:rsidRDefault="00617680" w:rsidP="00617680">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Покупатель</w:t>
      </w:r>
      <w:r w:rsidRPr="00617680">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617680" w:rsidRPr="00617680" w:rsidRDefault="00617680" w:rsidP="00617680">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Поставщик</w:t>
      </w:r>
      <w:r w:rsidRPr="00617680">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w:t>
      </w:r>
      <w:r w:rsidR="00A41648">
        <w:rPr>
          <w:rFonts w:ascii="Times New Roman" w:eastAsia="Arial Unicode MS" w:hAnsi="Times New Roman" w:cs="Times New Roman"/>
          <w:bCs/>
          <w:color w:val="000000"/>
          <w:sz w:val="24"/>
          <w:szCs w:val="24"/>
          <w:lang w:eastAsia="ru-RU"/>
        </w:rPr>
        <w:t>Поставщика</w:t>
      </w:r>
      <w:r w:rsidRPr="00617680">
        <w:rPr>
          <w:rFonts w:ascii="Times New Roman" w:eastAsia="Arial Unicode MS" w:hAnsi="Times New Roman" w:cs="Times New Roman"/>
          <w:bCs/>
          <w:color w:val="000000"/>
          <w:sz w:val="24"/>
          <w:szCs w:val="24"/>
          <w:lang w:eastAsia="ru-RU"/>
        </w:rPr>
        <w:t xml:space="preserve"> способом закупки в форме _____________, итоговый протокол от ___ ______ (дата) № __________ заключили настоящий Договор о нижеследующем:</w:t>
      </w:r>
    </w:p>
    <w:p w:rsidR="00FA5E0A" w:rsidRDefault="00FA5E0A" w:rsidP="000A3A67">
      <w:pPr>
        <w:spacing w:after="0" w:line="276" w:lineRule="auto"/>
        <w:jc w:val="both"/>
        <w:rPr>
          <w:rFonts w:ascii="Times New Roman" w:eastAsia="Arial Unicode MS" w:hAnsi="Times New Roman" w:cs="Times New Roman"/>
          <w:bCs/>
          <w:color w:val="000000"/>
          <w:sz w:val="24"/>
          <w:szCs w:val="24"/>
          <w:lang w:eastAsia="ru-RU"/>
        </w:rPr>
      </w:pPr>
    </w:p>
    <w:p w:rsidR="00FA5E0A" w:rsidRPr="004B3B2A" w:rsidRDefault="00FA5E0A" w:rsidP="000A3A67">
      <w:pPr>
        <w:pStyle w:val="a3"/>
        <w:numPr>
          <w:ilvl w:val="0"/>
          <w:numId w:val="1"/>
        </w:numPr>
        <w:suppressAutoHyphens/>
        <w:spacing w:line="276" w:lineRule="auto"/>
        <w:contextualSpacing w:val="0"/>
        <w:jc w:val="center"/>
        <w:rPr>
          <w:rFonts w:ascii="Times New Roman" w:hAnsi="Times New Roman"/>
          <w:b/>
          <w:bCs/>
          <w:sz w:val="24"/>
          <w:szCs w:val="24"/>
          <w:lang w:eastAsia="ar-SA"/>
        </w:rPr>
      </w:pPr>
      <w:r w:rsidRPr="004B3B2A">
        <w:rPr>
          <w:rFonts w:ascii="Times New Roman" w:hAnsi="Times New Roman"/>
          <w:b/>
          <w:bCs/>
          <w:sz w:val="24"/>
          <w:szCs w:val="24"/>
          <w:lang w:eastAsia="ar-SA"/>
        </w:rPr>
        <w:t>Предмет Договора</w:t>
      </w:r>
    </w:p>
    <w:p w:rsidR="00FA5E0A" w:rsidRPr="004B3B2A" w:rsidRDefault="00FA5E0A" w:rsidP="000A3A67">
      <w:pPr>
        <w:pStyle w:val="a3"/>
        <w:suppressAutoHyphens/>
        <w:spacing w:line="276" w:lineRule="auto"/>
        <w:contextualSpacing w:val="0"/>
        <w:rPr>
          <w:rFonts w:ascii="Times New Roman" w:hAnsi="Times New Roman"/>
          <w:b/>
          <w:bCs/>
          <w:sz w:val="24"/>
          <w:szCs w:val="24"/>
          <w:lang w:eastAsia="ar-SA"/>
        </w:rPr>
      </w:pPr>
    </w:p>
    <w:p w:rsidR="00FA5E0A" w:rsidRPr="004B3B2A" w:rsidRDefault="00FA5E0A" w:rsidP="000A3A67">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 xml:space="preserve">По настоящему </w:t>
      </w:r>
      <w:r>
        <w:rPr>
          <w:rFonts w:ascii="Times New Roman" w:hAnsi="Times New Roman"/>
          <w:sz w:val="24"/>
          <w:szCs w:val="24"/>
        </w:rPr>
        <w:t>Д</w:t>
      </w:r>
      <w:r w:rsidRPr="004B3B2A">
        <w:rPr>
          <w:rFonts w:ascii="Times New Roman" w:hAnsi="Times New Roman"/>
          <w:sz w:val="24"/>
          <w:szCs w:val="24"/>
        </w:rPr>
        <w:t xml:space="preserve">оговору Поставщик обязуется осуществить поставку </w:t>
      </w:r>
      <w:r>
        <w:rPr>
          <w:rFonts w:ascii="Times New Roman" w:hAnsi="Times New Roman"/>
          <w:sz w:val="24"/>
          <w:szCs w:val="24"/>
        </w:rPr>
        <w:t>оборудования для детских</w:t>
      </w:r>
      <w:r w:rsidR="0016098B">
        <w:rPr>
          <w:rFonts w:ascii="Times New Roman" w:hAnsi="Times New Roman"/>
          <w:sz w:val="24"/>
          <w:szCs w:val="24"/>
        </w:rPr>
        <w:t xml:space="preserve"> </w:t>
      </w:r>
      <w:r w:rsidR="00F03FF5">
        <w:rPr>
          <w:rFonts w:ascii="Times New Roman" w:hAnsi="Times New Roman"/>
          <w:sz w:val="24"/>
          <w:szCs w:val="24"/>
        </w:rPr>
        <w:t>игровых</w:t>
      </w:r>
      <w:r>
        <w:rPr>
          <w:rFonts w:ascii="Times New Roman" w:hAnsi="Times New Roman"/>
          <w:sz w:val="24"/>
          <w:szCs w:val="24"/>
        </w:rPr>
        <w:t xml:space="preserve"> площадок</w:t>
      </w:r>
      <w:r w:rsidRPr="004B3B2A">
        <w:rPr>
          <w:rFonts w:ascii="Times New Roman" w:hAnsi="Times New Roman"/>
          <w:sz w:val="24"/>
          <w:szCs w:val="24"/>
        </w:rPr>
        <w:t>, указанн</w:t>
      </w:r>
      <w:r>
        <w:rPr>
          <w:rFonts w:ascii="Times New Roman" w:hAnsi="Times New Roman"/>
          <w:sz w:val="24"/>
          <w:szCs w:val="24"/>
        </w:rPr>
        <w:t>ого</w:t>
      </w:r>
      <w:r w:rsidRPr="004B3B2A">
        <w:rPr>
          <w:rFonts w:ascii="Times New Roman" w:hAnsi="Times New Roman"/>
          <w:sz w:val="24"/>
          <w:szCs w:val="24"/>
        </w:rPr>
        <w:t xml:space="preserve"> в Техническом задании (Приложение №1 к настоящему Договору) (далее – товар), в соответствии с </w:t>
      </w:r>
      <w:r w:rsidR="0016098B">
        <w:rPr>
          <w:rFonts w:ascii="Times New Roman" w:hAnsi="Times New Roman"/>
          <w:sz w:val="24"/>
          <w:szCs w:val="24"/>
        </w:rPr>
        <w:t>положениями</w:t>
      </w:r>
      <w:r w:rsidRPr="004B3B2A">
        <w:rPr>
          <w:rFonts w:ascii="Times New Roman" w:hAnsi="Times New Roman"/>
          <w:sz w:val="24"/>
          <w:szCs w:val="24"/>
        </w:rPr>
        <w:t xml:space="preserve"> Гражданского кодекса Российской Федерации, а Покупатель обязуется принять и оплатить товар в соответствии с условиями настоящего Договора.</w:t>
      </w:r>
    </w:p>
    <w:p w:rsidR="00FA5E0A" w:rsidRPr="004B3B2A" w:rsidRDefault="00FA5E0A" w:rsidP="000A3A67">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bCs/>
          <w:sz w:val="24"/>
          <w:szCs w:val="24"/>
          <w:lang w:eastAsia="ar-SA"/>
        </w:rPr>
        <w:t xml:space="preserve">Поставщик гарантирует, что является собственником товара. </w:t>
      </w:r>
    </w:p>
    <w:p w:rsidR="00FA5E0A" w:rsidRDefault="00FA5E0A" w:rsidP="000A3A67">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 xml:space="preserve">Существенными условиями настоящего Договора являются: </w:t>
      </w:r>
      <w:r w:rsidR="00AF1F88">
        <w:rPr>
          <w:rFonts w:ascii="Times New Roman" w:hAnsi="Times New Roman"/>
          <w:sz w:val="24"/>
          <w:szCs w:val="24"/>
        </w:rPr>
        <w:t xml:space="preserve">предмет договора, </w:t>
      </w:r>
      <w:r w:rsidRPr="00AA5B79">
        <w:rPr>
          <w:rFonts w:ascii="Times New Roman" w:hAnsi="Times New Roman"/>
          <w:sz w:val="24"/>
          <w:szCs w:val="24"/>
        </w:rPr>
        <w:t>срок поставки товара,</w:t>
      </w:r>
      <w:r>
        <w:rPr>
          <w:rFonts w:ascii="Times New Roman" w:hAnsi="Times New Roman"/>
          <w:sz w:val="24"/>
          <w:szCs w:val="24"/>
        </w:rPr>
        <w:t xml:space="preserve"> качество поставляемого товара.</w:t>
      </w:r>
    </w:p>
    <w:p w:rsidR="00FA5E0A" w:rsidRPr="00AA5B79" w:rsidRDefault="00FA5E0A" w:rsidP="000A3A67">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Покупател</w:t>
      </w:r>
      <w:r>
        <w:rPr>
          <w:rFonts w:ascii="Times New Roman" w:hAnsi="Times New Roman"/>
          <w:sz w:val="24"/>
          <w:szCs w:val="24"/>
        </w:rPr>
        <w:t>ем</w:t>
      </w:r>
      <w:r w:rsidRPr="00AA5B79">
        <w:rPr>
          <w:rFonts w:ascii="Times New Roman" w:hAnsi="Times New Roman"/>
          <w:sz w:val="24"/>
          <w:szCs w:val="24"/>
        </w:rPr>
        <w:t>.</w:t>
      </w:r>
    </w:p>
    <w:p w:rsidR="00FA5E0A" w:rsidRDefault="00FA5E0A" w:rsidP="000A3A67">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Поставка товара должна сопровождаться документами, подтверждающими факт поставки товара: товарная накладная</w:t>
      </w:r>
      <w:r w:rsidRPr="004B3B2A">
        <w:rPr>
          <w:rFonts w:ascii="Times New Roman" w:hAnsi="Times New Roman"/>
          <w:bCs/>
          <w:sz w:val="24"/>
          <w:szCs w:val="24"/>
        </w:rPr>
        <w:t xml:space="preserve"> или универсальный передаточный документ</w:t>
      </w:r>
      <w:r w:rsidRPr="004B3B2A">
        <w:rPr>
          <w:rFonts w:ascii="Times New Roman" w:hAnsi="Times New Roman"/>
          <w:sz w:val="24"/>
          <w:szCs w:val="24"/>
        </w:rPr>
        <w:t>, счет/счет</w:t>
      </w:r>
      <w:r>
        <w:rPr>
          <w:rFonts w:ascii="Times New Roman" w:hAnsi="Times New Roman"/>
          <w:sz w:val="24"/>
          <w:szCs w:val="24"/>
        </w:rPr>
        <w:t>-фактура в 2 (двух) экземплярах.</w:t>
      </w:r>
    </w:p>
    <w:p w:rsidR="00740503" w:rsidRPr="00740503" w:rsidRDefault="00FD2E6B" w:rsidP="00740503">
      <w:pPr>
        <w:tabs>
          <w:tab w:val="left" w:pos="1134"/>
        </w:tabs>
        <w:suppressAutoHyphens/>
        <w:spacing w:line="276" w:lineRule="auto"/>
        <w:ind w:firstLine="851"/>
        <w:jc w:val="both"/>
        <w:rPr>
          <w:rFonts w:ascii="Times New Roman" w:eastAsia="Arial Unicode MS" w:hAnsi="Times New Roman" w:cs="Times New Roman"/>
          <w:color w:val="000000"/>
          <w:sz w:val="24"/>
          <w:szCs w:val="24"/>
          <w:lang w:eastAsia="ru-RU"/>
        </w:rPr>
      </w:pPr>
      <w:r>
        <w:rPr>
          <w:rFonts w:ascii="Times New Roman" w:eastAsia="Arial Unicode MS" w:hAnsi="Times New Roman"/>
          <w:color w:val="000000"/>
          <w:sz w:val="24"/>
          <w:szCs w:val="24"/>
          <w:lang w:eastAsia="ru-RU"/>
        </w:rPr>
        <w:t xml:space="preserve">1.6. </w:t>
      </w:r>
      <w:r w:rsidR="00FA5E0A" w:rsidRPr="00F03FF5">
        <w:rPr>
          <w:rFonts w:ascii="Times New Roman" w:eastAsia="Arial Unicode MS" w:hAnsi="Times New Roman"/>
          <w:color w:val="000000"/>
          <w:sz w:val="24"/>
          <w:szCs w:val="24"/>
          <w:lang w:eastAsia="ru-RU"/>
        </w:rPr>
        <w:t>Товар доставляется силами и средствами Поставщика по адрес</w:t>
      </w:r>
      <w:r w:rsidR="00F03FF5" w:rsidRPr="00F03FF5">
        <w:rPr>
          <w:rFonts w:ascii="Times New Roman" w:eastAsia="Arial Unicode MS" w:hAnsi="Times New Roman"/>
          <w:color w:val="000000"/>
          <w:sz w:val="24"/>
          <w:szCs w:val="24"/>
          <w:lang w:eastAsia="ru-RU"/>
        </w:rPr>
        <w:t>у</w:t>
      </w:r>
      <w:r w:rsidR="000A3A67">
        <w:rPr>
          <w:rFonts w:ascii="Times New Roman" w:eastAsia="Arial Unicode MS" w:hAnsi="Times New Roman"/>
          <w:color w:val="000000"/>
          <w:sz w:val="24"/>
          <w:szCs w:val="24"/>
          <w:lang w:eastAsia="ru-RU"/>
        </w:rPr>
        <w:t>:</w:t>
      </w:r>
      <w:r w:rsidR="00F03FF5" w:rsidRPr="00F03FF5">
        <w:rPr>
          <w:rFonts w:ascii="Times New Roman" w:eastAsia="Arial Unicode MS" w:hAnsi="Times New Roman"/>
          <w:color w:val="000000"/>
          <w:sz w:val="24"/>
          <w:szCs w:val="24"/>
          <w:lang w:eastAsia="ru-RU"/>
        </w:rPr>
        <w:t xml:space="preserve"> </w:t>
      </w:r>
      <w:r w:rsidRPr="00FD2E6B">
        <w:rPr>
          <w:rFonts w:ascii="Times New Roman" w:eastAsia="Arial Unicode MS" w:hAnsi="Times New Roman" w:cs="Arial Unicode MS"/>
          <w:color w:val="000000"/>
          <w:sz w:val="24"/>
          <w:szCs w:val="24"/>
          <w:lang w:eastAsia="ru-RU"/>
        </w:rPr>
        <w:t>183034, Мурманская обл., г. Мурманск, склад в районе д. № 16/1 по ул. Домостроительная, д. № 16/1д по ул. Домостроительная и д. № 33к1 по ул. Промышленная.</w:t>
      </w:r>
    </w:p>
    <w:p w:rsidR="00FA5E0A" w:rsidRPr="00464204" w:rsidRDefault="00FA5E0A" w:rsidP="000A3A67">
      <w:pPr>
        <w:pStyle w:val="a3"/>
        <w:numPr>
          <w:ilvl w:val="0"/>
          <w:numId w:val="1"/>
        </w:numPr>
        <w:spacing w:line="276" w:lineRule="auto"/>
        <w:contextualSpacing w:val="0"/>
        <w:jc w:val="center"/>
        <w:rPr>
          <w:rFonts w:ascii="Times New Roman" w:hAnsi="Times New Roman"/>
          <w:b/>
          <w:bCs/>
          <w:sz w:val="24"/>
          <w:szCs w:val="24"/>
        </w:rPr>
      </w:pPr>
      <w:r w:rsidRPr="00464204">
        <w:rPr>
          <w:rFonts w:ascii="Times New Roman" w:hAnsi="Times New Roman"/>
          <w:b/>
          <w:bCs/>
          <w:sz w:val="24"/>
          <w:szCs w:val="24"/>
        </w:rPr>
        <w:t>Цена Договора и порядок расчетов</w:t>
      </w:r>
    </w:p>
    <w:p w:rsidR="00FA5E0A" w:rsidRPr="004B3B2A" w:rsidRDefault="00FA5E0A" w:rsidP="000A3A67">
      <w:pPr>
        <w:spacing w:after="0" w:line="276" w:lineRule="auto"/>
        <w:ind w:left="720"/>
        <w:rPr>
          <w:rFonts w:ascii="Times New Roman" w:eastAsia="Calibri" w:hAnsi="Times New Roman" w:cs="Times New Roman"/>
          <w:b/>
          <w:bCs/>
          <w:sz w:val="24"/>
          <w:szCs w:val="24"/>
        </w:rPr>
      </w:pPr>
    </w:p>
    <w:p w:rsidR="00617680" w:rsidRPr="00617680" w:rsidRDefault="00FA5E0A" w:rsidP="00617680">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 xml:space="preserve">2.1. </w:t>
      </w:r>
      <w:r w:rsidR="00617680" w:rsidRPr="00617680">
        <w:rPr>
          <w:rFonts w:ascii="Times New Roman" w:hAnsi="Times New Roman" w:cs="Times New Roman"/>
          <w:bCs/>
          <w:sz w:val="24"/>
          <w:szCs w:val="24"/>
        </w:rPr>
        <w:t>Цена настоящего Договора составляет _____________________ рублей ______ копеек,</w:t>
      </w:r>
      <w:r w:rsidR="00617680" w:rsidRPr="00617680">
        <w:rPr>
          <w:rFonts w:ascii="Times New Roman" w:hAnsi="Times New Roman" w:cs="Times New Roman"/>
          <w:bCs/>
          <w:sz w:val="24"/>
          <w:szCs w:val="24"/>
          <w:vertAlign w:val="superscript"/>
        </w:rPr>
        <w:footnoteReference w:id="1"/>
      </w:r>
      <w:r w:rsidR="00617680" w:rsidRPr="00617680">
        <w:rPr>
          <w:rFonts w:ascii="Times New Roman" w:hAnsi="Times New Roman" w:cs="Times New Roman"/>
          <w:bCs/>
          <w:sz w:val="24"/>
          <w:szCs w:val="24"/>
        </w:rPr>
        <w:t xml:space="preserve"> </w:t>
      </w:r>
    </w:p>
    <w:p w:rsidR="00617680" w:rsidRPr="00617680" w:rsidRDefault="00617680" w:rsidP="00617680">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617680">
        <w:rPr>
          <w:rFonts w:ascii="Times New Roman" w:hAnsi="Times New Roman" w:cs="Times New Roman"/>
          <w:bCs/>
          <w:sz w:val="24"/>
          <w:szCs w:val="24"/>
          <w:vertAlign w:val="superscript"/>
        </w:rPr>
        <w:footnoteReference w:id="2"/>
      </w:r>
    </w:p>
    <w:p w:rsidR="00617680" w:rsidRPr="00617680" w:rsidRDefault="00617680" w:rsidP="00617680">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2: НДС не облагается на основании ________________.</w:t>
      </w:r>
      <w:r w:rsidRPr="00617680">
        <w:rPr>
          <w:rFonts w:ascii="Times New Roman" w:hAnsi="Times New Roman" w:cs="Times New Roman"/>
          <w:bCs/>
          <w:sz w:val="24"/>
          <w:szCs w:val="24"/>
          <w:vertAlign w:val="superscript"/>
        </w:rPr>
        <w:footnoteReference w:id="3"/>
      </w:r>
    </w:p>
    <w:p w:rsidR="00FA5E0A" w:rsidRPr="004B3B2A" w:rsidRDefault="00FA5E0A" w:rsidP="000A3A67">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2.1.1. </w:t>
      </w:r>
      <w:r w:rsidRPr="004B3B2A">
        <w:rPr>
          <w:rFonts w:ascii="Times New Roman" w:hAnsi="Times New Roman" w:cs="Times New Roman"/>
          <w:bCs/>
          <w:sz w:val="24"/>
          <w:szCs w:val="24"/>
        </w:rPr>
        <w:t xml:space="preserve">Цена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 xml:space="preserve">оговора включает в себя стоимость товара, расходы на тару (упаковку), маркировку, поставку, разгрузку, складирование товара в месте доставки, а также расходы на страхование, уплату налогов, пошлин, сборов и других обязательных платежей, взимаемых с </w:t>
      </w:r>
      <w:r>
        <w:rPr>
          <w:rFonts w:ascii="Times New Roman" w:hAnsi="Times New Roman" w:cs="Times New Roman"/>
          <w:bCs/>
          <w:sz w:val="24"/>
          <w:szCs w:val="24"/>
        </w:rPr>
        <w:t>П</w:t>
      </w:r>
      <w:r w:rsidRPr="004B3B2A">
        <w:rPr>
          <w:rFonts w:ascii="Times New Roman" w:hAnsi="Times New Roman" w:cs="Times New Roman"/>
          <w:bCs/>
          <w:sz w:val="24"/>
          <w:szCs w:val="24"/>
        </w:rPr>
        <w:t xml:space="preserve">оставщика в связи с исполнением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оговора.</w:t>
      </w:r>
    </w:p>
    <w:p w:rsidR="00FA5E0A" w:rsidRDefault="00FA5E0A" w:rsidP="000A3A67">
      <w:pPr>
        <w:spacing w:after="0" w:line="276" w:lineRule="auto"/>
        <w:ind w:firstLine="709"/>
        <w:jc w:val="both"/>
        <w:rPr>
          <w:rFonts w:ascii="Times New Roman" w:hAnsi="Times New Roman" w:cs="Times New Roman"/>
          <w:bCs/>
          <w:sz w:val="24"/>
          <w:szCs w:val="24"/>
        </w:rPr>
      </w:pPr>
      <w:r w:rsidRPr="00BA25D5">
        <w:rPr>
          <w:rFonts w:ascii="Times New Roman" w:hAnsi="Times New Roman" w:cs="Times New Roman"/>
          <w:bCs/>
          <w:sz w:val="24"/>
          <w:szCs w:val="24"/>
        </w:rPr>
        <w:t xml:space="preserve">2.2. </w:t>
      </w:r>
      <w:r w:rsidR="00F52DC8" w:rsidRPr="00F52DC8">
        <w:rPr>
          <w:rFonts w:ascii="Times New Roman" w:hAnsi="Times New Roman" w:cs="Times New Roman"/>
          <w:bCs/>
          <w:sz w:val="24"/>
          <w:szCs w:val="24"/>
        </w:rPr>
        <w:t xml:space="preserve">Оплата товара производится Покупателем денежными средствами в российских рублях, путем перечисления денежной суммы на расчетный счет Поставщика не позднее 30 (тридцати) рабочих дней с момента подписания Покупателем товарной накладной или универсального передаточного документа, счета/счет-фактуры.  </w:t>
      </w:r>
    </w:p>
    <w:p w:rsidR="002466F1" w:rsidRPr="004B3B2A" w:rsidRDefault="002466F1" w:rsidP="000A3A67">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2.2.1. Покупатель вправе проводить промежуточную оплату по настоящему Договору в течение 30 (тридцати) рабочих дней с даты подписания Покупателем товарной накладной или </w:t>
      </w:r>
      <w:r w:rsidRPr="0004581F">
        <w:rPr>
          <w:rFonts w:ascii="Times New Roman" w:hAnsi="Times New Roman" w:cs="Times New Roman"/>
          <w:bCs/>
          <w:sz w:val="24"/>
          <w:szCs w:val="24"/>
        </w:rPr>
        <w:t>универсального передаточного документа, на основании выставленного</w:t>
      </w:r>
      <w:r>
        <w:rPr>
          <w:rFonts w:ascii="Times New Roman" w:hAnsi="Times New Roman" w:cs="Times New Roman"/>
          <w:bCs/>
          <w:sz w:val="24"/>
          <w:szCs w:val="24"/>
        </w:rPr>
        <w:t xml:space="preserve"> Поставщиком счета/счет-фактуры, за фактически поставленный товар, предусмотренный настоящим Договором и Техническим заданием (Приложение № 1 к настоящему Договору).</w:t>
      </w:r>
    </w:p>
    <w:p w:rsidR="00FA5E0A" w:rsidRPr="004B3B2A" w:rsidRDefault="00FA5E0A" w:rsidP="000A3A67">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Pr>
          <w:rFonts w:ascii="Times New Roman" w:hAnsi="Times New Roman" w:cs="Times New Roman"/>
          <w:bCs/>
          <w:sz w:val="24"/>
          <w:szCs w:val="24"/>
        </w:rPr>
        <w:t>3</w:t>
      </w:r>
      <w:r w:rsidRPr="004B3B2A">
        <w:rPr>
          <w:rFonts w:ascii="Times New Roman" w:hAnsi="Times New Roman" w:cs="Times New Roman"/>
          <w:bCs/>
          <w:sz w:val="24"/>
          <w:szCs w:val="24"/>
        </w:rPr>
        <w:t>. Датой оплаты считается дата списания денежных средств со счета Покупателя. За дальнейшее прохождение денежных средств Покупатель ответственности не несет, при этом Поставщик самостоятельно несет ответственность в случае предоставления Покупателю недостоверных реквизитов.</w:t>
      </w:r>
    </w:p>
    <w:p w:rsidR="00FA5E0A" w:rsidRPr="004B3B2A" w:rsidRDefault="00FA5E0A" w:rsidP="000A3A67">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Pr>
          <w:rFonts w:ascii="Times New Roman" w:hAnsi="Times New Roman" w:cs="Times New Roman"/>
          <w:bCs/>
          <w:sz w:val="24"/>
          <w:szCs w:val="24"/>
        </w:rPr>
        <w:t>4</w:t>
      </w:r>
      <w:r w:rsidRPr="004B3B2A">
        <w:rPr>
          <w:rFonts w:ascii="Times New Roman" w:hAnsi="Times New Roman" w:cs="Times New Roman"/>
          <w:bCs/>
          <w:sz w:val="24"/>
          <w:szCs w:val="24"/>
        </w:rPr>
        <w:t xml:space="preserve">.  В случае неисполнения или ненадлежащего исполнения Поставщиком обязательств, предусмотренных настоящим Договором, Покупатель </w:t>
      </w:r>
      <w:r w:rsidR="006A0255">
        <w:rPr>
          <w:rFonts w:ascii="Times New Roman" w:hAnsi="Times New Roman" w:cs="Times New Roman"/>
          <w:bCs/>
          <w:sz w:val="24"/>
          <w:szCs w:val="24"/>
        </w:rPr>
        <w:t>вправе производить</w:t>
      </w:r>
      <w:r w:rsidRPr="004B3B2A">
        <w:rPr>
          <w:rFonts w:ascii="Times New Roman" w:hAnsi="Times New Roman" w:cs="Times New Roman"/>
          <w:bCs/>
          <w:sz w:val="24"/>
          <w:szCs w:val="24"/>
        </w:rPr>
        <w:t xml:space="preserve"> оплату по настоящему Договору после удержания из </w:t>
      </w:r>
      <w:r w:rsidR="006A0255">
        <w:rPr>
          <w:rFonts w:ascii="Times New Roman" w:hAnsi="Times New Roman" w:cs="Times New Roman"/>
          <w:bCs/>
          <w:sz w:val="24"/>
          <w:szCs w:val="24"/>
        </w:rPr>
        <w:t>Ц</w:t>
      </w:r>
      <w:r w:rsidRPr="004B3B2A">
        <w:rPr>
          <w:rFonts w:ascii="Times New Roman" w:hAnsi="Times New Roman" w:cs="Times New Roman"/>
          <w:bCs/>
          <w:sz w:val="24"/>
          <w:szCs w:val="24"/>
        </w:rPr>
        <w:t>ены настоящего Договора соответствующего размера неустойки (штрафов, пе</w:t>
      </w:r>
      <w:r w:rsidR="006A0255">
        <w:rPr>
          <w:rFonts w:ascii="Times New Roman" w:hAnsi="Times New Roman" w:cs="Times New Roman"/>
          <w:bCs/>
          <w:sz w:val="24"/>
          <w:szCs w:val="24"/>
        </w:rPr>
        <w:t>ней).</w:t>
      </w:r>
    </w:p>
    <w:p w:rsidR="00FA5E0A" w:rsidRDefault="00FA5E0A" w:rsidP="000A3A67">
      <w:pPr>
        <w:spacing w:after="0" w:line="276" w:lineRule="auto"/>
        <w:ind w:firstLine="708"/>
        <w:jc w:val="both"/>
        <w:rPr>
          <w:rFonts w:ascii="Times New Roman" w:eastAsia="Arial Unicode MS" w:hAnsi="Times New Roman" w:cs="Times New Roman"/>
          <w:bCs/>
          <w:color w:val="000000"/>
          <w:sz w:val="24"/>
          <w:szCs w:val="24"/>
          <w:lang w:eastAsia="ru-RU"/>
        </w:rPr>
      </w:pPr>
      <w:r w:rsidRPr="004B3B2A">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5</w:t>
      </w:r>
      <w:r w:rsidRPr="004B3B2A">
        <w:rPr>
          <w:rFonts w:ascii="Times New Roman" w:eastAsia="Arial Unicode MS" w:hAnsi="Times New Roman" w:cs="Times New Roman"/>
          <w:bCs/>
          <w:color w:val="000000"/>
          <w:sz w:val="24"/>
          <w:szCs w:val="24"/>
          <w:lang w:eastAsia="ru-RU"/>
        </w:rPr>
        <w:t>. Товар, поставленный Поставщиком с отступлением от предусмотренных настоящим Договором условий без письменного согласования с Покупателем, оплате не подлеж</w:t>
      </w:r>
      <w:r>
        <w:rPr>
          <w:rFonts w:ascii="Times New Roman" w:eastAsia="Arial Unicode MS" w:hAnsi="Times New Roman" w:cs="Times New Roman"/>
          <w:bCs/>
          <w:color w:val="000000"/>
          <w:sz w:val="24"/>
          <w:szCs w:val="24"/>
          <w:lang w:eastAsia="ru-RU"/>
        </w:rPr>
        <w:t>и</w:t>
      </w:r>
      <w:r w:rsidRPr="004B3B2A">
        <w:rPr>
          <w:rFonts w:ascii="Times New Roman" w:eastAsia="Arial Unicode MS" w:hAnsi="Times New Roman" w:cs="Times New Roman"/>
          <w:bCs/>
          <w:color w:val="000000"/>
          <w:sz w:val="24"/>
          <w:szCs w:val="24"/>
          <w:lang w:eastAsia="ru-RU"/>
        </w:rPr>
        <w:t xml:space="preserve">т. </w:t>
      </w:r>
    </w:p>
    <w:p w:rsidR="00444058" w:rsidRPr="00444058" w:rsidRDefault="00444058" w:rsidP="000A3A67">
      <w:pPr>
        <w:spacing w:after="0" w:line="276" w:lineRule="auto"/>
        <w:ind w:firstLine="708"/>
        <w:jc w:val="both"/>
        <w:rPr>
          <w:rFonts w:ascii="Times New Roman" w:eastAsia="Arial Unicode MS" w:hAnsi="Times New Roman" w:cs="Times New Roman"/>
          <w:bCs/>
          <w:color w:val="000000"/>
          <w:sz w:val="24"/>
          <w:szCs w:val="24"/>
          <w:lang w:eastAsia="ru-RU"/>
        </w:rPr>
      </w:pPr>
    </w:p>
    <w:p w:rsidR="00FA5E0A" w:rsidRPr="00C4121A" w:rsidRDefault="00FA5E0A" w:rsidP="000A3A67">
      <w:pPr>
        <w:widowControl w:val="0"/>
        <w:numPr>
          <w:ilvl w:val="0"/>
          <w:numId w:val="2"/>
        </w:numPr>
        <w:autoSpaceDE w:val="0"/>
        <w:autoSpaceDN w:val="0"/>
        <w:adjustRightInd w:val="0"/>
        <w:spacing w:after="0" w:line="276" w:lineRule="auto"/>
        <w:ind w:left="2835" w:firstLine="426"/>
        <w:outlineLvl w:val="1"/>
        <w:rPr>
          <w:rFonts w:ascii="Times New Roman" w:eastAsia="Arial Unicode MS" w:hAnsi="Times New Roman" w:cs="Times New Roman"/>
          <w:b/>
          <w:color w:val="000000"/>
          <w:sz w:val="24"/>
          <w:szCs w:val="24"/>
        </w:rPr>
      </w:pPr>
      <w:r w:rsidRPr="00C4121A">
        <w:rPr>
          <w:rFonts w:ascii="Times New Roman" w:eastAsia="Arial Unicode MS" w:hAnsi="Times New Roman" w:cs="Times New Roman"/>
          <w:b/>
          <w:color w:val="000000"/>
          <w:sz w:val="24"/>
          <w:szCs w:val="24"/>
        </w:rPr>
        <w:t>Сроки поставки товара</w:t>
      </w:r>
    </w:p>
    <w:p w:rsidR="00FA5E0A" w:rsidRPr="00C4121A" w:rsidRDefault="00FA5E0A" w:rsidP="000A3A67">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rsidR="00FA5E0A" w:rsidRPr="00C4121A" w:rsidRDefault="00FA5E0A" w:rsidP="000A3A67">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C4121A">
        <w:rPr>
          <w:rFonts w:ascii="Times New Roman" w:eastAsia="Calibri" w:hAnsi="Times New Roman" w:cs="Times New Roman"/>
          <w:sz w:val="24"/>
          <w:szCs w:val="24"/>
        </w:rPr>
        <w:t xml:space="preserve">Товар должен быть поставлен Поставщиком </w:t>
      </w:r>
      <w:r>
        <w:rPr>
          <w:rFonts w:ascii="Times New Roman" w:eastAsia="Calibri" w:hAnsi="Times New Roman" w:cs="Times New Roman"/>
          <w:sz w:val="24"/>
          <w:szCs w:val="24"/>
        </w:rPr>
        <w:t xml:space="preserve">в срок не позднее </w:t>
      </w:r>
      <w:r w:rsidR="000A3DE4">
        <w:rPr>
          <w:rFonts w:ascii="Times New Roman" w:eastAsia="Calibri" w:hAnsi="Times New Roman" w:cs="Times New Roman"/>
          <w:sz w:val="24"/>
          <w:szCs w:val="24"/>
        </w:rPr>
        <w:t>5</w:t>
      </w:r>
      <w:r w:rsidR="00664F3F">
        <w:rPr>
          <w:rFonts w:ascii="Times New Roman" w:eastAsia="Calibri" w:hAnsi="Times New Roman" w:cs="Times New Roman"/>
          <w:sz w:val="24"/>
          <w:szCs w:val="24"/>
        </w:rPr>
        <w:t xml:space="preserve"> апреля 2022</w:t>
      </w:r>
      <w:r w:rsidR="000A3DE4">
        <w:rPr>
          <w:rFonts w:ascii="Times New Roman" w:eastAsia="Calibri" w:hAnsi="Times New Roman" w:cs="Times New Roman"/>
          <w:sz w:val="24"/>
          <w:szCs w:val="24"/>
        </w:rPr>
        <w:t xml:space="preserve"> года (Поставщик вправе поставить товар в более короткий срок).</w:t>
      </w:r>
    </w:p>
    <w:p w:rsidR="00FA5E0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Датой поставки товара считается дата передачи товара Покупателю согласн</w:t>
      </w:r>
      <w:r>
        <w:rPr>
          <w:rFonts w:ascii="Times New Roman" w:eastAsia="Arial Unicode MS" w:hAnsi="Times New Roman" w:cs="Times New Roman"/>
          <w:color w:val="000000"/>
          <w:sz w:val="24"/>
          <w:szCs w:val="24"/>
          <w:lang w:eastAsia="ru-RU"/>
        </w:rPr>
        <w:t>о разделу 4 настоящего Договора, при отсутствии замечаний со стороны Покупателя</w:t>
      </w:r>
      <w:r w:rsidR="00F03FF5">
        <w:rPr>
          <w:rFonts w:ascii="Times New Roman" w:eastAsia="Arial Unicode MS" w:hAnsi="Times New Roman" w:cs="Times New Roman"/>
          <w:color w:val="000000"/>
          <w:sz w:val="24"/>
          <w:szCs w:val="24"/>
          <w:lang w:eastAsia="ru-RU"/>
        </w:rPr>
        <w:t>.</w:t>
      </w:r>
    </w:p>
    <w:p w:rsidR="00FA5E0A" w:rsidRPr="00C4121A" w:rsidRDefault="00FA5E0A" w:rsidP="000A3A67">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FA5E0A" w:rsidRPr="00C4121A" w:rsidRDefault="00FA5E0A" w:rsidP="000A3A67">
      <w:pPr>
        <w:widowControl w:val="0"/>
        <w:numPr>
          <w:ilvl w:val="0"/>
          <w:numId w:val="2"/>
        </w:numPr>
        <w:autoSpaceDE w:val="0"/>
        <w:autoSpaceDN w:val="0"/>
        <w:adjustRightInd w:val="0"/>
        <w:spacing w:after="0" w:line="276" w:lineRule="auto"/>
        <w:ind w:left="709" w:hanging="425"/>
        <w:jc w:val="center"/>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b/>
          <w:color w:val="000000"/>
          <w:sz w:val="24"/>
          <w:szCs w:val="24"/>
          <w:lang w:eastAsia="ru-RU"/>
        </w:rPr>
        <w:t xml:space="preserve">Порядок поставки </w:t>
      </w:r>
    </w:p>
    <w:p w:rsidR="00FA5E0A" w:rsidRPr="00C4121A" w:rsidRDefault="00FA5E0A" w:rsidP="000A3A67">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rsidR="00FA5E0A" w:rsidRPr="00C4121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Поставщик не позднее чем за </w:t>
      </w:r>
      <w:r w:rsidR="000A3DE4">
        <w:rPr>
          <w:rFonts w:ascii="Times New Roman" w:eastAsia="Arial Unicode MS" w:hAnsi="Times New Roman" w:cs="Times New Roman"/>
          <w:color w:val="000000"/>
          <w:sz w:val="24"/>
          <w:szCs w:val="24"/>
          <w:lang w:eastAsia="ru-RU"/>
        </w:rPr>
        <w:t>2 (два</w:t>
      </w:r>
      <w:r w:rsidRPr="00C4121A">
        <w:rPr>
          <w:rFonts w:ascii="Times New Roman" w:eastAsia="Arial Unicode MS" w:hAnsi="Times New Roman" w:cs="Times New Roman"/>
          <w:color w:val="000000"/>
          <w:sz w:val="24"/>
          <w:szCs w:val="24"/>
          <w:lang w:eastAsia="ru-RU"/>
        </w:rPr>
        <w:t>) рабочи</w:t>
      </w:r>
      <w:r w:rsidR="000A3DE4">
        <w:rPr>
          <w:rFonts w:ascii="Times New Roman" w:eastAsia="Arial Unicode MS" w:hAnsi="Times New Roman" w:cs="Times New Roman"/>
          <w:color w:val="000000"/>
          <w:sz w:val="24"/>
          <w:szCs w:val="24"/>
          <w:lang w:eastAsia="ru-RU"/>
        </w:rPr>
        <w:t>х</w:t>
      </w:r>
      <w:r w:rsidRPr="00C4121A">
        <w:rPr>
          <w:rFonts w:ascii="Times New Roman" w:eastAsia="Arial Unicode MS" w:hAnsi="Times New Roman" w:cs="Times New Roman"/>
          <w:color w:val="000000"/>
          <w:sz w:val="24"/>
          <w:szCs w:val="24"/>
          <w:lang w:eastAsia="ru-RU"/>
        </w:rPr>
        <w:t xml:space="preserve"> д</w:t>
      </w:r>
      <w:r w:rsidR="000A3DE4">
        <w:rPr>
          <w:rFonts w:ascii="Times New Roman" w:eastAsia="Arial Unicode MS" w:hAnsi="Times New Roman" w:cs="Times New Roman"/>
          <w:color w:val="000000"/>
          <w:sz w:val="24"/>
          <w:szCs w:val="24"/>
          <w:lang w:eastAsia="ru-RU"/>
        </w:rPr>
        <w:t>ня</w:t>
      </w:r>
      <w:r w:rsidRPr="00C4121A">
        <w:rPr>
          <w:rFonts w:ascii="Times New Roman" w:eastAsia="Arial Unicode MS" w:hAnsi="Times New Roman" w:cs="Times New Roman"/>
          <w:color w:val="000000"/>
          <w:sz w:val="24"/>
          <w:szCs w:val="24"/>
          <w:lang w:eastAsia="ru-RU"/>
        </w:rPr>
        <w:t xml:space="preserve"> до предполагаемой даты поставки согласовывает с Покупателем</w:t>
      </w:r>
      <w:r w:rsidR="00F03FF5">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color w:val="000000"/>
          <w:sz w:val="24"/>
          <w:szCs w:val="24"/>
          <w:lang w:eastAsia="ru-RU"/>
        </w:rPr>
        <w:t xml:space="preserve">время </w:t>
      </w:r>
      <w:r w:rsidR="000A3DE4">
        <w:rPr>
          <w:rFonts w:ascii="Times New Roman" w:eastAsia="Arial Unicode MS" w:hAnsi="Times New Roman" w:cs="Times New Roman"/>
          <w:color w:val="000000"/>
          <w:sz w:val="24"/>
          <w:szCs w:val="24"/>
          <w:lang w:eastAsia="ru-RU"/>
        </w:rPr>
        <w:t xml:space="preserve">и дату </w:t>
      </w:r>
      <w:r>
        <w:rPr>
          <w:rFonts w:ascii="Times New Roman" w:eastAsia="Arial Unicode MS" w:hAnsi="Times New Roman" w:cs="Times New Roman"/>
          <w:color w:val="000000"/>
          <w:sz w:val="24"/>
          <w:szCs w:val="24"/>
          <w:lang w:eastAsia="ru-RU"/>
        </w:rPr>
        <w:t xml:space="preserve">поставки товара. </w:t>
      </w:r>
      <w:r w:rsidRPr="00C4121A">
        <w:rPr>
          <w:rFonts w:ascii="Times New Roman" w:eastAsia="Arial Unicode MS" w:hAnsi="Times New Roman" w:cs="Times New Roman"/>
          <w:color w:val="000000"/>
          <w:sz w:val="24"/>
          <w:szCs w:val="24"/>
          <w:lang w:eastAsia="ru-RU"/>
        </w:rPr>
        <w:t xml:space="preserve">Одновременно с уведомлением </w:t>
      </w:r>
      <w:r>
        <w:rPr>
          <w:rFonts w:ascii="Times New Roman" w:eastAsia="Arial Unicode MS" w:hAnsi="Times New Roman" w:cs="Times New Roman"/>
          <w:color w:val="000000"/>
          <w:sz w:val="24"/>
          <w:szCs w:val="24"/>
          <w:lang w:eastAsia="ru-RU"/>
        </w:rPr>
        <w:t xml:space="preserve">о дате приемке </w:t>
      </w:r>
      <w:r w:rsidRPr="00C4121A">
        <w:rPr>
          <w:rFonts w:ascii="Times New Roman" w:eastAsia="Arial Unicode MS" w:hAnsi="Times New Roman" w:cs="Times New Roman"/>
          <w:color w:val="000000"/>
          <w:sz w:val="24"/>
          <w:szCs w:val="24"/>
          <w:lang w:eastAsia="ru-RU"/>
        </w:rPr>
        <w:t>Поставщик направляет в адрес Покупателя: счет на оплату/счет-фактуру; товарную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накладную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xml:space="preserve">) или универсальный передаточный документ, </w:t>
      </w:r>
      <w:r>
        <w:rPr>
          <w:rFonts w:ascii="Times New Roman" w:eastAsia="Arial Unicode MS" w:hAnsi="Times New Roman" w:cs="Times New Roman"/>
          <w:color w:val="000000"/>
          <w:sz w:val="24"/>
          <w:szCs w:val="24"/>
          <w:lang w:eastAsia="ru-RU"/>
        </w:rPr>
        <w:t>документацию, предусмотренную условиями Технического задания (Приложение №1 к настоящему Договору).</w:t>
      </w:r>
    </w:p>
    <w:p w:rsidR="00FA5E0A" w:rsidRPr="00C4121A" w:rsidRDefault="00FA5E0A" w:rsidP="000A3A67">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Оригинал счета на оплату/счета-фактуры, товарную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накладную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xml:space="preserve">) или универсальный передаточный документ и иная документация, предусмотренная условиями </w:t>
      </w:r>
      <w:r w:rsidRPr="00C4121A">
        <w:rPr>
          <w:rFonts w:ascii="Times New Roman" w:eastAsia="Arial Unicode MS" w:hAnsi="Times New Roman" w:cs="Times New Roman"/>
          <w:color w:val="000000"/>
          <w:sz w:val="24"/>
          <w:szCs w:val="24"/>
          <w:lang w:eastAsia="ru-RU"/>
        </w:rPr>
        <w:lastRenderedPageBreak/>
        <w:t xml:space="preserve">Технического задания (Приложение № 1 к настоящему Договору), передаются Покупателю в момент передачи товара. </w:t>
      </w:r>
    </w:p>
    <w:p w:rsidR="00FA5E0A" w:rsidRPr="00C4121A" w:rsidRDefault="00FA5E0A" w:rsidP="000A3A67">
      <w:pPr>
        <w:widowControl w:val="0"/>
        <w:numPr>
          <w:ilvl w:val="1"/>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Приемка товара по количеству и внешнему виду производится </w:t>
      </w:r>
      <w:r>
        <w:rPr>
          <w:rFonts w:ascii="Times New Roman" w:eastAsia="Arial Unicode MS" w:hAnsi="Times New Roman" w:cs="Times New Roman"/>
          <w:color w:val="000000"/>
          <w:sz w:val="24"/>
          <w:szCs w:val="24"/>
          <w:lang w:eastAsia="ru-RU"/>
        </w:rPr>
        <w:t xml:space="preserve">Покупателем </w:t>
      </w:r>
      <w:r w:rsidRPr="00C4121A">
        <w:rPr>
          <w:rFonts w:ascii="Times New Roman" w:eastAsia="Arial Unicode MS" w:hAnsi="Times New Roman" w:cs="Times New Roman"/>
          <w:color w:val="000000"/>
          <w:sz w:val="24"/>
          <w:szCs w:val="24"/>
          <w:lang w:eastAsia="ru-RU"/>
        </w:rPr>
        <w:t>в момент получения его по адрес</w:t>
      </w:r>
      <w:r w:rsidR="00770208">
        <w:rPr>
          <w:rFonts w:ascii="Times New Roman" w:eastAsia="Arial Unicode MS" w:hAnsi="Times New Roman" w:cs="Times New Roman"/>
          <w:color w:val="000000"/>
          <w:sz w:val="24"/>
          <w:szCs w:val="24"/>
          <w:lang w:eastAsia="ru-RU"/>
        </w:rPr>
        <w:t>у</w:t>
      </w:r>
      <w:r w:rsidRPr="00C4121A">
        <w:rPr>
          <w:rFonts w:ascii="Times New Roman" w:eastAsia="Arial Unicode MS" w:hAnsi="Times New Roman" w:cs="Times New Roman"/>
          <w:color w:val="000000"/>
          <w:sz w:val="24"/>
          <w:szCs w:val="24"/>
          <w:lang w:eastAsia="ru-RU"/>
        </w:rPr>
        <w:t>, указанн</w:t>
      </w:r>
      <w:r w:rsidR="00770208">
        <w:rPr>
          <w:rFonts w:ascii="Times New Roman" w:eastAsia="Arial Unicode MS" w:hAnsi="Times New Roman" w:cs="Times New Roman"/>
          <w:color w:val="000000"/>
          <w:sz w:val="24"/>
          <w:szCs w:val="24"/>
          <w:lang w:eastAsia="ru-RU"/>
        </w:rPr>
        <w:t>ому</w:t>
      </w:r>
      <w:r w:rsidRPr="00C4121A">
        <w:rPr>
          <w:rFonts w:ascii="Times New Roman" w:eastAsia="Arial Unicode MS" w:hAnsi="Times New Roman" w:cs="Times New Roman"/>
          <w:color w:val="000000"/>
          <w:sz w:val="24"/>
          <w:szCs w:val="24"/>
          <w:lang w:eastAsia="ru-RU"/>
        </w:rPr>
        <w:t xml:space="preserve"> в пункте </w:t>
      </w:r>
      <w:r>
        <w:rPr>
          <w:rFonts w:ascii="Times New Roman" w:eastAsia="Arial Unicode MS" w:hAnsi="Times New Roman" w:cs="Times New Roman"/>
          <w:color w:val="000000"/>
          <w:sz w:val="24"/>
          <w:szCs w:val="24"/>
          <w:lang w:eastAsia="ru-RU"/>
        </w:rPr>
        <w:t>1.6</w:t>
      </w:r>
      <w:r w:rsidRPr="00C4121A">
        <w:rPr>
          <w:rFonts w:ascii="Times New Roman" w:eastAsia="Arial Unicode MS" w:hAnsi="Times New Roman" w:cs="Times New Roman"/>
          <w:color w:val="000000"/>
          <w:sz w:val="24"/>
          <w:szCs w:val="24"/>
          <w:lang w:eastAsia="ru-RU"/>
        </w:rPr>
        <w:t xml:space="preserve"> настоящего Договора. Передача товара Покупателю осуществляется по товарной накладной (форма ТОРГ-12)</w:t>
      </w:r>
      <w:r w:rsidRPr="00C4121A">
        <w:rPr>
          <w:rFonts w:ascii="Calibri" w:eastAsia="Calibri" w:hAnsi="Calibri" w:cs="Times New Roman"/>
        </w:rPr>
        <w:t xml:space="preserve"> </w:t>
      </w:r>
      <w:r w:rsidRPr="00C4121A">
        <w:rPr>
          <w:rFonts w:ascii="Times New Roman" w:eastAsia="Arial Unicode MS" w:hAnsi="Times New Roman" w:cs="Times New Roman"/>
          <w:color w:val="000000"/>
          <w:sz w:val="24"/>
          <w:szCs w:val="24"/>
          <w:lang w:eastAsia="ru-RU"/>
        </w:rPr>
        <w:t xml:space="preserve">или универсальному передаточному документу. </w:t>
      </w:r>
    </w:p>
    <w:p w:rsidR="00FA5E0A" w:rsidRPr="00C4121A" w:rsidRDefault="00FA5E0A" w:rsidP="000A3A67">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 этом подписание Покупателем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 ассортименту и комплектности. </w:t>
      </w:r>
    </w:p>
    <w:p w:rsidR="00FA5E0A" w:rsidRPr="00C4121A" w:rsidRDefault="00FA5E0A" w:rsidP="000A3A67">
      <w:pPr>
        <w:widowControl w:val="0"/>
        <w:numPr>
          <w:ilvl w:val="2"/>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случае недопоставки товара между Сторонами составляется акт о недостатках по форме Приложения №</w:t>
      </w:r>
      <w:r w:rsidR="00664F3F">
        <w:rPr>
          <w:rFonts w:ascii="Times New Roman" w:eastAsia="Arial Unicode MS" w:hAnsi="Times New Roman" w:cs="Times New Roman"/>
          <w:color w:val="000000"/>
          <w:sz w:val="24"/>
          <w:szCs w:val="24"/>
          <w:lang w:eastAsia="ru-RU"/>
        </w:rPr>
        <w:t xml:space="preserve"> </w:t>
      </w:r>
      <w:r w:rsidRPr="00C4121A">
        <w:rPr>
          <w:rFonts w:ascii="Times New Roman" w:eastAsia="Arial Unicode MS" w:hAnsi="Times New Roman" w:cs="Times New Roman"/>
          <w:color w:val="000000"/>
          <w:sz w:val="24"/>
          <w:szCs w:val="24"/>
          <w:lang w:eastAsia="ru-RU"/>
        </w:rPr>
        <w:t>2 к настоящему Договору, а Поставщик в течение 5 (пяти) рабочих дней с даты подписания такого акта или в срок, установленный актом, указанным в настоящем пункте, обязуется восполнить недопоставленное количество товаров.</w:t>
      </w:r>
    </w:p>
    <w:p w:rsidR="00FA5E0A" w:rsidRPr="00C4121A" w:rsidRDefault="00FA5E0A" w:rsidP="000A3A67">
      <w:pPr>
        <w:numPr>
          <w:ilvl w:val="2"/>
          <w:numId w:val="2"/>
        </w:numPr>
        <w:tabs>
          <w:tab w:val="left" w:pos="993"/>
        </w:tabs>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представления неполного комплекта документов, предусмотренного пунктом 4.1 настоящего Договора, или ненадлежащего оформления отгрузочных/отчетных документов, сопровождающих поставку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товарная накладная (форма ТОРГ-12) или универсальный передаточный документ Покупателем не подписывается до устранения данных недочетов.</w:t>
      </w:r>
    </w:p>
    <w:p w:rsidR="00FA5E0A" w:rsidRPr="00C4121A" w:rsidRDefault="00FA5E0A" w:rsidP="000A3A67">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C4121A">
        <w:rPr>
          <w:rFonts w:ascii="Times New Roman" w:eastAsia="Times New Roman" w:hAnsi="Times New Roman" w:cs="Times New Roman"/>
          <w:color w:val="000000"/>
          <w:sz w:val="24"/>
          <w:szCs w:val="24"/>
          <w:lang w:eastAsia="ru-RU"/>
        </w:rPr>
        <w:t>Приемка товара по комплектности и качеству производится Покупателем в течение 10 (десяти) рабочих дней с даты передачи товара Покупателю. При выявлении в товаре недостатков по его качеству и комплектности в указанный срок обязательно составление акта о недостатках (Приложение №2 к настоящему Договору). Акт по результатам приемки по качеству составляется Покупателем с участием Поставщика, который обязан прибыть для составления указанного акта в течение 2 (двух) календарных дней с момента получения соответствующего уведомления от Покупателя. В случае неявки/несвоевременной явки представителя Поставщика, Покупатель составляет акт о недостатках в одностороннем порядке. Акты, составленные Покупателем в отношении указанных недостатков, являются юридическим основанием для предъявления претензии Поставщику по качеству отгруженного товара.</w:t>
      </w:r>
    </w:p>
    <w:p w:rsidR="00FA5E0A" w:rsidRPr="00C4121A" w:rsidRDefault="00FA5E0A" w:rsidP="000A3A67">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C4121A">
        <w:rPr>
          <w:rFonts w:ascii="Times New Roman" w:eastAsia="Times New Roman" w:hAnsi="Times New Roman" w:cs="Times New Roman"/>
          <w:color w:val="000000"/>
          <w:sz w:val="24"/>
          <w:szCs w:val="24"/>
          <w:lang w:eastAsia="ru-RU"/>
        </w:rPr>
        <w:t xml:space="preserve">Покупатель, которому поставлен товар ненадлежащего качества, в течение указанного в пункте 4.3 настоящего Договора срока,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10 (десять) </w:t>
      </w:r>
      <w:r w:rsidR="003451DD">
        <w:rPr>
          <w:rFonts w:ascii="Times New Roman" w:eastAsia="Times New Roman" w:hAnsi="Times New Roman" w:cs="Times New Roman"/>
          <w:color w:val="000000"/>
          <w:sz w:val="24"/>
          <w:szCs w:val="24"/>
          <w:lang w:eastAsia="ru-RU"/>
        </w:rPr>
        <w:t>рабочих</w:t>
      </w:r>
      <w:r w:rsidRPr="00C4121A">
        <w:rPr>
          <w:rFonts w:ascii="Times New Roman" w:eastAsia="Times New Roman" w:hAnsi="Times New Roman" w:cs="Times New Roman"/>
          <w:color w:val="000000"/>
          <w:sz w:val="24"/>
          <w:szCs w:val="24"/>
          <w:lang w:eastAsia="ru-RU"/>
        </w:rPr>
        <w:t xml:space="preserve"> дней с момента предъявления соответствующего требования Покупателем. Забракованный товар подлежит замене либо возврату способом, согласованным с Поставщиком дополнительно за счет средств Поставщика. </w:t>
      </w:r>
    </w:p>
    <w:p w:rsidR="00FA5E0A" w:rsidRPr="00C4121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rsidR="00FA5E0A" w:rsidRPr="00C4121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rsidR="00FA5E0A" w:rsidRPr="00C4121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rsidR="00FA5E0A" w:rsidRPr="00C4121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rsidR="00FA5E0A" w:rsidRPr="00C4121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Неисполнение Поставщиком обязанности передать товар свободным от любых прав третьих лиц дает Покупателю право требовать по своему выбору уменьшения цены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либо расторжения настоящего Договора и возврата Поставщиком выплаченных по Договору денежных средств в полном объеме.</w:t>
      </w:r>
    </w:p>
    <w:p w:rsidR="00FA5E0A" w:rsidRPr="00C4121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 изъятии т</w:t>
      </w:r>
      <w:r w:rsidRPr="00C4121A">
        <w:rPr>
          <w:rFonts w:ascii="Times New Roman" w:eastAsia="Arial Unicode MS" w:hAnsi="Times New Roman" w:cs="Times New Roman"/>
          <w:color w:val="000000"/>
          <w:sz w:val="24"/>
          <w:szCs w:val="24"/>
          <w:lang w:eastAsia="ru-RU"/>
        </w:rPr>
        <w:t>овара у Покупателя третьими лицами по основаниям, возникшим до исполнения настоящего Договора, Поставщик обязан возместить Покупателю полную стоимость товара и понесенные им убытки в полном объеме.</w:t>
      </w:r>
    </w:p>
    <w:p w:rsidR="00D47A63"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Поставщик обязан обеспечить передачу Покупателю вместе с товаром</w:t>
      </w:r>
      <w:r w:rsidR="00D47A63">
        <w:rPr>
          <w:rFonts w:ascii="Times New Roman" w:eastAsia="Arial Unicode MS" w:hAnsi="Times New Roman" w:cs="Times New Roman"/>
          <w:color w:val="000000"/>
          <w:sz w:val="24"/>
          <w:szCs w:val="24"/>
          <w:lang w:eastAsia="ru-RU"/>
        </w:rPr>
        <w:t xml:space="preserve"> документации, а именно:</w:t>
      </w:r>
    </w:p>
    <w:p w:rsidR="00D47A63" w:rsidRPr="00D47A63" w:rsidRDefault="00D47A63" w:rsidP="000A3A6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сертификаты соответствия, пожарной безопасности и санитарно-гигиенические на примененные материалы (сертификаты или их копии подписываются Поставщиком, подписи заверяются печатью организации);</w:t>
      </w:r>
    </w:p>
    <w:p w:rsidR="00D47A63" w:rsidRPr="00D47A63" w:rsidRDefault="00D47A63" w:rsidP="000A3A6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паспорта и руководства по эксплуатации на конструкции/оборудование;</w:t>
      </w:r>
    </w:p>
    <w:p w:rsidR="00D47A63" w:rsidRPr="00D12777" w:rsidRDefault="00D47A63" w:rsidP="000A3A6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другие документы на материалы, оборудование и произведенные работы в рамках Договора.</w:t>
      </w:r>
    </w:p>
    <w:p w:rsidR="00FA5E0A" w:rsidRPr="00C4121A" w:rsidRDefault="00FA5E0A" w:rsidP="000A3A6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Передача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Покупателю (представителю Покупателя) осуществляется только при условии наличия у представителя Покупателя надлежащим образом оформленной доверенности на получение товарно-материальных ценностей либо приказа, содержащего соответствующие полномочия, и документа, удостоверяющего личность.</w:t>
      </w:r>
    </w:p>
    <w:p w:rsidR="00FA5E0A" w:rsidRPr="00C4121A" w:rsidRDefault="00FA5E0A" w:rsidP="000A3A67">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Риск случайной гибели и повреждения товара до подписания товарной накладной несет </w:t>
      </w:r>
      <w:r>
        <w:rPr>
          <w:rFonts w:ascii="Times New Roman" w:eastAsia="Arial Unicode MS" w:hAnsi="Times New Roman" w:cs="Times New Roman"/>
          <w:color w:val="000000"/>
          <w:sz w:val="24"/>
          <w:szCs w:val="24"/>
          <w:lang w:eastAsia="ru-RU"/>
        </w:rPr>
        <w:t>Поставщик</w:t>
      </w:r>
      <w:r w:rsidRPr="00C4121A">
        <w:rPr>
          <w:rFonts w:ascii="Times New Roman" w:eastAsia="Arial Unicode MS" w:hAnsi="Times New Roman" w:cs="Times New Roman"/>
          <w:color w:val="000000"/>
          <w:sz w:val="24"/>
          <w:szCs w:val="24"/>
          <w:lang w:eastAsia="ru-RU"/>
        </w:rPr>
        <w:t>.</w:t>
      </w:r>
    </w:p>
    <w:p w:rsidR="00FA5E0A" w:rsidRPr="00C4121A" w:rsidRDefault="00FA5E0A" w:rsidP="000A3A67">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Покупатель вправе по своему выбору:</w:t>
      </w:r>
    </w:p>
    <w:p w:rsidR="00FA5E0A" w:rsidRPr="00C4121A" w:rsidRDefault="00FA5E0A" w:rsidP="000A3A67">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rsidR="00FA5E0A" w:rsidRPr="00C4121A" w:rsidRDefault="00FA5E0A" w:rsidP="000A3A67">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rsidR="00FA5E0A" w:rsidRPr="00C4121A" w:rsidRDefault="00FA5E0A" w:rsidP="000A3A67">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FA5E0A" w:rsidRPr="00C4121A" w:rsidRDefault="00FA5E0A" w:rsidP="000A3A67">
      <w:pPr>
        <w:numPr>
          <w:ilvl w:val="0"/>
          <w:numId w:val="2"/>
        </w:numPr>
        <w:spacing w:after="0" w:line="276" w:lineRule="auto"/>
        <w:ind w:left="1701" w:firstLine="1418"/>
        <w:rPr>
          <w:rFonts w:ascii="Times New Roman" w:hAnsi="Times New Roman" w:cs="Times New Roman"/>
          <w:b/>
          <w:sz w:val="24"/>
          <w:szCs w:val="24"/>
        </w:rPr>
      </w:pPr>
      <w:r w:rsidRPr="00C4121A">
        <w:rPr>
          <w:rFonts w:ascii="Times New Roman" w:hAnsi="Times New Roman" w:cs="Times New Roman"/>
          <w:b/>
          <w:sz w:val="24"/>
          <w:szCs w:val="24"/>
        </w:rPr>
        <w:t>Права и обязанности Сторон</w:t>
      </w:r>
    </w:p>
    <w:p w:rsidR="00FA5E0A" w:rsidRPr="00C4121A" w:rsidRDefault="00FA5E0A" w:rsidP="000A3A67">
      <w:pPr>
        <w:spacing w:after="0" w:line="276" w:lineRule="auto"/>
        <w:ind w:left="3119"/>
        <w:rPr>
          <w:rFonts w:ascii="Times New Roman" w:hAnsi="Times New Roman" w:cs="Times New Roman"/>
          <w:b/>
          <w:sz w:val="24"/>
          <w:szCs w:val="24"/>
        </w:rPr>
      </w:pPr>
    </w:p>
    <w:p w:rsidR="00FA5E0A" w:rsidRPr="00C4121A" w:rsidRDefault="00FA5E0A" w:rsidP="000A3A67">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5.1.</w:t>
      </w:r>
      <w:r w:rsidRPr="00C4121A">
        <w:rPr>
          <w:rFonts w:ascii="Times New Roman" w:hAnsi="Times New Roman" w:cs="Times New Roman"/>
          <w:b/>
          <w:sz w:val="24"/>
          <w:szCs w:val="24"/>
        </w:rPr>
        <w:tab/>
        <w:t>Поставщик обязан:</w:t>
      </w:r>
    </w:p>
    <w:p w:rsidR="00FA5E0A" w:rsidRPr="00C4121A" w:rsidRDefault="00FA5E0A" w:rsidP="00A100B7">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5.1.1.</w:t>
      </w:r>
      <w:r w:rsidRPr="00C4121A">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№1 к настоящему Договору). </w:t>
      </w:r>
    </w:p>
    <w:p w:rsidR="00FA5E0A" w:rsidRPr="00C4121A" w:rsidRDefault="00FA5E0A" w:rsidP="00A100B7">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5.1.2.</w:t>
      </w:r>
      <w:r w:rsidRPr="00C4121A">
        <w:rPr>
          <w:rFonts w:ascii="Times New Roman" w:hAnsi="Times New Roman" w:cs="Times New Roman"/>
          <w:sz w:val="24"/>
          <w:szCs w:val="24"/>
        </w:rPr>
        <w:tab/>
        <w:t xml:space="preserve"> Нести риск случайной гибели или случайного повреждения товара до момента его передачи Покупателю.</w:t>
      </w:r>
    </w:p>
    <w:p w:rsidR="00FA5E0A" w:rsidRPr="00C4121A" w:rsidRDefault="00FA5E0A" w:rsidP="00A100B7">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5.1.3.</w:t>
      </w:r>
      <w:r w:rsidRPr="00C4121A">
        <w:rPr>
          <w:rFonts w:ascii="Times New Roman" w:hAnsi="Times New Roman" w:cs="Times New Roman"/>
          <w:sz w:val="24"/>
          <w:szCs w:val="24"/>
        </w:rPr>
        <w:tab/>
        <w:t xml:space="preserve"> В период гарантийного срока устранить имеющиеся недостатки и дефекты.</w:t>
      </w:r>
    </w:p>
    <w:p w:rsidR="00FA5E0A" w:rsidRPr="00C4121A" w:rsidRDefault="00FA5E0A" w:rsidP="00A100B7">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5.1.4.</w:t>
      </w:r>
      <w:r w:rsidRPr="00C4121A">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rsidR="00FA5E0A" w:rsidRPr="00C4121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5.1.5.</w:t>
      </w:r>
      <w:r w:rsidRPr="00C4121A">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w:t>
      </w:r>
    </w:p>
    <w:p w:rsidR="00FA5E0A" w:rsidRPr="00C4121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5.1.6. Если Поставщик не выполнил требования Покупателя о замене некачественного товара, о допоставке товара, о доукомплектовании товара в установленный срок, Покупатель вправе приобрести недопоставленный товар у третьих лиц с отнесением на счет Поставщика всех необходимых расходов на их приобретение. </w:t>
      </w:r>
    </w:p>
    <w:p w:rsidR="00FA5E0A" w:rsidRPr="00C4121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5.1.7. Произвести поставку товара по адрес</w:t>
      </w:r>
      <w:r w:rsidR="00770208">
        <w:rPr>
          <w:rFonts w:ascii="Times New Roman" w:hAnsi="Times New Roman" w:cs="Times New Roman"/>
          <w:sz w:val="24"/>
          <w:szCs w:val="24"/>
        </w:rPr>
        <w:t>у</w:t>
      </w:r>
      <w:r w:rsidRPr="00C4121A">
        <w:rPr>
          <w:rFonts w:ascii="Times New Roman" w:hAnsi="Times New Roman" w:cs="Times New Roman"/>
          <w:sz w:val="24"/>
          <w:szCs w:val="24"/>
        </w:rPr>
        <w:t>, предусмотренн</w:t>
      </w:r>
      <w:r w:rsidR="00770208">
        <w:rPr>
          <w:rFonts w:ascii="Times New Roman" w:hAnsi="Times New Roman" w:cs="Times New Roman"/>
          <w:sz w:val="24"/>
          <w:szCs w:val="24"/>
        </w:rPr>
        <w:t>ому</w:t>
      </w:r>
      <w:r>
        <w:rPr>
          <w:rFonts w:ascii="Times New Roman" w:hAnsi="Times New Roman" w:cs="Times New Roman"/>
          <w:sz w:val="24"/>
          <w:szCs w:val="24"/>
        </w:rPr>
        <w:t xml:space="preserve"> </w:t>
      </w:r>
      <w:r w:rsidRPr="00C4121A">
        <w:rPr>
          <w:rFonts w:ascii="Times New Roman" w:hAnsi="Times New Roman" w:cs="Times New Roman"/>
          <w:sz w:val="24"/>
          <w:szCs w:val="24"/>
        </w:rPr>
        <w:t>пунктом 1.6 настоящего Договора.</w:t>
      </w:r>
    </w:p>
    <w:p w:rsidR="00FA5E0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5.1.8. Нести риск и расходы по транспортировке товара до момента предоставления товара Покупателю в мест</w:t>
      </w:r>
      <w:r w:rsidR="00A100B7">
        <w:rPr>
          <w:rFonts w:ascii="Times New Roman" w:hAnsi="Times New Roman" w:cs="Times New Roman"/>
          <w:sz w:val="24"/>
          <w:szCs w:val="24"/>
        </w:rPr>
        <w:t>е</w:t>
      </w:r>
      <w:r w:rsidRPr="00C4121A">
        <w:rPr>
          <w:rFonts w:ascii="Times New Roman" w:hAnsi="Times New Roman" w:cs="Times New Roman"/>
          <w:sz w:val="24"/>
          <w:szCs w:val="24"/>
        </w:rPr>
        <w:t>, указанн</w:t>
      </w:r>
      <w:r w:rsidR="00A100B7">
        <w:rPr>
          <w:rFonts w:ascii="Times New Roman" w:hAnsi="Times New Roman" w:cs="Times New Roman"/>
          <w:sz w:val="24"/>
          <w:szCs w:val="24"/>
        </w:rPr>
        <w:t>ом</w:t>
      </w:r>
      <w:r w:rsidRPr="00C4121A">
        <w:rPr>
          <w:rFonts w:ascii="Times New Roman" w:hAnsi="Times New Roman" w:cs="Times New Roman"/>
          <w:sz w:val="24"/>
          <w:szCs w:val="24"/>
        </w:rPr>
        <w:t xml:space="preserve"> в пункте 1.6 настоящего Договора, в обусловленный настоящим Договором срок.</w:t>
      </w:r>
    </w:p>
    <w:p w:rsidR="00FA5E0A" w:rsidRPr="00C4121A" w:rsidRDefault="00FA5E0A" w:rsidP="000A3A67">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5.1.9. Надлежащим образом уведомить Покупателя</w:t>
      </w:r>
      <w:r w:rsidR="00F03FF5">
        <w:rPr>
          <w:rFonts w:ascii="Times New Roman" w:hAnsi="Times New Roman" w:cs="Times New Roman"/>
          <w:sz w:val="24"/>
          <w:szCs w:val="24"/>
        </w:rPr>
        <w:t xml:space="preserve"> о приемке поставленного товара в рамках настоящего Договора.</w:t>
      </w:r>
    </w:p>
    <w:p w:rsidR="00FA5E0A" w:rsidRPr="00C4121A" w:rsidRDefault="00FA5E0A" w:rsidP="00A100B7">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5.2.</w:t>
      </w:r>
      <w:r w:rsidRPr="00C4121A">
        <w:rPr>
          <w:rFonts w:ascii="Times New Roman" w:hAnsi="Times New Roman" w:cs="Times New Roman"/>
          <w:b/>
          <w:sz w:val="24"/>
          <w:szCs w:val="24"/>
        </w:rPr>
        <w:tab/>
        <w:t>Поставщик вправе:</w:t>
      </w:r>
    </w:p>
    <w:p w:rsidR="00FA5E0A" w:rsidRPr="00C4121A" w:rsidRDefault="00FA5E0A" w:rsidP="00A100B7">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5.2.1.</w:t>
      </w:r>
      <w:r w:rsidRPr="00C4121A">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Сторонами настоящего Договора и выставленного счета (счета-фактуры) на оплату.</w:t>
      </w:r>
    </w:p>
    <w:p w:rsidR="00FA5E0A" w:rsidRPr="00C4121A" w:rsidRDefault="00FA5E0A" w:rsidP="00A100B7">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5.3.</w:t>
      </w:r>
      <w:r w:rsidRPr="00C4121A">
        <w:rPr>
          <w:rFonts w:ascii="Times New Roman" w:hAnsi="Times New Roman" w:cs="Times New Roman"/>
          <w:b/>
          <w:sz w:val="24"/>
          <w:szCs w:val="24"/>
        </w:rPr>
        <w:tab/>
        <w:t>Покупатель обязан:</w:t>
      </w:r>
    </w:p>
    <w:p w:rsidR="00FA5E0A" w:rsidRPr="00C4121A" w:rsidRDefault="00FA5E0A" w:rsidP="00241280">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5.3.1.</w:t>
      </w:r>
      <w:r w:rsidRPr="00C4121A">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rsidR="00FA5E0A" w:rsidRPr="00C4121A" w:rsidRDefault="00FA5E0A" w:rsidP="00241280">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5.3.2.</w:t>
      </w:r>
      <w:r w:rsidRPr="00C4121A">
        <w:rPr>
          <w:rFonts w:ascii="Times New Roman" w:hAnsi="Times New Roman" w:cs="Times New Roman"/>
          <w:sz w:val="24"/>
          <w:szCs w:val="24"/>
        </w:rPr>
        <w:tab/>
        <w:t xml:space="preserve">Осмотреть товар, в том числе проверить количество и качество принятого товара, в течение </w:t>
      </w:r>
      <w:r>
        <w:rPr>
          <w:rFonts w:ascii="Times New Roman" w:hAnsi="Times New Roman" w:cs="Times New Roman"/>
          <w:sz w:val="24"/>
          <w:szCs w:val="24"/>
        </w:rPr>
        <w:t>10 (десяти</w:t>
      </w:r>
      <w:r w:rsidRPr="00C4121A">
        <w:rPr>
          <w:rFonts w:ascii="Times New Roman" w:hAnsi="Times New Roman" w:cs="Times New Roman"/>
          <w:sz w:val="24"/>
          <w:szCs w:val="24"/>
        </w:rPr>
        <w:t xml:space="preserve">) </w:t>
      </w:r>
      <w:r w:rsidR="00664F3F">
        <w:rPr>
          <w:rFonts w:ascii="Times New Roman" w:hAnsi="Times New Roman" w:cs="Times New Roman"/>
          <w:sz w:val="24"/>
          <w:szCs w:val="24"/>
        </w:rPr>
        <w:t xml:space="preserve">календарных </w:t>
      </w:r>
      <w:r w:rsidRPr="00C4121A">
        <w:rPr>
          <w:rFonts w:ascii="Times New Roman" w:hAnsi="Times New Roman" w:cs="Times New Roman"/>
          <w:sz w:val="24"/>
          <w:szCs w:val="24"/>
        </w:rPr>
        <w:t>дней с момента получения товара от Поставщика.</w:t>
      </w:r>
    </w:p>
    <w:p w:rsidR="00FA5E0A" w:rsidRPr="00C4121A" w:rsidRDefault="00FA5E0A" w:rsidP="00241280">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5.3.3.</w:t>
      </w:r>
      <w:r w:rsidRPr="00C4121A">
        <w:rPr>
          <w:rFonts w:ascii="Times New Roman" w:hAnsi="Times New Roman" w:cs="Times New Roman"/>
          <w:sz w:val="24"/>
          <w:szCs w:val="24"/>
        </w:rPr>
        <w:tab/>
        <w:t>Оплатить поставленный товар в соответствии с Техническим заданием (Приложение №1 к настоящему Договору) на основании выставленного Поставщиком счета на оплату, товарной накладной или универсального передаточного документа.</w:t>
      </w:r>
    </w:p>
    <w:p w:rsidR="00FA5E0A" w:rsidRPr="00C4121A" w:rsidRDefault="00FA5E0A" w:rsidP="00241280">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5.3.4.</w:t>
      </w:r>
      <w:r w:rsidRPr="00C4121A">
        <w:rPr>
          <w:rFonts w:ascii="Times New Roman" w:hAnsi="Times New Roman" w:cs="Times New Roman"/>
          <w:sz w:val="24"/>
          <w:szCs w:val="24"/>
        </w:rPr>
        <w:tab/>
        <w:t>При отказе в приемке товара обеспечить сохранность этого товара (ответственное хранение) и уведомить Поставщика.</w:t>
      </w:r>
    </w:p>
    <w:p w:rsidR="00FA5E0A" w:rsidRPr="00C4121A" w:rsidRDefault="00FA5E0A" w:rsidP="000A3A67">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5.4.</w:t>
      </w:r>
      <w:r w:rsidRPr="00C4121A">
        <w:rPr>
          <w:rFonts w:ascii="Times New Roman" w:hAnsi="Times New Roman" w:cs="Times New Roman"/>
          <w:b/>
          <w:sz w:val="24"/>
          <w:szCs w:val="24"/>
        </w:rPr>
        <w:tab/>
        <w:t>Покупатель вправе:</w:t>
      </w:r>
    </w:p>
    <w:p w:rsidR="00FA5E0A" w:rsidRPr="00C4121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5.4.1.</w:t>
      </w:r>
      <w:r w:rsidRPr="00C4121A">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rsidR="00FA5E0A" w:rsidRPr="00C4121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5.4.2.</w:t>
      </w:r>
      <w:r w:rsidRPr="00C4121A">
        <w:rPr>
          <w:rFonts w:ascii="Times New Roman" w:hAnsi="Times New Roman" w:cs="Times New Roman"/>
          <w:sz w:val="24"/>
          <w:szCs w:val="24"/>
        </w:rPr>
        <w:tab/>
        <w:t>В случае, если Поставщик в разумный срок не выполнил требования Покупателя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rsidR="00FA5E0A" w:rsidRPr="00C4121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5.4.3.</w:t>
      </w:r>
      <w:r w:rsidRPr="00C4121A">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rsidR="00FA5E0A" w:rsidRPr="00C4121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5.4.4.</w:t>
      </w:r>
      <w:r w:rsidRPr="00C4121A">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rsidR="00FA5E0A" w:rsidRPr="00C4121A" w:rsidRDefault="00FA5E0A" w:rsidP="000A3A6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5.4.5.</w:t>
      </w:r>
      <w:r w:rsidRPr="00C4121A">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Покупателя о замене недоброкачественных товаров или о доукомплектовании товаров в установленный срок, приобрести </w:t>
      </w:r>
      <w:proofErr w:type="spellStart"/>
      <w:r w:rsidRPr="00C4121A">
        <w:rPr>
          <w:rFonts w:ascii="Times New Roman" w:hAnsi="Times New Roman" w:cs="Times New Roman"/>
          <w:sz w:val="24"/>
          <w:szCs w:val="24"/>
        </w:rPr>
        <w:t>непоставленные</w:t>
      </w:r>
      <w:proofErr w:type="spellEnd"/>
      <w:r w:rsidRPr="00C4121A">
        <w:rPr>
          <w:rFonts w:ascii="Times New Roman" w:hAnsi="Times New Roman" w:cs="Times New Roman"/>
          <w:sz w:val="24"/>
          <w:szCs w:val="24"/>
        </w:rPr>
        <w:t xml:space="preserve"> товары у других лиц с отнесением на Поставщика всех необходимых и разумных расходов на их приобретение.</w:t>
      </w:r>
    </w:p>
    <w:p w:rsidR="00FA5E0A" w:rsidRDefault="00FA5E0A" w:rsidP="00DC1DD7">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5.4.6. Если в разумный срок после расторжения настоящего Договора вследствие нарушения обязательства Поставщиком Покупатель купил у другого лица по более высокой, но разумной цене товар взамен предусмотренного настоящим Договором, Покупатель может предъявить Поставщику требование о возмещении убытков в виде разницы между установленной в настоящем Договоре ценой и цен</w:t>
      </w:r>
      <w:r w:rsidR="00E11D1F">
        <w:rPr>
          <w:rFonts w:ascii="Times New Roman" w:hAnsi="Times New Roman" w:cs="Times New Roman"/>
          <w:sz w:val="24"/>
          <w:szCs w:val="24"/>
        </w:rPr>
        <w:t>ой по совершенной взамен сделки.</w:t>
      </w:r>
    </w:p>
    <w:p w:rsidR="00E11D1F" w:rsidRPr="00C4121A" w:rsidRDefault="00E11D1F" w:rsidP="00DC1DD7">
      <w:pPr>
        <w:spacing w:after="0" w:line="276" w:lineRule="auto"/>
        <w:ind w:firstLine="709"/>
        <w:jc w:val="both"/>
        <w:rPr>
          <w:rFonts w:ascii="Times New Roman" w:hAnsi="Times New Roman" w:cs="Times New Roman"/>
          <w:sz w:val="24"/>
          <w:szCs w:val="24"/>
        </w:rPr>
      </w:pPr>
    </w:p>
    <w:p w:rsidR="00E11D1F" w:rsidRPr="00E11D1F" w:rsidRDefault="00FA5E0A" w:rsidP="00E11D1F">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C4121A">
        <w:rPr>
          <w:rFonts w:ascii="Times New Roman" w:eastAsia="Calibri" w:hAnsi="Times New Roman" w:cs="Times New Roman"/>
          <w:b/>
          <w:sz w:val="24"/>
          <w:szCs w:val="24"/>
          <w:lang w:eastAsia="ru-RU"/>
        </w:rPr>
        <w:t>Гарантии</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6.1. Поставщик гарантирует:</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поставку товара соответствующего требованиям Покупателя и условиям настоящего Договора;</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Покупателем.</w:t>
      </w:r>
    </w:p>
    <w:p w:rsidR="00FA5E0A" w:rsidRPr="00C4121A" w:rsidRDefault="00DC1DD7"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6.2. Гарантийный срок на товар </w:t>
      </w:r>
      <w:r w:rsidRPr="00DC1DD7">
        <w:rPr>
          <w:rFonts w:ascii="Times New Roman" w:eastAsia="Calibri" w:hAnsi="Times New Roman" w:cs="Times New Roman"/>
          <w:sz w:val="24"/>
          <w:szCs w:val="24"/>
          <w:lang w:eastAsia="ru-RU"/>
        </w:rPr>
        <w:t>составляет</w:t>
      </w:r>
      <w:r w:rsidR="00FA5E0A" w:rsidRPr="00DC1DD7">
        <w:rPr>
          <w:rFonts w:ascii="Times New Roman" w:eastAsia="Calibri" w:hAnsi="Times New Roman" w:cs="Times New Roman"/>
          <w:sz w:val="24"/>
          <w:szCs w:val="24"/>
          <w:lang w:eastAsia="ru-RU"/>
        </w:rPr>
        <w:t xml:space="preserve"> </w:t>
      </w:r>
      <w:r w:rsidRPr="00DC1DD7">
        <w:rPr>
          <w:rFonts w:ascii="Times New Roman" w:hAnsi="Times New Roman"/>
          <w:sz w:val="24"/>
          <w:szCs w:val="24"/>
        </w:rPr>
        <w:t>36 (тридцать шесть) месяцев</w:t>
      </w:r>
      <w:r w:rsidRPr="005740EB">
        <w:rPr>
          <w:rFonts w:ascii="Times New Roman" w:hAnsi="Times New Roman"/>
        </w:rPr>
        <w:t xml:space="preserve"> </w:t>
      </w:r>
      <w:r w:rsidR="00FA5E0A" w:rsidRPr="00C4121A">
        <w:rPr>
          <w:rFonts w:ascii="Times New Roman" w:eastAsia="Calibri" w:hAnsi="Times New Roman" w:cs="Times New Roman"/>
          <w:sz w:val="24"/>
          <w:szCs w:val="24"/>
          <w:lang w:eastAsia="ru-RU"/>
        </w:rPr>
        <w:t xml:space="preserve">с </w:t>
      </w:r>
      <w:r w:rsidR="00FA5E0A">
        <w:rPr>
          <w:rFonts w:ascii="Times New Roman" w:eastAsia="Calibri" w:hAnsi="Times New Roman" w:cs="Times New Roman"/>
          <w:sz w:val="24"/>
          <w:szCs w:val="24"/>
          <w:lang w:eastAsia="ru-RU"/>
        </w:rPr>
        <w:t>даты</w:t>
      </w:r>
      <w:r w:rsidR="00FA5E0A" w:rsidRPr="00C4121A">
        <w:rPr>
          <w:rFonts w:ascii="Times New Roman" w:eastAsia="Calibri" w:hAnsi="Times New Roman" w:cs="Times New Roman"/>
          <w:sz w:val="24"/>
          <w:szCs w:val="24"/>
          <w:lang w:eastAsia="ru-RU"/>
        </w:rPr>
        <w:t xml:space="preserve">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6.4. Срок ремонта согласуется Сторонами дополнительно, но в любом случае не должен превышать 10 (десять) календарных дней с момента уведомления Поставщика о неисправности товара.</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и т.п.), Поставщик обязан их устранить за свой счет и в согласованный с Покупателем срок. Для участия в составлении акта о выявленных недостатках, фиксирующего недостатки товара, согласования порядка и сроков их устранении Поставщик обязан направить своего представителя в течение 1 (одного) дня с даты получения письменного извещения от Покупателя.</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6.6. В случае неприбытия представителя Поставщика в вышеуказанный срок, а равно в случае отказа Поставщика от участия в составлении или подписании акта о выявленных недостатках, Покупатель составляет и подписывает акт о выявленных недостатках в одностороннем порядке. В случае несогласия с выводами, изложенными в акте о выявленных недостатках, несогласная Сторона вправе привлечь экспертную организацию.</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6.7. В случае отказа Поставщика от устранения недостатков (дефектов, неисправностей и т.п.) товара и/или нарушения срока их устранения Покупатель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rsidR="00FA5E0A" w:rsidRPr="00C4121A" w:rsidRDefault="00FA5E0A" w:rsidP="000A3A6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rsidR="00FA5E0A" w:rsidRPr="00C4121A" w:rsidRDefault="00FA5E0A" w:rsidP="000A3A67">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rsidR="00FA5E0A" w:rsidRPr="00C4121A" w:rsidRDefault="00FA5E0A" w:rsidP="000A3A67">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Ответственность Сторон</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FA5E0A" w:rsidRPr="00C4121A" w:rsidRDefault="00FA5E0A" w:rsidP="000A3A67">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7.1.</w:t>
      </w:r>
      <w:r w:rsidRPr="00C4121A">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F69E5">
        <w:rPr>
          <w:rFonts w:ascii="Times New Roman" w:eastAsia="Arial Unicode MS" w:hAnsi="Times New Roman" w:cs="Times New Roman"/>
          <w:color w:val="000000"/>
          <w:sz w:val="24"/>
          <w:szCs w:val="24"/>
          <w:u w:val="single"/>
          <w:lang w:eastAsia="ru-RU"/>
        </w:rPr>
        <w:t>7.2. </w:t>
      </w:r>
      <w:r w:rsidRPr="002F69E5">
        <w:rPr>
          <w:rFonts w:ascii="Times New Roman" w:eastAsia="Arial Unicode MS" w:hAnsi="Times New Roman" w:cs="Times New Roman"/>
          <w:bCs/>
          <w:color w:val="000000"/>
          <w:sz w:val="24"/>
          <w:szCs w:val="24"/>
          <w:u w:val="single"/>
          <w:lang w:eastAsia="ru-RU"/>
        </w:rPr>
        <w:t>Ответственность</w:t>
      </w:r>
      <w:r w:rsidRPr="00C4121A">
        <w:rPr>
          <w:rFonts w:ascii="Times New Roman" w:eastAsia="Arial Unicode MS" w:hAnsi="Times New Roman" w:cs="Times New Roman"/>
          <w:bCs/>
          <w:color w:val="000000"/>
          <w:sz w:val="24"/>
          <w:szCs w:val="24"/>
          <w:u w:val="single"/>
          <w:lang w:eastAsia="ru-RU"/>
        </w:rPr>
        <w:t xml:space="preserve"> Поставщика:</w:t>
      </w:r>
    </w:p>
    <w:p w:rsidR="00257106" w:rsidRPr="00257106"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w:t>
      </w:r>
      <w:r>
        <w:rPr>
          <w:rFonts w:ascii="Times New Roman" w:eastAsia="Arial Unicode MS" w:hAnsi="Times New Roman" w:cs="Times New Roman"/>
          <w:bCs/>
          <w:color w:val="000000"/>
          <w:sz w:val="24"/>
          <w:szCs w:val="24"/>
          <w:lang w:eastAsia="ru-RU"/>
        </w:rPr>
        <w:t>пунктом 3.1</w:t>
      </w:r>
      <w:r w:rsidRPr="00C4121A">
        <w:rPr>
          <w:rFonts w:ascii="Times New Roman" w:eastAsia="Arial Unicode MS" w:hAnsi="Times New Roman" w:cs="Times New Roman"/>
          <w:bCs/>
          <w:color w:val="000000"/>
          <w:sz w:val="24"/>
          <w:szCs w:val="24"/>
          <w:lang w:eastAsia="ru-RU"/>
        </w:rPr>
        <w:t xml:space="preserve"> настоящего Договора,</w:t>
      </w:r>
      <w:r w:rsidR="00257106">
        <w:rPr>
          <w:rFonts w:ascii="Times New Roman" w:eastAsia="Arial Unicode MS" w:hAnsi="Times New Roman" w:cs="Times New Roman"/>
          <w:bCs/>
          <w:color w:val="000000"/>
          <w:sz w:val="24"/>
          <w:szCs w:val="24"/>
          <w:lang w:eastAsia="ru-RU"/>
        </w:rPr>
        <w:t xml:space="preserve"> </w:t>
      </w:r>
      <w:r w:rsidR="00804ECC">
        <w:rPr>
          <w:rFonts w:ascii="Times New Roman" w:eastAsia="Arial Unicode MS" w:hAnsi="Times New Roman" w:cs="Times New Roman"/>
          <w:bCs/>
          <w:color w:val="000000"/>
          <w:sz w:val="24"/>
          <w:szCs w:val="24"/>
          <w:lang w:eastAsia="ru-RU"/>
        </w:rPr>
        <w:t>Покупатель</w:t>
      </w:r>
      <w:r w:rsidR="00257106" w:rsidRPr="00257106">
        <w:rPr>
          <w:rFonts w:ascii="Times New Roman" w:eastAsia="Arial Unicode MS" w:hAnsi="Times New Roman" w:cs="Times New Roman"/>
          <w:bCs/>
          <w:color w:val="000000"/>
          <w:sz w:val="24"/>
          <w:szCs w:val="24"/>
          <w:lang w:eastAsia="ru-RU"/>
        </w:rPr>
        <w:t xml:space="preserve"> начисляет </w:t>
      </w:r>
      <w:r w:rsidR="00257106">
        <w:rPr>
          <w:rFonts w:ascii="Times New Roman" w:eastAsia="Arial Unicode MS" w:hAnsi="Times New Roman" w:cs="Times New Roman"/>
          <w:bCs/>
          <w:color w:val="000000"/>
          <w:sz w:val="24"/>
          <w:szCs w:val="24"/>
          <w:lang w:eastAsia="ru-RU"/>
        </w:rPr>
        <w:t>Поставщику</w:t>
      </w:r>
      <w:r w:rsidR="00257106" w:rsidRPr="00257106">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257106" w:rsidRDefault="00257106"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257106" w:rsidRPr="00257106"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w:t>
      </w:r>
      <w:r>
        <w:rPr>
          <w:rFonts w:ascii="Times New Roman" w:eastAsia="Arial Unicode MS" w:hAnsi="Times New Roman" w:cs="Times New Roman"/>
          <w:bCs/>
          <w:color w:val="000000"/>
          <w:sz w:val="24"/>
          <w:szCs w:val="24"/>
          <w:lang w:eastAsia="ru-RU"/>
        </w:rPr>
        <w:t xml:space="preserve">ящим Договором, </w:t>
      </w:r>
      <w:r w:rsidR="00804ECC">
        <w:rPr>
          <w:rFonts w:ascii="Times New Roman" w:eastAsia="Arial Unicode MS" w:hAnsi="Times New Roman" w:cs="Times New Roman"/>
          <w:bCs/>
          <w:color w:val="000000"/>
          <w:sz w:val="24"/>
          <w:szCs w:val="24"/>
          <w:lang w:eastAsia="ru-RU"/>
        </w:rPr>
        <w:t>Покупатель</w:t>
      </w:r>
      <w:r w:rsidR="00257106" w:rsidRPr="00257106">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257106" w:rsidRDefault="00257106"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257106" w:rsidRDefault="00257106"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257106">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 xml:space="preserve">.2.2 пункта </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 xml:space="preserve">.2 настоящего Договора, оформляется </w:t>
      </w:r>
      <w:r w:rsidR="00804ECC">
        <w:rPr>
          <w:rFonts w:ascii="Times New Roman" w:eastAsia="Arial Unicode MS" w:hAnsi="Times New Roman" w:cs="Times New Roman"/>
          <w:bCs/>
          <w:color w:val="000000"/>
          <w:sz w:val="24"/>
          <w:szCs w:val="24"/>
          <w:lang w:eastAsia="ru-RU"/>
        </w:rPr>
        <w:t>Покупателем</w:t>
      </w:r>
      <w:r w:rsidRPr="00257106">
        <w:rPr>
          <w:rFonts w:ascii="Times New Roman" w:eastAsia="Arial Unicode MS" w:hAnsi="Times New Roman" w:cs="Times New Roman"/>
          <w:bCs/>
          <w:color w:val="000000"/>
          <w:sz w:val="24"/>
          <w:szCs w:val="24"/>
          <w:lang w:eastAsia="ru-RU"/>
        </w:rPr>
        <w:t xml:space="preserve"> уведомлением и направляется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для ознакомления.   </w:t>
      </w:r>
    </w:p>
    <w:p w:rsidR="00257106" w:rsidRDefault="00257106"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257106">
        <w:rPr>
          <w:rFonts w:ascii="Times New Roman" w:eastAsia="Arial Unicode MS" w:hAnsi="Times New Roman" w:cs="Times New Roman"/>
          <w:bCs/>
          <w:color w:val="000000"/>
          <w:sz w:val="24"/>
          <w:szCs w:val="24"/>
          <w:lang w:eastAsia="ru-RU"/>
        </w:rPr>
        <w:t xml:space="preserve">При проведении расчета с </w:t>
      </w:r>
      <w:r>
        <w:rPr>
          <w:rFonts w:ascii="Times New Roman" w:eastAsia="Arial Unicode MS" w:hAnsi="Times New Roman" w:cs="Times New Roman"/>
          <w:bCs/>
          <w:color w:val="000000"/>
          <w:sz w:val="24"/>
          <w:szCs w:val="24"/>
          <w:lang w:eastAsia="ru-RU"/>
        </w:rPr>
        <w:t>Поставщиком</w:t>
      </w:r>
      <w:r w:rsidRPr="00257106">
        <w:rPr>
          <w:rFonts w:ascii="Times New Roman" w:eastAsia="Arial Unicode MS" w:hAnsi="Times New Roman" w:cs="Times New Roman"/>
          <w:bCs/>
          <w:color w:val="000000"/>
          <w:sz w:val="24"/>
          <w:szCs w:val="24"/>
          <w:lang w:eastAsia="ru-RU"/>
        </w:rPr>
        <w:t xml:space="preserve"> по настоящему Договору </w:t>
      </w:r>
      <w:r w:rsidR="00804ECC">
        <w:rPr>
          <w:rFonts w:ascii="Times New Roman" w:eastAsia="Arial Unicode MS" w:hAnsi="Times New Roman" w:cs="Times New Roman"/>
          <w:bCs/>
          <w:color w:val="000000"/>
          <w:sz w:val="24"/>
          <w:szCs w:val="24"/>
          <w:lang w:eastAsia="ru-RU"/>
        </w:rPr>
        <w:t>Покупатель</w:t>
      </w:r>
      <w:r w:rsidRPr="00257106">
        <w:rPr>
          <w:rFonts w:ascii="Times New Roman" w:eastAsia="Arial Unicode MS" w:hAnsi="Times New Roman" w:cs="Times New Roman"/>
          <w:bCs/>
          <w:color w:val="000000"/>
          <w:sz w:val="24"/>
          <w:szCs w:val="24"/>
          <w:lang w:eastAsia="ru-RU"/>
        </w:rPr>
        <w:t xml:space="preserve"> в одностороннем порядке за нарушение </w:t>
      </w:r>
      <w:r>
        <w:rPr>
          <w:rFonts w:ascii="Times New Roman" w:eastAsia="Arial Unicode MS" w:hAnsi="Times New Roman" w:cs="Times New Roman"/>
          <w:bCs/>
          <w:color w:val="000000"/>
          <w:sz w:val="24"/>
          <w:szCs w:val="24"/>
          <w:lang w:eastAsia="ru-RU"/>
        </w:rPr>
        <w:t>Поставщиком</w:t>
      </w:r>
      <w:r w:rsidRPr="00257106">
        <w:rPr>
          <w:rFonts w:ascii="Times New Roman" w:eastAsia="Arial Unicode MS" w:hAnsi="Times New Roman" w:cs="Times New Roman"/>
          <w:bCs/>
          <w:color w:val="000000"/>
          <w:sz w:val="24"/>
          <w:szCs w:val="24"/>
          <w:lang w:eastAsia="ru-RU"/>
        </w:rPr>
        <w:t xml:space="preserve"> условий настоящего Договора удерживает из причитающейся к выплате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w:t>
      </w:r>
      <w:r>
        <w:rPr>
          <w:rFonts w:ascii="Times New Roman" w:eastAsia="Arial Unicode MS" w:hAnsi="Times New Roman" w:cs="Times New Roman"/>
          <w:bCs/>
          <w:color w:val="000000"/>
          <w:sz w:val="24"/>
          <w:szCs w:val="24"/>
          <w:lang w:eastAsia="ru-RU"/>
        </w:rPr>
        <w:t>Поставщик</w:t>
      </w:r>
      <w:r w:rsidRPr="00257106">
        <w:rPr>
          <w:rFonts w:ascii="Times New Roman" w:eastAsia="Arial Unicode MS" w:hAnsi="Times New Roman" w:cs="Times New Roman"/>
          <w:bCs/>
          <w:color w:val="000000"/>
          <w:sz w:val="24"/>
          <w:szCs w:val="24"/>
          <w:lang w:eastAsia="ru-RU"/>
        </w:rPr>
        <w:t xml:space="preserve"> обязан произвести </w:t>
      </w:r>
      <w:r w:rsidR="00804ECC">
        <w:rPr>
          <w:rFonts w:ascii="Times New Roman" w:eastAsia="Arial Unicode MS" w:hAnsi="Times New Roman" w:cs="Times New Roman"/>
          <w:bCs/>
          <w:color w:val="000000"/>
          <w:sz w:val="24"/>
          <w:szCs w:val="24"/>
          <w:lang w:eastAsia="ru-RU"/>
        </w:rPr>
        <w:t>Покупателю</w:t>
      </w:r>
      <w:r w:rsidRPr="00257106">
        <w:rPr>
          <w:rFonts w:ascii="Times New Roman" w:eastAsia="Arial Unicode MS" w:hAnsi="Times New Roman" w:cs="Times New Roman"/>
          <w:bCs/>
          <w:color w:val="000000"/>
          <w:sz w:val="24"/>
          <w:szCs w:val="24"/>
          <w:lang w:eastAsia="ru-RU"/>
        </w:rPr>
        <w:t xml:space="preserve"> соответствующую выплату неустойки (штрафов, пени).</w:t>
      </w:r>
    </w:p>
    <w:p w:rsidR="00257106" w:rsidRPr="002F69E5"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F69E5">
        <w:rPr>
          <w:rFonts w:ascii="Times New Roman" w:eastAsia="Arial Unicode MS" w:hAnsi="Times New Roman" w:cs="Times New Roman"/>
          <w:bCs/>
          <w:color w:val="000000"/>
          <w:sz w:val="24"/>
          <w:szCs w:val="24"/>
          <w:u w:val="single"/>
          <w:lang w:eastAsia="ru-RU"/>
        </w:rPr>
        <w:t>7.3. Ответственность Покупателя:</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 случае просрочки исполнения Покупателем обязательств по своевременной оплате поставки товара Поставщик вправе потребовать уплаты неустойки (пени).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Покупателем.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7.4. Расчет неустойки (штрафов, пени) указанных в подпунктах 7.2.1-7.2.3 пункта 7.2 настоящего Договора оформляется Покупателем уведомлением и направляется Поставщику для ознакомления.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7.5. Поставщик в течение 7 (семи) рабочих дней с момента получения уведомления от Покупателя осуществляет соответствующую выплату по выплате неустойки (штрафов, пени).</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7.6. Общая сумма начисленной неустойки (штрафов, пени) за неисполнение или ненадлежащее исполнение Поставщиком или Покупателем обязательств, предусмотренных настоящим Договором, не может превышать стоимость поставки по настоящему Договору.</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7.7.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w:t>
      </w:r>
    </w:p>
    <w:p w:rsidR="00FA5E0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Под неисполнением Поставщиком обязательств в рамках настоящего </w:t>
      </w:r>
      <w:r w:rsidR="009B7D2C">
        <w:rPr>
          <w:rFonts w:ascii="Times New Roman" w:eastAsia="Arial Unicode MS" w:hAnsi="Times New Roman" w:cs="Times New Roman"/>
          <w:bCs/>
          <w:color w:val="000000"/>
          <w:sz w:val="24"/>
          <w:szCs w:val="24"/>
          <w:lang w:eastAsia="ru-RU"/>
        </w:rPr>
        <w:t>Д</w:t>
      </w:r>
      <w:r w:rsidRPr="00C4121A">
        <w:rPr>
          <w:rFonts w:ascii="Times New Roman" w:eastAsia="Arial Unicode MS" w:hAnsi="Times New Roman" w:cs="Times New Roman"/>
          <w:bCs/>
          <w:color w:val="000000"/>
          <w:sz w:val="24"/>
          <w:szCs w:val="24"/>
          <w:lang w:eastAsia="ru-RU"/>
        </w:rPr>
        <w:t>оговора понимается, но не ограничивается: непредставление Покупателю Поставщиком документации на переданный товар, подт</w:t>
      </w:r>
      <w:r w:rsidR="009B7D2C">
        <w:rPr>
          <w:rFonts w:ascii="Times New Roman" w:eastAsia="Arial Unicode MS" w:hAnsi="Times New Roman" w:cs="Times New Roman"/>
          <w:bCs/>
          <w:color w:val="000000"/>
          <w:sz w:val="24"/>
          <w:szCs w:val="24"/>
          <w:lang w:eastAsia="ru-RU"/>
        </w:rPr>
        <w:t>верждающей</w:t>
      </w:r>
      <w:r w:rsidRPr="00C4121A">
        <w:rPr>
          <w:rFonts w:ascii="Times New Roman" w:eastAsia="Arial Unicode MS" w:hAnsi="Times New Roman" w:cs="Times New Roman"/>
          <w:bCs/>
          <w:color w:val="000000"/>
          <w:sz w:val="24"/>
          <w:szCs w:val="24"/>
          <w:lang w:eastAsia="ru-RU"/>
        </w:rPr>
        <w:t xml:space="preserve">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№1 к настоящему Договору).</w:t>
      </w:r>
    </w:p>
    <w:p w:rsidR="00FA5E0A" w:rsidRPr="00C4121A" w:rsidRDefault="00FA5E0A" w:rsidP="00E11D1F">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rsidR="00FA5E0A" w:rsidRPr="00C4121A" w:rsidRDefault="00FA5E0A" w:rsidP="000A3A67">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расторжения Договора</w:t>
      </w:r>
    </w:p>
    <w:p w:rsidR="00FA5E0A" w:rsidRPr="00C4121A" w:rsidRDefault="00FA5E0A" w:rsidP="000A3A67">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.1. Настоящий Договор может быть расторгнут:</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соглашению Сторон;</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решению суда;</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 Покупатель вправе принять решение об одностороннем отказе от исполнения Договора в случаях:</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.2.1. Поставки товара ненадлежащего качества с недостатками, которые не могут устранены в приемлемый для Покупателя срок.</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.2.2. Неоднократного нарушения сроков поставки товара.</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.2.3. Нарушения Поставщиком сроков поставки товара более чем на 10 (десять) рабочих дней по причинам, не зависящим от Покупателя.</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.2.4. Если хотя бы 10% (десять процентов) товара окажется ненадлежащего качества, с недостатками, которые не могут быть устранены в приемлемый для Покупателя или в указанный Покупателем срок.</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.3. Поставщик вправе отказаться от настоящего Договора по основаниям, предусмотренным гражданским законодательством Российской Федерации.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.4. Решение Покупателя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Покупателем подтверждения о его вручении Поставщику.</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Выполнение Покупателем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Решение Покупателя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.5. Расторжение настоящего Договора по соглашению Сторон производится Сторонами путем подписания соответствующего соглашения о расторжении.</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.6. Покупатель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Покупателя от исполнения настоящего Договора.</w:t>
      </w:r>
    </w:p>
    <w:p w:rsidR="00FA5E0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.7. Одностороннее расторжение настоящего Договора не освобождает Поставщика от уплаты неустойки (штрафа, пени), а также возмещения понесенных Покупателем убытков.</w:t>
      </w:r>
    </w:p>
    <w:p w:rsidR="00E11D1F" w:rsidRDefault="00E11D1F"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E11D1F" w:rsidRPr="00E11D1F" w:rsidRDefault="00E11D1F" w:rsidP="00E11D1F">
      <w:pPr>
        <w:pStyle w:val="a3"/>
        <w:numPr>
          <w:ilvl w:val="0"/>
          <w:numId w:val="2"/>
        </w:numPr>
        <w:shd w:val="clear" w:color="auto" w:fill="FFFFFF"/>
        <w:tabs>
          <w:tab w:val="left" w:pos="567"/>
          <w:tab w:val="left" w:pos="1701"/>
        </w:tabs>
        <w:spacing w:line="276" w:lineRule="auto"/>
        <w:ind w:left="0" w:firstLine="0"/>
        <w:jc w:val="center"/>
        <w:rPr>
          <w:rFonts w:ascii="Times New Roman" w:eastAsia="Arial Unicode MS" w:hAnsi="Times New Roman"/>
          <w:b/>
          <w:snapToGrid w:val="0"/>
          <w:color w:val="000000"/>
          <w:sz w:val="24"/>
          <w:szCs w:val="24"/>
          <w:lang w:eastAsia="ru-RU"/>
        </w:rPr>
      </w:pPr>
      <w:r w:rsidRPr="00E11D1F">
        <w:rPr>
          <w:rFonts w:ascii="Times New Roman" w:eastAsia="Arial Unicode MS" w:hAnsi="Times New Roman"/>
          <w:b/>
          <w:snapToGrid w:val="0"/>
          <w:color w:val="000000"/>
          <w:sz w:val="24"/>
          <w:szCs w:val="24"/>
          <w:lang w:eastAsia="ru-RU"/>
        </w:rPr>
        <w:t>Обеспечение исполнения Договора</w:t>
      </w:r>
    </w:p>
    <w:p w:rsidR="00E11D1F" w:rsidRPr="00E11D1F" w:rsidRDefault="00E11D1F" w:rsidP="00E11D1F">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0" w:name="Par827"/>
      <w:bookmarkEnd w:id="0"/>
      <w:r w:rsidRPr="00E11D1F">
        <w:rPr>
          <w:rFonts w:ascii="Times New Roman" w:eastAsia="Arial Unicode MS" w:hAnsi="Times New Roman" w:cs="Times New Roman"/>
          <w:snapToGrid w:val="0"/>
          <w:color w:val="000000"/>
          <w:sz w:val="24"/>
          <w:szCs w:val="24"/>
          <w:lang w:eastAsia="ru-RU"/>
        </w:rPr>
        <w:t>9.1.</w:t>
      </w:r>
      <w:r w:rsidRPr="00E11D1F">
        <w:rPr>
          <w:rFonts w:ascii="Times New Roman" w:eastAsia="Arial Unicode MS" w:hAnsi="Times New Roman" w:cs="Times New Roman"/>
          <w:snapToGrid w:val="0"/>
          <w:color w:val="000000"/>
          <w:sz w:val="24"/>
          <w:szCs w:val="24"/>
          <w:lang w:eastAsia="ru-RU"/>
        </w:rPr>
        <w:tab/>
        <w:t xml:space="preserve">Исполнение настоящего Договора может обеспечиваться безотзывной банковской гарантией или внесением денежных средств на указанный </w:t>
      </w:r>
      <w:r w:rsidR="00A41648">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sidR="006417A9">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 2,5 </w:t>
      </w:r>
      <w:r w:rsidRPr="00E11D1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w:t>
      </w:r>
      <w:r w:rsidRPr="00FD5A20">
        <w:rPr>
          <w:rFonts w:ascii="Times New Roman" w:eastAsia="Arial Unicode MS" w:hAnsi="Times New Roman" w:cs="Times New Roman"/>
          <w:snapToGrid w:val="0"/>
          <w:color w:val="000000"/>
          <w:sz w:val="24"/>
          <w:szCs w:val="24"/>
          <w:lang w:eastAsia="ru-RU"/>
        </w:rPr>
        <w:t xml:space="preserve">составляет </w:t>
      </w:r>
      <w:r w:rsidR="00FD5A20" w:rsidRPr="00FD5A20">
        <w:rPr>
          <w:rFonts w:ascii="Times New Roman" w:eastAsia="Arial Unicode MS" w:hAnsi="Times New Roman" w:cs="Times New Roman"/>
          <w:snapToGrid w:val="0"/>
          <w:color w:val="000000"/>
          <w:sz w:val="24"/>
          <w:szCs w:val="24"/>
          <w:lang w:eastAsia="ru-RU"/>
        </w:rPr>
        <w:t xml:space="preserve">3 858 333 (три миллиона восемьсот пятьдесят восемь тысяч триста тридцать три) </w:t>
      </w:r>
      <w:r w:rsidRPr="00FD5A20">
        <w:rPr>
          <w:rFonts w:ascii="Times New Roman" w:eastAsia="Arial Unicode MS" w:hAnsi="Times New Roman" w:cs="Times New Roman"/>
          <w:snapToGrid w:val="0"/>
          <w:color w:val="000000"/>
          <w:sz w:val="24"/>
          <w:szCs w:val="24"/>
          <w:lang w:eastAsia="ru-RU"/>
        </w:rPr>
        <w:t>рубл</w:t>
      </w:r>
      <w:r w:rsidR="00FD5A20" w:rsidRPr="00FD5A20">
        <w:rPr>
          <w:rFonts w:ascii="Times New Roman" w:eastAsia="Arial Unicode MS" w:hAnsi="Times New Roman" w:cs="Times New Roman"/>
          <w:snapToGrid w:val="0"/>
          <w:color w:val="000000"/>
          <w:sz w:val="24"/>
          <w:szCs w:val="24"/>
          <w:lang w:eastAsia="ru-RU"/>
        </w:rPr>
        <w:t>я</w:t>
      </w:r>
      <w:r w:rsidRPr="00FD5A20">
        <w:rPr>
          <w:rFonts w:ascii="Times New Roman" w:eastAsia="Arial Unicode MS" w:hAnsi="Times New Roman" w:cs="Times New Roman"/>
          <w:snapToGrid w:val="0"/>
          <w:color w:val="000000"/>
          <w:sz w:val="24"/>
          <w:szCs w:val="24"/>
          <w:lang w:eastAsia="ru-RU"/>
        </w:rPr>
        <w:t xml:space="preserve"> </w:t>
      </w:r>
      <w:r w:rsidR="00FD5A20" w:rsidRPr="00FD5A20">
        <w:rPr>
          <w:rFonts w:ascii="Times New Roman" w:eastAsia="Arial Unicode MS" w:hAnsi="Times New Roman" w:cs="Times New Roman"/>
          <w:snapToGrid w:val="0"/>
          <w:color w:val="000000"/>
          <w:sz w:val="24"/>
          <w:szCs w:val="24"/>
          <w:lang w:eastAsia="ru-RU"/>
        </w:rPr>
        <w:t>33</w:t>
      </w:r>
      <w:r w:rsidRPr="00FD5A20">
        <w:rPr>
          <w:rFonts w:ascii="Times New Roman" w:eastAsia="Arial Unicode MS" w:hAnsi="Times New Roman" w:cs="Times New Roman"/>
          <w:snapToGrid w:val="0"/>
          <w:color w:val="000000"/>
          <w:sz w:val="24"/>
          <w:szCs w:val="24"/>
          <w:lang w:eastAsia="ru-RU"/>
        </w:rPr>
        <w:t xml:space="preserve"> копе</w:t>
      </w:r>
      <w:r w:rsidR="00FD5A20" w:rsidRPr="00FD5A20">
        <w:rPr>
          <w:rFonts w:ascii="Times New Roman" w:eastAsia="Arial Unicode MS" w:hAnsi="Times New Roman" w:cs="Times New Roman"/>
          <w:snapToGrid w:val="0"/>
          <w:color w:val="000000"/>
          <w:sz w:val="24"/>
          <w:szCs w:val="24"/>
          <w:lang w:eastAsia="ru-RU"/>
        </w:rPr>
        <w:t>йки</w:t>
      </w:r>
      <w:r w:rsidRPr="00FD5A20">
        <w:rPr>
          <w:rFonts w:ascii="Times New Roman" w:eastAsia="Arial Unicode MS" w:hAnsi="Times New Roman" w:cs="Times New Roman"/>
          <w:snapToGrid w:val="0"/>
          <w:color w:val="000000"/>
          <w:sz w:val="24"/>
          <w:szCs w:val="24"/>
          <w:lang w:eastAsia="ru-RU"/>
        </w:rPr>
        <w:t>.</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 Обеспечение исполнения настоящего Договора банковской гарантией.</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банковской гарантией в виде безотзывной банковской гарантией она должна содержать:</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ab/>
        <w:t>дату выдачи;</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w:t>
      </w:r>
      <w:r w:rsidRPr="00E11D1F">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3)</w:t>
      </w:r>
      <w:r w:rsidRPr="00E11D1F">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sidR="00CB12D9">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4)</w:t>
      </w:r>
      <w:r w:rsidRPr="00E11D1F">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5)</w:t>
      </w:r>
      <w:r w:rsidRPr="00E11D1F">
        <w:rPr>
          <w:rFonts w:ascii="Times New Roman" w:eastAsia="Arial Unicode MS" w:hAnsi="Times New Roman" w:cs="Times New Roman"/>
          <w:snapToGrid w:val="0"/>
          <w:color w:val="000000"/>
          <w:sz w:val="24"/>
          <w:szCs w:val="24"/>
          <w:lang w:eastAsia="ru-RU"/>
        </w:rPr>
        <w:tab/>
        <w:t xml:space="preserve">обязанность гаранта уплатить </w:t>
      </w:r>
      <w:r w:rsidR="00A41648">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6)</w:t>
      </w:r>
      <w:r w:rsidRPr="00E11D1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CB12D9">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7)</w:t>
      </w:r>
      <w:r w:rsidRPr="00E11D1F">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E11D1F" w:rsidRPr="00E11D1F" w:rsidRDefault="00E11D1F" w:rsidP="00E11D1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w:t>
      </w:r>
      <w:r w:rsidRPr="00E11D1F">
        <w:rPr>
          <w:rFonts w:ascii="Times New Roman" w:eastAsia="Arial Unicode MS" w:hAnsi="Times New Roman" w:cs="Times New Roman"/>
          <w:snapToGrid w:val="0"/>
          <w:color w:val="000000"/>
          <w:sz w:val="24"/>
          <w:szCs w:val="24"/>
          <w:lang w:eastAsia="ru-RU"/>
        </w:rPr>
        <w:tab/>
        <w:t xml:space="preserve">условие о праве </w:t>
      </w:r>
      <w:r w:rsidR="00CB12D9">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sidR="00A41648">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sidR="00CB12D9">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sidR="00CB12D9">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sidR="00CB12D9">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sidR="00CB12D9">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 В случае, если обеспечение исполнения настоящего Договора предоставляется в виде перечисления денежных средств на счет </w:t>
      </w:r>
      <w:r w:rsidR="00BE4F65">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sidR="00A41648">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w:t>
      </w:r>
      <w:r w:rsidRPr="00E11D1F">
        <w:rPr>
          <w:rFonts w:ascii="Times New Roman" w:eastAsia="Arial Unicode MS" w:hAnsi="Times New Roman" w:cs="Times New Roman"/>
          <w:snapToGrid w:val="0"/>
          <w:color w:val="000000"/>
          <w:sz w:val="24"/>
          <w:szCs w:val="24"/>
          <w:lang w:eastAsia="ru-RU"/>
        </w:rPr>
        <w:tab/>
        <w:t xml:space="preserve">реквизиты: </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ИНН 5190080554</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КПП 519001001</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ОГРН 1195190002633</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ОКПО 93598125</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ОКАТО 47401000000</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ОКТМО 47701000001</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р/с.: 40703810141000000395</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к/с.: 30101810300000000615</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БИК 044705615</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ИНН 7707083893 </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КПП 519002001</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E11D1F" w:rsidRPr="00E11D1F" w:rsidRDefault="00E11D1F" w:rsidP="00C643B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00C643BF">
        <w:rPr>
          <w:rFonts w:ascii="Times New Roman" w:eastAsia="Arial Unicode MS" w:hAnsi="Times New Roman" w:cs="Times New Roman"/>
          <w:snapToGrid w:val="0"/>
          <w:color w:val="000000"/>
          <w:sz w:val="24"/>
          <w:szCs w:val="24"/>
          <w:lang w:eastAsia="ru-RU"/>
        </w:rPr>
        <w:t>на</w:t>
      </w:r>
      <w:r w:rsidR="00C643BF" w:rsidRPr="00C643BF">
        <w:rPr>
          <w:rFonts w:ascii="Times New Roman" w:eastAsia="Arial Unicode MS" w:hAnsi="Times New Roman" w:cs="Times New Roman"/>
          <w:snapToGrid w:val="0"/>
          <w:color w:val="000000"/>
          <w:sz w:val="24"/>
          <w:szCs w:val="24"/>
          <w:lang w:eastAsia="ru-RU"/>
        </w:rPr>
        <w:t xml:space="preserve"> поставк</w:t>
      </w:r>
      <w:r w:rsidR="00C643BF">
        <w:rPr>
          <w:rFonts w:ascii="Times New Roman" w:eastAsia="Arial Unicode MS" w:hAnsi="Times New Roman" w:cs="Times New Roman"/>
          <w:snapToGrid w:val="0"/>
          <w:color w:val="000000"/>
          <w:sz w:val="24"/>
          <w:szCs w:val="24"/>
          <w:lang w:eastAsia="ru-RU"/>
        </w:rPr>
        <w:t xml:space="preserve">у оборудования </w:t>
      </w:r>
      <w:r w:rsidR="00C643BF" w:rsidRPr="00C643BF">
        <w:rPr>
          <w:rFonts w:ascii="Times New Roman" w:eastAsia="Arial Unicode MS" w:hAnsi="Times New Roman" w:cs="Times New Roman"/>
          <w:snapToGrid w:val="0"/>
          <w:color w:val="000000"/>
          <w:sz w:val="24"/>
          <w:szCs w:val="24"/>
          <w:lang w:eastAsia="ru-RU"/>
        </w:rPr>
        <w:t>для детских игровых площадок</w:t>
      </w:r>
      <w:r w:rsidR="00C643BF">
        <w:rPr>
          <w:rFonts w:ascii="Times New Roman" w:eastAsia="Arial Unicode MS" w:hAnsi="Times New Roman" w:cs="Times New Roman"/>
          <w:snapToGrid w:val="0"/>
          <w:color w:val="000000"/>
          <w:sz w:val="24"/>
          <w:szCs w:val="24"/>
          <w:lang w:eastAsia="ru-RU"/>
        </w:rPr>
        <w:t xml:space="preserve"> </w:t>
      </w:r>
      <w:r w:rsidRPr="00E11D1F">
        <w:rPr>
          <w:rFonts w:ascii="Times New Roman" w:eastAsia="Arial Unicode MS" w:hAnsi="Times New Roman" w:cs="Times New Roman"/>
          <w:snapToGrid w:val="0"/>
          <w:color w:val="000000"/>
          <w:sz w:val="24"/>
          <w:szCs w:val="24"/>
          <w:lang w:eastAsia="ru-RU"/>
        </w:rPr>
        <w:t>от «___» __________ 202__ № _________.</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sidR="00BE4F65">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sidR="00BE4F65">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w:t>
      </w:r>
      <w:r w:rsidR="00BE4F65">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без обращения в суд. </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9.5.3. Денежные средства возвращаются </w:t>
      </w:r>
      <w:r w:rsidR="00BE4F65">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9.6. В ходе исполнения настоящего Договора </w:t>
      </w:r>
      <w:r w:rsidR="00BE4F65">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sidR="00BE4F65">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sidR="00BE4F65">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sidR="00BE4F65">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sidR="00BE4F65">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w:t>
      </w:r>
      <w:r w:rsidR="00BE4F65">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а также приемки </w:t>
      </w:r>
      <w:r w:rsidR="00BE4F65">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9.7. Уплата </w:t>
      </w:r>
      <w:r w:rsidR="00BE4F65">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9.8. </w:t>
      </w:r>
      <w:r w:rsidR="00BE4F65">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sidR="00BE4F65">
        <w:rPr>
          <w:rFonts w:ascii="Times New Roman" w:eastAsia="Arial Unicode MS" w:hAnsi="Times New Roman" w:cs="Times New Roman"/>
          <w:snapToGrid w:val="0"/>
          <w:color w:val="000000"/>
          <w:sz w:val="24"/>
          <w:szCs w:val="24"/>
          <w:lang w:eastAsia="ru-RU"/>
        </w:rPr>
        <w:t>Поставщика</w:t>
      </w:r>
      <w:r w:rsidRPr="00E11D1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sidR="00BE4F65">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sidR="00BE4F65">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9.9. В случае если настоящий Договор расторгнут вследствие неисполнения и (или) ненадлежащего исполнения </w:t>
      </w:r>
      <w:r w:rsidR="00BE4F65">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sidR="00BE4F65">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9.10. Антидемпинговые меры:</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9.10.1. </w:t>
      </w:r>
      <w:r w:rsidR="00BE4F65">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w:t>
      </w:r>
      <w:r w:rsidRPr="00E11D1F">
        <w:rPr>
          <w:rFonts w:ascii="Times New Roman" w:eastAsia="Arial Unicode MS" w:hAnsi="Times New Roman" w:cs="Times New Roman"/>
          <w:snapToGrid w:val="0"/>
          <w:color w:val="000000" w:themeColor="text1"/>
          <w:sz w:val="24"/>
          <w:szCs w:val="24"/>
          <w:lang w:eastAsia="ru-RU"/>
        </w:rPr>
        <w:t xml:space="preserve">применяет </w:t>
      </w:r>
      <w:r w:rsidRPr="00E11D1F">
        <w:rPr>
          <w:rFonts w:ascii="Times New Roman" w:eastAsia="Arial Unicode MS" w:hAnsi="Times New Roman" w:cs="Times New Roman"/>
          <w:snapToGrid w:val="0"/>
          <w:color w:val="000000"/>
          <w:sz w:val="24"/>
          <w:szCs w:val="24"/>
          <w:lang w:eastAsia="ru-RU"/>
        </w:rPr>
        <w:t xml:space="preserve">антидемпинговые меры к </w:t>
      </w:r>
      <w:r w:rsidR="00BE4F65">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9.10.3. </w:t>
      </w:r>
      <w:r w:rsidRPr="00E11D1F">
        <w:rPr>
          <w:rFonts w:ascii="Times New Roman" w:eastAsia="Arial Unicode MS" w:hAnsi="Times New Roman" w:cs="Times New Roman"/>
          <w:snapToGrid w:val="0"/>
          <w:color w:val="000000" w:themeColor="text1"/>
          <w:sz w:val="24"/>
          <w:szCs w:val="24"/>
          <w:lang w:eastAsia="ru-RU"/>
        </w:rPr>
        <w:t xml:space="preserve">При применении к </w:t>
      </w:r>
      <w:r w:rsidR="00BE4F65">
        <w:rPr>
          <w:rFonts w:ascii="Times New Roman" w:eastAsia="Arial Unicode MS" w:hAnsi="Times New Roman" w:cs="Times New Roman"/>
          <w:snapToGrid w:val="0"/>
          <w:color w:val="000000" w:themeColor="text1"/>
          <w:sz w:val="24"/>
          <w:szCs w:val="24"/>
          <w:lang w:eastAsia="ru-RU"/>
        </w:rPr>
        <w:t>Поставщику</w:t>
      </w:r>
      <w:r w:rsidRPr="00E11D1F">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 </w:t>
      </w:r>
      <w:r w:rsidR="00BE4F65">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9.11.1. Основанием для отказа в принятии банковской гарантии </w:t>
      </w:r>
      <w:r w:rsidR="00BE4F65">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является:</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9.4 настоящего Договора; </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E11D1F" w:rsidRPr="00E11D1F" w:rsidRDefault="00E11D1F" w:rsidP="00E11D1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9.11.2. В случае отказа в принятии банковской гарантии </w:t>
      </w:r>
      <w:r w:rsidR="00A41648">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в срок, указанный пунктом 9.1</w:t>
      </w:r>
      <w:r w:rsidR="00C643BF">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 xml:space="preserve"> настоящего Договора, информирует об этом лицо, предоставившее банковскую гарантию, с указанием причин, послуживших основанием для отказа.</w:t>
      </w:r>
    </w:p>
    <w:p w:rsidR="00FA5E0A" w:rsidRPr="00C4121A" w:rsidRDefault="00FA5E0A" w:rsidP="000A3A67">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FA5E0A" w:rsidRPr="00C4121A" w:rsidRDefault="00FA5E0A" w:rsidP="000A3A67">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Обстоятельства непреодолимой силы</w:t>
      </w:r>
    </w:p>
    <w:p w:rsidR="00FA5E0A" w:rsidRPr="00C4121A" w:rsidRDefault="00FA5E0A" w:rsidP="000A3A67">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rsidR="00FA5E0A" w:rsidRPr="00C4121A" w:rsidRDefault="00C643BF" w:rsidP="000A3A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A5E0A" w:rsidRPr="00C4121A">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FA5E0A" w:rsidRPr="00C4121A" w:rsidRDefault="00C643BF" w:rsidP="000A3A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A5E0A" w:rsidRPr="00C4121A">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FA5E0A" w:rsidRPr="00C4121A" w:rsidRDefault="00C643BF" w:rsidP="000A3A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A5E0A" w:rsidRPr="00C4121A">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FA5E0A" w:rsidRDefault="00C643BF" w:rsidP="009943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FA5E0A" w:rsidRPr="00C4121A">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C643BF" w:rsidRPr="009943AC" w:rsidRDefault="00C643BF" w:rsidP="009943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FA5E0A" w:rsidRPr="00C4121A" w:rsidRDefault="00FA5E0A" w:rsidP="000A3A67">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урегулирования споров</w:t>
      </w:r>
    </w:p>
    <w:p w:rsidR="00FA5E0A" w:rsidRPr="00C4121A" w:rsidRDefault="00FA5E0A" w:rsidP="009943A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FA5E0A" w:rsidRPr="00C4121A" w:rsidRDefault="00FA5E0A" w:rsidP="009943A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A5E0A" w:rsidRPr="00C4121A" w:rsidRDefault="00FA5E0A" w:rsidP="009943A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w:t>
      </w:r>
      <w:r w:rsidRPr="00C4121A">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FA5E0A" w:rsidRPr="00C4121A" w:rsidRDefault="00FA5E0A" w:rsidP="009943A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.2.1.</w:t>
      </w:r>
      <w:r w:rsidRPr="00C4121A">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FA5E0A" w:rsidRPr="00C4121A" w:rsidRDefault="00FA5E0A" w:rsidP="009943A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.2.2.</w:t>
      </w:r>
      <w:r w:rsidRPr="00C4121A">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rsidR="00FA5E0A" w:rsidRPr="00C4121A" w:rsidRDefault="00C643BF" w:rsidP="009943A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11</w:t>
      </w:r>
      <w:r w:rsidR="00FA5E0A" w:rsidRPr="00C4121A">
        <w:rPr>
          <w:rFonts w:ascii="Times New Roman" w:eastAsia="Arial Unicode MS" w:hAnsi="Times New Roman" w:cs="Times New Roman"/>
          <w:color w:val="000000"/>
          <w:sz w:val="24"/>
          <w:szCs w:val="24"/>
          <w:lang w:eastAsia="ru-RU"/>
        </w:rPr>
        <w:t>.2.3.</w:t>
      </w:r>
      <w:r w:rsidR="00FA5E0A" w:rsidRPr="00C4121A">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A5E0A" w:rsidRPr="00C4121A" w:rsidRDefault="00FA5E0A" w:rsidP="009943A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A5E0A" w:rsidRPr="00C4121A" w:rsidRDefault="00FA5E0A" w:rsidP="009943AC">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 xml:space="preserve">.3. В случае невыполнения Сторонами своих обязательств и </w:t>
      </w:r>
      <w:proofErr w:type="spellStart"/>
      <w:r w:rsidRPr="00C4121A">
        <w:rPr>
          <w:rFonts w:ascii="Times New Roman" w:eastAsia="Arial Unicode MS" w:hAnsi="Times New Roman" w:cs="Times New Roman"/>
          <w:color w:val="000000"/>
          <w:sz w:val="24"/>
          <w:szCs w:val="24"/>
          <w:lang w:eastAsia="ru-RU"/>
        </w:rPr>
        <w:t>недостижения</w:t>
      </w:r>
      <w:proofErr w:type="spellEnd"/>
      <w:r w:rsidRPr="00C4121A">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Покупателя.</w:t>
      </w:r>
    </w:p>
    <w:p w:rsidR="00FA5E0A" w:rsidRPr="00C4121A" w:rsidRDefault="00FA5E0A" w:rsidP="000A3A67">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FA5E0A" w:rsidRPr="00C4121A" w:rsidRDefault="00FA5E0A" w:rsidP="000A3A67">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Существенные условия Договора</w:t>
      </w:r>
    </w:p>
    <w:p w:rsidR="00FA5E0A" w:rsidRPr="00C4121A" w:rsidRDefault="00FA5E0A" w:rsidP="000A3A67">
      <w:pPr>
        <w:tabs>
          <w:tab w:val="left" w:pos="426"/>
        </w:tabs>
        <w:spacing w:after="0" w:line="276" w:lineRule="auto"/>
        <w:ind w:left="1843" w:firstLine="284"/>
        <w:rPr>
          <w:rFonts w:ascii="Times New Roman" w:hAnsi="Times New Roman" w:cs="Times New Roman"/>
          <w:b/>
          <w:sz w:val="24"/>
          <w:szCs w:val="24"/>
        </w:rPr>
      </w:pPr>
    </w:p>
    <w:p w:rsidR="00FA5E0A" w:rsidRPr="00C4121A" w:rsidRDefault="00FA5E0A" w:rsidP="000A3A67">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sidR="00C643BF">
        <w:rPr>
          <w:rFonts w:ascii="Times New Roman" w:eastAsia="Times New Roman" w:hAnsi="Times New Roman" w:cs="Times New Roman"/>
          <w:kern w:val="1"/>
          <w:sz w:val="24"/>
          <w:szCs w:val="24"/>
          <w:lang w:eastAsia="ar-SA"/>
        </w:rPr>
        <w:t>2</w:t>
      </w:r>
      <w:r w:rsidRPr="00C4121A">
        <w:rPr>
          <w:rFonts w:ascii="Times New Roman" w:eastAsia="Times New Roman" w:hAnsi="Times New Roman" w:cs="Times New Roman"/>
          <w:kern w:val="1"/>
          <w:sz w:val="24"/>
          <w:szCs w:val="24"/>
          <w:lang w:eastAsia="ar-SA"/>
        </w:rPr>
        <w:t xml:space="preserve">.1.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FA5E0A" w:rsidRPr="00C4121A" w:rsidRDefault="00FA5E0A" w:rsidP="000A3A67">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FA5E0A" w:rsidRPr="00C4121A" w:rsidRDefault="00FA5E0A" w:rsidP="000A3A67">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заключении настоящего Договора </w:t>
      </w:r>
      <w:r w:rsidR="00804ECC">
        <w:rPr>
          <w:rFonts w:ascii="Times New Roman" w:eastAsia="Times New Roman" w:hAnsi="Times New Roman" w:cs="Times New Roman"/>
          <w:kern w:val="1"/>
          <w:sz w:val="24"/>
          <w:szCs w:val="24"/>
          <w:lang w:eastAsia="ar-SA"/>
        </w:rPr>
        <w:t>Покупатель</w:t>
      </w:r>
      <w:r w:rsidRPr="00C4121A">
        <w:rPr>
          <w:rFonts w:ascii="Times New Roman" w:eastAsia="Times New Roman" w:hAnsi="Times New Roman" w:cs="Times New Roman"/>
          <w:kern w:val="1"/>
          <w:sz w:val="24"/>
          <w:szCs w:val="24"/>
          <w:lang w:eastAsia="ar-SA"/>
        </w:rPr>
        <w:t xml:space="preserve"> по согласованию с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w:t>
      </w:r>
      <w:r w:rsidR="00804ECC">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FA5E0A" w:rsidRPr="00C4121A" w:rsidRDefault="00FA5E0A" w:rsidP="000A3A67">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w:t>
      </w:r>
      <w:r w:rsidR="00804ECC">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w:t>
      </w:r>
      <w:r w:rsidR="00804ECC">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FA5E0A" w:rsidRPr="00C4121A" w:rsidRDefault="00FA5E0A" w:rsidP="000A3A67">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w:t>
      </w:r>
      <w:r w:rsidR="00804ECC">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 не более чем на 30 (тридцать) процентов;</w:t>
      </w:r>
    </w:p>
    <w:p w:rsidR="00FA5E0A" w:rsidRPr="00C4121A" w:rsidRDefault="00FA5E0A" w:rsidP="000A3A67">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FA5E0A" w:rsidRPr="00C4121A" w:rsidRDefault="00FA5E0A" w:rsidP="000A3A67">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FA5E0A" w:rsidRPr="00C4121A" w:rsidRDefault="00FA5E0A" w:rsidP="000A3A67">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FA5E0A" w:rsidRDefault="00FA5E0A" w:rsidP="000A3A67">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FA5E0A" w:rsidRPr="00C4121A" w:rsidRDefault="00FA5E0A" w:rsidP="00740503">
      <w:pPr>
        <w:spacing w:after="0" w:line="276" w:lineRule="auto"/>
        <w:jc w:val="both"/>
        <w:rPr>
          <w:rFonts w:ascii="Times New Roman" w:eastAsia="Arial Unicode MS" w:hAnsi="Times New Roman" w:cs="Times New Roman"/>
          <w:bCs/>
          <w:color w:val="000000"/>
          <w:sz w:val="24"/>
          <w:szCs w:val="24"/>
          <w:lang w:eastAsia="ru-RU"/>
        </w:rPr>
      </w:pPr>
    </w:p>
    <w:p w:rsidR="00FA5E0A" w:rsidRPr="00C4121A" w:rsidRDefault="00FA5E0A" w:rsidP="000A3A67">
      <w:pPr>
        <w:widowControl w:val="0"/>
        <w:numPr>
          <w:ilvl w:val="0"/>
          <w:numId w:val="2"/>
        </w:numPr>
        <w:tabs>
          <w:tab w:val="left" w:pos="1560"/>
        </w:tabs>
        <w:autoSpaceDE w:val="0"/>
        <w:autoSpaceDN w:val="0"/>
        <w:adjustRightInd w:val="0"/>
        <w:spacing w:after="0" w:line="276" w:lineRule="auto"/>
        <w:ind w:left="1418"/>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Срок действия, порядок изменения Договора</w:t>
      </w:r>
    </w:p>
    <w:p w:rsidR="00FA5E0A" w:rsidRPr="00C4121A" w:rsidRDefault="00FA5E0A" w:rsidP="000A3A67">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.1. Настоящий Договор вступает в силу с момента его подписания Сторонами и действует до полного исполнения сторонами своих обязательств.</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.2. Окончание срока действия настоящего Договора не влечет прекращение:</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других обязательств Сторон по настоящему Договору.</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FA5E0A" w:rsidRPr="00C4121A" w:rsidRDefault="00FA5E0A" w:rsidP="000A3A67">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Распределение рисков</w:t>
      </w:r>
    </w:p>
    <w:p w:rsidR="00FA5E0A" w:rsidRPr="00C4121A" w:rsidRDefault="00FA5E0A" w:rsidP="000A3A67">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rsidR="00FA5E0A" w:rsidRDefault="00FA5E0A" w:rsidP="000A3A6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4</w:t>
      </w:r>
      <w:r w:rsidRPr="00C4121A">
        <w:rPr>
          <w:rFonts w:ascii="Times New Roman" w:eastAsia="Arial Unicode MS" w:hAnsi="Times New Roman" w:cs="Times New Roman"/>
          <w:color w:val="000000"/>
          <w:sz w:val="24"/>
          <w:szCs w:val="24"/>
          <w:lang w:eastAsia="ru-RU"/>
        </w:rPr>
        <w:t>.1. Право собственности на товар и риск случайной гибели, повреждения, утраты товара переходят к Покупателю с момента подписания Сторонами товарной накладной или универсального передаточного документа в отношении товара без замечаний Покупателя.</w:t>
      </w:r>
    </w:p>
    <w:p w:rsidR="00D82F90" w:rsidRPr="00C4121A" w:rsidRDefault="00D82F90" w:rsidP="000A3A6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FA5E0A" w:rsidRPr="00C4121A" w:rsidRDefault="00FA5E0A" w:rsidP="000A3A6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FA5E0A" w:rsidRPr="00C4121A" w:rsidRDefault="00FA5E0A" w:rsidP="000A3A67">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C4121A">
        <w:rPr>
          <w:rFonts w:ascii="Times New Roman" w:eastAsia="Arial Unicode MS" w:hAnsi="Times New Roman" w:cs="Times New Roman"/>
          <w:b/>
          <w:bCs/>
          <w:color w:val="000000"/>
          <w:sz w:val="24"/>
          <w:szCs w:val="24"/>
          <w:lang w:eastAsia="ru-RU"/>
        </w:rPr>
        <w:t>Антикоррупционная оговорка</w:t>
      </w:r>
    </w:p>
    <w:p w:rsidR="00FA5E0A" w:rsidRPr="00C4121A" w:rsidRDefault="00FA5E0A" w:rsidP="000A3A67">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FA5E0A" w:rsidRPr="00C4121A" w:rsidRDefault="00FA5E0A" w:rsidP="000A3A6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5E0A" w:rsidRPr="00C4121A" w:rsidRDefault="00FA5E0A" w:rsidP="000A3A6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FA5E0A" w:rsidRPr="00C4121A" w:rsidRDefault="00FA5E0A" w:rsidP="000A3A6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C643BF">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A5E0A" w:rsidRPr="00C4121A" w:rsidRDefault="00FA5E0A" w:rsidP="000A3A6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FA5E0A" w:rsidRPr="00C4121A" w:rsidRDefault="00FA5E0A" w:rsidP="000A3A67">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Прочие условия</w:t>
      </w:r>
    </w:p>
    <w:p w:rsidR="00FA5E0A" w:rsidRPr="00C4121A" w:rsidRDefault="00FA5E0A" w:rsidP="000A3A67">
      <w:pPr>
        <w:widowControl w:val="0"/>
        <w:tabs>
          <w:tab w:val="left" w:pos="1560"/>
        </w:tabs>
        <w:autoSpaceDE w:val="0"/>
        <w:autoSpaceDN w:val="0"/>
        <w:adjustRightInd w:val="0"/>
        <w:spacing w:after="0" w:line="276" w:lineRule="auto"/>
        <w:ind w:left="709"/>
        <w:rPr>
          <w:rFonts w:ascii="Times New Roman" w:eastAsia="Arial Unicode MS" w:hAnsi="Times New Roman" w:cs="Times New Roman"/>
          <w:b/>
          <w:color w:val="000000"/>
          <w:sz w:val="24"/>
          <w:szCs w:val="24"/>
          <w:lang w:eastAsia="ru-RU"/>
        </w:rPr>
      </w:pP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C643BF">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.1.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C643BF">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 Корреспонденция (направление писем, претензий, уведомлений, требований и т.д.) направляются по следующим электронным адресам:</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C643BF">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.2.1.</w:t>
      </w:r>
      <w:r w:rsidRPr="00C4121A">
        <w:rPr>
          <w:rFonts w:ascii="Times New Roman" w:eastAsia="Arial Unicode MS" w:hAnsi="Times New Roman" w:cs="Times New Roman"/>
          <w:bCs/>
          <w:color w:val="000000"/>
          <w:sz w:val="24"/>
          <w:szCs w:val="24"/>
          <w:lang w:eastAsia="ru-RU"/>
        </w:rPr>
        <w:tab/>
        <w:t>В адрес Покупателя: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hyperlink r:id="rId7" w:history="1">
        <w:r w:rsidRPr="00C4121A">
          <w:rPr>
            <w:rFonts w:ascii="Times New Roman" w:eastAsia="Arial Unicode MS" w:hAnsi="Times New Roman"/>
            <w:bCs/>
            <w:color w:val="0563C1" w:themeColor="hyperlink"/>
            <w:sz w:val="24"/>
            <w:szCs w:val="24"/>
            <w:u w:val="single"/>
            <w:lang w:eastAsia="ru-RU"/>
          </w:rPr>
          <w:t>info@gorod51.com</w:t>
        </w:r>
      </w:hyperlink>
      <w:r w:rsidRPr="00C4121A">
        <w:rPr>
          <w:rFonts w:ascii="Times New Roman" w:eastAsia="Arial Unicode MS" w:hAnsi="Times New Roman" w:cs="Times New Roman"/>
          <w:bCs/>
          <w:color w:val="000000"/>
          <w:sz w:val="24"/>
          <w:szCs w:val="24"/>
          <w:lang w:eastAsia="ru-RU"/>
        </w:rPr>
        <w:t xml:space="preserve">; </w:t>
      </w:r>
    </w:p>
    <w:p w:rsidR="00FA5E0A" w:rsidRPr="00482D89"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C643BF">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.2.2. Для Поставщика: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r w:rsidR="00617680">
        <w:t>__________________.</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Вся корреспонденция, направленная сторонами друг другу по адресам электронной почты, указанным в пункте 1</w:t>
      </w:r>
      <w:r w:rsidR="00C643BF">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.2 настоящего Договора, признаются Сторонами официальной перепиской.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C643BF">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.3.</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FC3539"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C643BF">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4. </w:t>
      </w:r>
      <w:r w:rsidR="00FC3539"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2856E5" w:rsidRPr="00C4121A" w:rsidRDefault="002856E5"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bookmarkStart w:id="1" w:name="_GoBack"/>
      <w:bookmarkEnd w:id="1"/>
      <w:r>
        <w:rPr>
          <w:rFonts w:ascii="Times New Roman" w:eastAsia="Arial Unicode MS" w:hAnsi="Times New Roman" w:cs="Times New Roman"/>
          <w:bCs/>
          <w:color w:val="000000"/>
          <w:sz w:val="24"/>
          <w:szCs w:val="24"/>
          <w:lang w:eastAsia="ru-RU"/>
        </w:rPr>
        <w:t>1</w:t>
      </w:r>
      <w:r w:rsidR="00C643BF">
        <w:rPr>
          <w:rFonts w:ascii="Times New Roman" w:eastAsia="Arial Unicode MS" w:hAnsi="Times New Roman" w:cs="Times New Roman"/>
          <w:bCs/>
          <w:color w:val="000000"/>
          <w:sz w:val="24"/>
          <w:szCs w:val="24"/>
          <w:lang w:eastAsia="ru-RU"/>
        </w:rPr>
        <w:t>6</w:t>
      </w:r>
      <w:r>
        <w:rPr>
          <w:rFonts w:ascii="Times New Roman" w:eastAsia="Arial Unicode MS" w:hAnsi="Times New Roman" w:cs="Times New Roman"/>
          <w:bCs/>
          <w:color w:val="000000"/>
          <w:sz w:val="24"/>
          <w:szCs w:val="24"/>
          <w:lang w:eastAsia="ru-RU"/>
        </w:rPr>
        <w:t xml:space="preserve">.5. </w:t>
      </w:r>
      <w:r w:rsidRPr="002856E5">
        <w:rPr>
          <w:rFonts w:ascii="Times New Roman" w:eastAsia="Arial Unicode MS" w:hAnsi="Times New Roman" w:cs="Times New Roman"/>
          <w:bCs/>
          <w:color w:val="000000"/>
          <w:sz w:val="24"/>
          <w:szCs w:val="24"/>
          <w:lang w:eastAsia="ru-RU"/>
        </w:rPr>
        <w:t xml:space="preserve">В связи с осуществлением расчетов по настоящему Договору из средств бюджета Мурманской области в рамках предоставления субсидий </w:t>
      </w:r>
      <w:r w:rsidR="00804ECC">
        <w:rPr>
          <w:rFonts w:ascii="Times New Roman" w:eastAsia="Arial Unicode MS" w:hAnsi="Times New Roman" w:cs="Times New Roman"/>
          <w:bCs/>
          <w:color w:val="000000"/>
          <w:sz w:val="24"/>
          <w:szCs w:val="24"/>
          <w:lang w:eastAsia="ru-RU"/>
        </w:rPr>
        <w:t>Покупателю</w:t>
      </w:r>
      <w:r w:rsidRPr="002856E5">
        <w:rPr>
          <w:rFonts w:ascii="Times New Roman" w:eastAsia="Arial Unicode MS" w:hAnsi="Times New Roman" w:cs="Times New Roman"/>
          <w:bCs/>
          <w:color w:val="000000"/>
          <w:sz w:val="24"/>
          <w:szCs w:val="24"/>
          <w:lang w:eastAsia="ru-RU"/>
        </w:rPr>
        <w:t xml:space="preserve">, </w:t>
      </w:r>
      <w:r w:rsidR="00804ECC">
        <w:rPr>
          <w:rFonts w:ascii="Times New Roman" w:eastAsia="Arial Unicode MS" w:hAnsi="Times New Roman" w:cs="Times New Roman"/>
          <w:bCs/>
          <w:color w:val="000000"/>
          <w:sz w:val="24"/>
          <w:szCs w:val="24"/>
          <w:lang w:eastAsia="ru-RU"/>
        </w:rPr>
        <w:t>Поставщик</w:t>
      </w:r>
      <w:r w:rsidRPr="002856E5">
        <w:rPr>
          <w:rFonts w:ascii="Times New Roman" w:eastAsia="Arial Unicode MS" w:hAnsi="Times New Roman" w:cs="Times New Roman"/>
          <w:bCs/>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w:t>
      </w:r>
      <w:r w:rsidR="00804ECC">
        <w:rPr>
          <w:rFonts w:ascii="Times New Roman" w:eastAsia="Arial Unicode MS" w:hAnsi="Times New Roman" w:cs="Times New Roman"/>
          <w:bCs/>
          <w:color w:val="000000"/>
          <w:sz w:val="24"/>
          <w:szCs w:val="24"/>
          <w:lang w:eastAsia="ru-RU"/>
        </w:rPr>
        <w:t>Покупателю</w:t>
      </w:r>
      <w:r w:rsidRPr="002856E5">
        <w:rPr>
          <w:rFonts w:ascii="Times New Roman" w:eastAsia="Arial Unicode MS" w:hAnsi="Times New Roman" w:cs="Times New Roman"/>
          <w:bCs/>
          <w:color w:val="000000"/>
          <w:sz w:val="24"/>
          <w:szCs w:val="24"/>
          <w:lang w:eastAsia="ru-RU"/>
        </w:rPr>
        <w:t>.</w:t>
      </w:r>
    </w:p>
    <w:p w:rsidR="00FA5E0A" w:rsidRPr="00C4121A" w:rsidRDefault="00FA5E0A" w:rsidP="000A3A6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1</w:t>
      </w:r>
      <w:r w:rsidR="00C643BF">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w:t>
      </w:r>
      <w:r w:rsidR="002856E5">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rsidR="00FA5E0A" w:rsidRPr="00C4121A" w:rsidRDefault="00FA5E0A" w:rsidP="000A3A67">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xml:space="preserve">-  приложение № 1 – «Техническое задание </w:t>
      </w:r>
      <w:r>
        <w:rPr>
          <w:rFonts w:ascii="Times New Roman" w:eastAsia="Times New Roman" w:hAnsi="Times New Roman" w:cs="Times New Roman"/>
          <w:sz w:val="24"/>
          <w:szCs w:val="24"/>
          <w:lang w:eastAsia="ru-RU"/>
        </w:rPr>
        <w:t xml:space="preserve">на поставку оборудования для детских </w:t>
      </w:r>
      <w:r w:rsidR="008E6204">
        <w:rPr>
          <w:rFonts w:ascii="Times New Roman" w:eastAsia="Times New Roman" w:hAnsi="Times New Roman" w:cs="Times New Roman"/>
          <w:sz w:val="24"/>
          <w:szCs w:val="24"/>
          <w:lang w:eastAsia="ru-RU"/>
        </w:rPr>
        <w:t xml:space="preserve">игровых </w:t>
      </w:r>
      <w:r>
        <w:rPr>
          <w:rFonts w:ascii="Times New Roman" w:eastAsia="Times New Roman" w:hAnsi="Times New Roman" w:cs="Times New Roman"/>
          <w:sz w:val="24"/>
          <w:szCs w:val="24"/>
          <w:lang w:eastAsia="ru-RU"/>
        </w:rPr>
        <w:t>площадок»;</w:t>
      </w:r>
    </w:p>
    <w:p w:rsidR="0039042D" w:rsidRDefault="00FA5E0A" w:rsidP="000A3A67">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приложение № 2 – «Форма акта о выявленных недостатках товара»</w:t>
      </w:r>
      <w:r w:rsidR="00B77A0A">
        <w:rPr>
          <w:rFonts w:ascii="Times New Roman" w:eastAsia="Times New Roman" w:hAnsi="Times New Roman" w:cs="Times New Roman"/>
          <w:sz w:val="24"/>
          <w:szCs w:val="24"/>
          <w:lang w:eastAsia="ru-RU"/>
        </w:rPr>
        <w:t>.</w:t>
      </w:r>
    </w:p>
    <w:p w:rsidR="00FA5E0A" w:rsidRPr="00C4121A" w:rsidRDefault="00FA5E0A" w:rsidP="00B77A0A">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FA5E0A" w:rsidRPr="00C4121A" w:rsidRDefault="00FA5E0A" w:rsidP="000A3A67">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Адреса, реквизиты и подписи Сторон</w:t>
      </w:r>
    </w:p>
    <w:p w:rsidR="00FA5E0A" w:rsidRPr="00C4121A" w:rsidRDefault="00FA5E0A" w:rsidP="000A3A67">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FA5E0A" w:rsidRPr="00C4121A" w:rsidTr="00A411C5">
        <w:tc>
          <w:tcPr>
            <w:tcW w:w="4990" w:type="dxa"/>
          </w:tcPr>
          <w:p w:rsidR="00FA5E0A" w:rsidRPr="00C4121A" w:rsidRDefault="00FA5E0A" w:rsidP="000A3A6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bCs/>
                <w:color w:val="000000"/>
                <w:sz w:val="24"/>
                <w:szCs w:val="24"/>
                <w:lang w:eastAsia="ru-RU"/>
              </w:rPr>
              <w:t>ПОКУПАТЕЛЬ</w:t>
            </w:r>
          </w:p>
        </w:tc>
        <w:tc>
          <w:tcPr>
            <w:tcW w:w="4217" w:type="dxa"/>
          </w:tcPr>
          <w:p w:rsidR="00FA5E0A" w:rsidRPr="00C4121A" w:rsidRDefault="00FA5E0A" w:rsidP="000A3A6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C4121A">
              <w:rPr>
                <w:rFonts w:ascii="Times New Roman" w:eastAsia="Arial Unicode MS" w:hAnsi="Times New Roman"/>
                <w:b/>
                <w:color w:val="000000"/>
                <w:sz w:val="24"/>
                <w:szCs w:val="24"/>
                <w:lang w:eastAsia="ru-RU"/>
              </w:rPr>
              <w:t>ПОСТАВЩИК</w:t>
            </w:r>
          </w:p>
        </w:tc>
      </w:tr>
      <w:tr w:rsidR="00FA5E0A" w:rsidRPr="00C4121A" w:rsidTr="00A411C5">
        <w:tc>
          <w:tcPr>
            <w:tcW w:w="4990" w:type="dxa"/>
          </w:tcPr>
          <w:p w:rsidR="00FA5E0A" w:rsidRPr="00C4121A" w:rsidRDefault="00FA5E0A" w:rsidP="000A3A6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rsidR="00FA5E0A" w:rsidRPr="00C4121A" w:rsidRDefault="00FA5E0A" w:rsidP="00617680">
            <w:pPr>
              <w:spacing w:line="276" w:lineRule="auto"/>
              <w:rPr>
                <w:rFonts w:ascii="Times New Roman" w:eastAsia="Arial Unicode MS" w:hAnsi="Times New Roman"/>
                <w:b/>
                <w:color w:val="000000"/>
                <w:sz w:val="24"/>
                <w:szCs w:val="24"/>
                <w:lang w:eastAsia="ru-RU"/>
              </w:rPr>
            </w:pPr>
          </w:p>
        </w:tc>
      </w:tr>
      <w:tr w:rsidR="00FA5E0A" w:rsidRPr="00C4121A" w:rsidTr="00A411C5">
        <w:tc>
          <w:tcPr>
            <w:tcW w:w="4990" w:type="dxa"/>
          </w:tcPr>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C4121A">
              <w:rPr>
                <w:rFonts w:ascii="Times New Roman" w:eastAsia="Arial Unicode MS" w:hAnsi="Times New Roman"/>
                <w:sz w:val="24"/>
                <w:szCs w:val="24"/>
                <w:lang w:eastAsia="ru-RU"/>
              </w:rPr>
              <w:t>каб</w:t>
            </w:r>
            <w:proofErr w:type="spellEnd"/>
            <w:r w:rsidRPr="00C4121A">
              <w:rPr>
                <w:rFonts w:ascii="Times New Roman" w:eastAsia="Arial Unicode MS" w:hAnsi="Times New Roman"/>
                <w:sz w:val="24"/>
                <w:szCs w:val="24"/>
                <w:lang w:eastAsia="ru-RU"/>
              </w:rPr>
              <w:t>. 225</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Фактический адрес: 183038, г. Мурманск, пр. Ленина, д. 82, оф. 1109</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ИНН 5190080554</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КПП 519001001</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ОГРН 1195190002633</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р/с 40703810141000000395</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Мурманское отделение № 8627 Северо-Западный Банк ПАО Сбербанк</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БИК 044705615</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к/с 30101810300000000615</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эл. почта: </w:t>
            </w:r>
            <w:bookmarkStart w:id="12" w:name="_Hlk68790520"/>
            <w:r w:rsidRPr="00C4121A">
              <w:rPr>
                <w:rFonts w:ascii="Times New Roman" w:eastAsiaTheme="minorHAnsi" w:hAnsi="Times New Roman"/>
                <w:sz w:val="24"/>
                <w:szCs w:val="24"/>
              </w:rPr>
              <w:fldChar w:fldCharType="begin"/>
            </w:r>
            <w:r w:rsidRPr="00C4121A">
              <w:rPr>
                <w:rFonts w:ascii="Times New Roman" w:hAnsi="Times New Roman"/>
                <w:sz w:val="24"/>
                <w:szCs w:val="24"/>
              </w:rPr>
              <w:instrText xml:space="preserve"> HYPERLINK "mailto:info@gorod51.com" </w:instrText>
            </w:r>
            <w:r w:rsidRPr="00C4121A">
              <w:rPr>
                <w:rFonts w:ascii="Times New Roman" w:eastAsiaTheme="minorHAnsi" w:hAnsi="Times New Roman"/>
                <w:sz w:val="24"/>
                <w:szCs w:val="24"/>
              </w:rPr>
              <w:fldChar w:fldCharType="separate"/>
            </w:r>
            <w:r w:rsidRPr="00C4121A">
              <w:rPr>
                <w:rFonts w:ascii="Times New Roman" w:eastAsia="Arial Unicode MS" w:hAnsi="Times New Roman"/>
                <w:sz w:val="24"/>
                <w:szCs w:val="24"/>
                <w:lang w:eastAsia="ru-RU"/>
              </w:rPr>
              <w:t>info@gorod51.com</w:t>
            </w:r>
            <w:r w:rsidRPr="00C4121A">
              <w:rPr>
                <w:rFonts w:ascii="Times New Roman" w:eastAsia="Arial Unicode MS" w:hAnsi="Times New Roman"/>
                <w:sz w:val="24"/>
                <w:szCs w:val="24"/>
                <w:lang w:eastAsia="ru-RU"/>
              </w:rPr>
              <w:fldChar w:fldCharType="end"/>
            </w:r>
            <w:bookmarkEnd w:id="12"/>
            <w:r w:rsidR="00482D89">
              <w:rPr>
                <w:rFonts w:ascii="Times New Roman" w:eastAsia="Arial Unicode MS" w:hAnsi="Times New Roman"/>
                <w:sz w:val="24"/>
                <w:szCs w:val="24"/>
                <w:lang w:eastAsia="ru-RU"/>
              </w:rPr>
              <w:t xml:space="preserve"> </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r w:rsidRPr="00C4121A">
              <w:rPr>
                <w:rFonts w:ascii="Times New Roman" w:eastAsia="Arial Unicode MS" w:hAnsi="Times New Roman"/>
                <w:sz w:val="24"/>
                <w:szCs w:val="24"/>
                <w:lang w:eastAsia="ru-RU"/>
              </w:rPr>
              <w:t>тел.: +7-921-174-70-14</w:t>
            </w:r>
          </w:p>
        </w:tc>
        <w:tc>
          <w:tcPr>
            <w:tcW w:w="4217" w:type="dxa"/>
          </w:tcPr>
          <w:p w:rsidR="00FA5E0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482D89" w:rsidRDefault="00482D89"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482D89" w:rsidRDefault="00482D89"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482D89" w:rsidRPr="00C4121A" w:rsidRDefault="00482D89" w:rsidP="000A3A6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FA5E0A" w:rsidRPr="00C4121A" w:rsidTr="00A411C5">
        <w:trPr>
          <w:trHeight w:val="70"/>
        </w:trPr>
        <w:tc>
          <w:tcPr>
            <w:tcW w:w="4990" w:type="dxa"/>
          </w:tcPr>
          <w:p w:rsidR="00FA5E0A" w:rsidRPr="00C4121A" w:rsidRDefault="00482D89" w:rsidP="000A3A6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________________ </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C4121A">
              <w:rPr>
                <w:rFonts w:ascii="Times New Roman" w:eastAsia="Arial Unicode MS" w:hAnsi="Times New Roman"/>
                <w:color w:val="000000"/>
                <w:sz w:val="24"/>
                <w:szCs w:val="24"/>
                <w:lang w:eastAsia="ru-RU"/>
              </w:rPr>
              <w:t>М.П.</w:t>
            </w:r>
          </w:p>
        </w:tc>
        <w:tc>
          <w:tcPr>
            <w:tcW w:w="4217" w:type="dxa"/>
          </w:tcPr>
          <w:p w:rsidR="00FA5E0A" w:rsidRPr="00E75ECC" w:rsidRDefault="00FA5E0A" w:rsidP="000A3A67">
            <w:pPr>
              <w:shd w:val="clear" w:color="auto" w:fill="FFFFFF"/>
              <w:spacing w:line="276" w:lineRule="auto"/>
              <w:jc w:val="both"/>
              <w:rPr>
                <w:rFonts w:ascii="Times New Roman" w:eastAsia="Arial Unicode MS" w:hAnsi="Times New Roman"/>
                <w:bCs/>
                <w:snapToGrid w:val="0"/>
                <w:color w:val="000000"/>
                <w:sz w:val="24"/>
                <w:szCs w:val="24"/>
                <w:lang w:eastAsia="ru-RU"/>
              </w:rPr>
            </w:pPr>
            <w:r>
              <w:rPr>
                <w:rFonts w:ascii="Times New Roman" w:eastAsia="Arial Unicode MS" w:hAnsi="Times New Roman"/>
                <w:bCs/>
                <w:snapToGrid w:val="0"/>
                <w:color w:val="000000"/>
                <w:sz w:val="24"/>
                <w:szCs w:val="24"/>
                <w:lang w:eastAsia="ru-RU"/>
              </w:rPr>
              <w:t xml:space="preserve">______________ </w:t>
            </w:r>
          </w:p>
          <w:p w:rsidR="00FA5E0A" w:rsidRPr="00C4121A" w:rsidRDefault="00FA5E0A" w:rsidP="000A3A6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E75ECC">
              <w:rPr>
                <w:rFonts w:ascii="Times New Roman" w:eastAsia="Arial Unicode MS" w:hAnsi="Times New Roman"/>
                <w:bCs/>
                <w:snapToGrid w:val="0"/>
                <w:color w:val="000000"/>
                <w:sz w:val="24"/>
                <w:szCs w:val="24"/>
                <w:lang w:eastAsia="ru-RU"/>
              </w:rPr>
              <w:t>М.П.</w:t>
            </w:r>
          </w:p>
        </w:tc>
      </w:tr>
    </w:tbl>
    <w:p w:rsidR="00A411C5" w:rsidRDefault="00A411C5">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FA5E0A" w:rsidRPr="00FA5E0A" w:rsidRDefault="00FA5E0A" w:rsidP="000A3A67">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Приложение №</w:t>
      </w:r>
      <w:r>
        <w:rPr>
          <w:rFonts w:ascii="Times New Roman" w:eastAsia="Times New Roman" w:hAnsi="Times New Roman" w:cs="Times New Roman"/>
          <w:b/>
          <w:bCs/>
          <w:sz w:val="24"/>
          <w:szCs w:val="24"/>
          <w:lang w:eastAsia="zh-CN"/>
        </w:rPr>
        <w:t xml:space="preserve"> 1</w:t>
      </w:r>
    </w:p>
    <w:p w:rsidR="00FA5E0A" w:rsidRPr="00FA5E0A" w:rsidRDefault="00FA5E0A" w:rsidP="000A3A67">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sidR="00617680">
        <w:rPr>
          <w:rFonts w:ascii="Times New Roman" w:eastAsia="Times New Roman" w:hAnsi="Times New Roman" w:cs="Times New Roman"/>
          <w:b/>
          <w:bCs/>
          <w:sz w:val="24"/>
          <w:szCs w:val="24"/>
          <w:lang w:eastAsia="zh-CN"/>
        </w:rPr>
        <w:t>____</w:t>
      </w:r>
      <w:r w:rsidRPr="00FA5E0A">
        <w:rPr>
          <w:rFonts w:ascii="Times New Roman" w:eastAsia="Times New Roman" w:hAnsi="Times New Roman" w:cs="Times New Roman"/>
          <w:b/>
          <w:bCs/>
          <w:sz w:val="24"/>
          <w:szCs w:val="24"/>
          <w:lang w:eastAsia="zh-CN"/>
        </w:rPr>
        <w:t xml:space="preserve">     </w:t>
      </w:r>
    </w:p>
    <w:p w:rsidR="00FA5E0A" w:rsidRDefault="00FA5E0A" w:rsidP="000A3A67">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sidR="00617680">
        <w:rPr>
          <w:rFonts w:ascii="Times New Roman" w:eastAsia="Times New Roman" w:hAnsi="Times New Roman" w:cs="Times New Roman"/>
          <w:b/>
          <w:bCs/>
          <w:sz w:val="24"/>
          <w:szCs w:val="24"/>
          <w:lang w:eastAsia="zh-CN"/>
        </w:rPr>
        <w:t>_____________________</w:t>
      </w:r>
    </w:p>
    <w:p w:rsidR="00FA5E0A" w:rsidRPr="00FA5E0A" w:rsidRDefault="00FA5E0A" w:rsidP="006077D9">
      <w:pPr>
        <w:suppressAutoHyphens/>
        <w:spacing w:after="0" w:line="276" w:lineRule="auto"/>
        <w:rPr>
          <w:rFonts w:ascii="Times New Roman" w:eastAsia="Times New Roman" w:hAnsi="Times New Roman" w:cs="Times New Roman"/>
          <w:b/>
          <w:bCs/>
          <w:sz w:val="24"/>
          <w:szCs w:val="24"/>
          <w:lang w:eastAsia="zh-CN"/>
        </w:rPr>
      </w:pPr>
    </w:p>
    <w:p w:rsidR="00FA5E0A" w:rsidRPr="00FA5E0A" w:rsidRDefault="00FA5E0A" w:rsidP="000A3A67">
      <w:pPr>
        <w:suppressAutoHyphens/>
        <w:spacing w:after="0" w:line="276" w:lineRule="auto"/>
        <w:jc w:val="center"/>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Техническое задание на поставку оборудования </w:t>
      </w:r>
    </w:p>
    <w:p w:rsidR="00FA5E0A" w:rsidRDefault="008E6204" w:rsidP="000A3A67">
      <w:pPr>
        <w:suppressAutoHyphens/>
        <w:spacing w:after="0" w:line="276"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для детских игровых </w:t>
      </w:r>
      <w:r w:rsidR="00FA5E0A" w:rsidRPr="00FA5E0A">
        <w:rPr>
          <w:rFonts w:ascii="Times New Roman" w:eastAsia="Times New Roman" w:hAnsi="Times New Roman" w:cs="Times New Roman"/>
          <w:b/>
          <w:bCs/>
          <w:sz w:val="24"/>
          <w:szCs w:val="24"/>
          <w:lang w:eastAsia="zh-CN"/>
        </w:rPr>
        <w:t>площадок</w:t>
      </w:r>
    </w:p>
    <w:p w:rsidR="008E6204" w:rsidRPr="008E6204" w:rsidRDefault="008E6204" w:rsidP="006077D9">
      <w:pPr>
        <w:spacing w:after="0" w:line="276" w:lineRule="auto"/>
        <w:rPr>
          <w:rFonts w:ascii="Times New Roman" w:eastAsia="Arial Unicode MS" w:hAnsi="Times New Roman" w:cs="Times New Roman"/>
          <w:b/>
          <w:color w:val="000000"/>
          <w:sz w:val="24"/>
          <w:szCs w:val="24"/>
          <w:lang w:eastAsia="ru-RU"/>
        </w:rPr>
      </w:pPr>
    </w:p>
    <w:p w:rsidR="00FA5E0A" w:rsidRPr="00E11C36" w:rsidRDefault="00E11C36" w:rsidP="00E11C36">
      <w:pPr>
        <w:spacing w:after="0" w:line="276" w:lineRule="auto"/>
        <w:jc w:val="center"/>
        <w:rPr>
          <w:rFonts w:ascii="Times New Roman" w:hAnsi="Times New Roman" w:cs="Times New Roman"/>
          <w:sz w:val="24"/>
          <w:szCs w:val="24"/>
        </w:rPr>
      </w:pPr>
      <w:r w:rsidRPr="00E11C36">
        <w:rPr>
          <w:rFonts w:ascii="Times New Roman" w:hAnsi="Times New Roman" w:cs="Times New Roman"/>
          <w:sz w:val="24"/>
          <w:szCs w:val="24"/>
        </w:rPr>
        <w:t>(см. отдельный файл)</w:t>
      </w:r>
    </w:p>
    <w:p w:rsidR="00E11C36" w:rsidRDefault="00E11C36">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FA5E0A" w:rsidRPr="00FA5E0A" w:rsidRDefault="00FA5E0A" w:rsidP="000A3A67">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Приложение №</w:t>
      </w:r>
      <w:r>
        <w:rPr>
          <w:rFonts w:ascii="Times New Roman" w:eastAsia="Times New Roman" w:hAnsi="Times New Roman" w:cs="Times New Roman"/>
          <w:b/>
          <w:bCs/>
          <w:sz w:val="24"/>
          <w:szCs w:val="24"/>
          <w:lang w:eastAsia="zh-CN"/>
        </w:rPr>
        <w:t xml:space="preserve"> 2</w:t>
      </w:r>
    </w:p>
    <w:p w:rsidR="00FA5E0A" w:rsidRPr="00FA5E0A" w:rsidRDefault="00FA5E0A" w:rsidP="000A3A67">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sidR="00617680">
        <w:rPr>
          <w:rFonts w:ascii="Times New Roman" w:eastAsia="Times New Roman" w:hAnsi="Times New Roman" w:cs="Times New Roman"/>
          <w:b/>
          <w:bCs/>
          <w:sz w:val="24"/>
          <w:szCs w:val="24"/>
          <w:lang w:eastAsia="zh-CN"/>
        </w:rPr>
        <w:t>___</w:t>
      </w:r>
      <w:r w:rsidRPr="00FA5E0A">
        <w:rPr>
          <w:rFonts w:ascii="Times New Roman" w:eastAsia="Times New Roman" w:hAnsi="Times New Roman" w:cs="Times New Roman"/>
          <w:b/>
          <w:bCs/>
          <w:sz w:val="24"/>
          <w:szCs w:val="24"/>
          <w:lang w:eastAsia="zh-CN"/>
        </w:rPr>
        <w:t xml:space="preserve"> </w:t>
      </w:r>
    </w:p>
    <w:p w:rsidR="00FA5E0A" w:rsidRDefault="00FA5E0A" w:rsidP="000A3A67">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sidR="00617680">
        <w:rPr>
          <w:rFonts w:ascii="Times New Roman" w:eastAsia="Times New Roman" w:hAnsi="Times New Roman" w:cs="Times New Roman"/>
          <w:b/>
          <w:bCs/>
          <w:sz w:val="24"/>
          <w:szCs w:val="24"/>
          <w:lang w:eastAsia="zh-CN"/>
        </w:rPr>
        <w:t>_____________________</w:t>
      </w:r>
    </w:p>
    <w:p w:rsidR="00FA5E0A" w:rsidRDefault="00FA5E0A" w:rsidP="000A3A67">
      <w:pPr>
        <w:spacing w:after="0" w:line="276" w:lineRule="auto"/>
      </w:pPr>
    </w:p>
    <w:p w:rsidR="00FA5E0A" w:rsidRPr="007D549B" w:rsidRDefault="00FA5E0A" w:rsidP="000A3A67">
      <w:pPr>
        <w:spacing w:after="0" w:line="276" w:lineRule="auto"/>
        <w:ind w:right="-2"/>
        <w:jc w:val="center"/>
        <w:rPr>
          <w:rFonts w:ascii="Times New Roman" w:eastAsia="Times New Roman" w:hAnsi="Times New Roman" w:cs="Times New Roman"/>
          <w:b/>
          <w:bCs/>
          <w:sz w:val="24"/>
          <w:szCs w:val="24"/>
          <w:lang w:eastAsia="ru-RU"/>
        </w:rPr>
      </w:pPr>
      <w:r w:rsidRPr="007D549B">
        <w:rPr>
          <w:rFonts w:ascii="Times New Roman" w:eastAsia="Times New Roman" w:hAnsi="Times New Roman" w:cs="Times New Roman"/>
          <w:b/>
          <w:bCs/>
          <w:sz w:val="24"/>
          <w:szCs w:val="24"/>
          <w:lang w:eastAsia="ru-RU"/>
        </w:rPr>
        <w:t>ФОРМА</w:t>
      </w:r>
    </w:p>
    <w:p w:rsidR="00FA5E0A" w:rsidRPr="007D549B" w:rsidRDefault="00FA5E0A" w:rsidP="000A3A67">
      <w:pPr>
        <w:spacing w:after="0" w:line="276" w:lineRule="auto"/>
        <w:ind w:right="-2"/>
        <w:jc w:val="center"/>
        <w:rPr>
          <w:rFonts w:ascii="Times New Roman" w:eastAsia="Times New Roman" w:hAnsi="Times New Roman" w:cs="Times New Roman"/>
          <w:b/>
          <w:bCs/>
          <w:sz w:val="24"/>
          <w:szCs w:val="24"/>
          <w:lang w:eastAsia="ru-RU"/>
        </w:rPr>
      </w:pPr>
    </w:p>
    <w:p w:rsidR="00FA5E0A" w:rsidRPr="007D549B" w:rsidRDefault="00FA5E0A" w:rsidP="000A3A67">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АКТ № ___ от «__» ______________ _____ г.</w:t>
      </w:r>
    </w:p>
    <w:p w:rsidR="00FA5E0A" w:rsidRPr="007D549B" w:rsidRDefault="00FA5E0A" w:rsidP="000A3A67">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 xml:space="preserve">О ВЫЯВЛЕННЫХ НЕДОСТАТКАХ ТОВАРА </w:t>
      </w: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Место составления акта: _________________________________________________.</w:t>
      </w: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FA5E0A" w:rsidRPr="007D549B" w:rsidRDefault="00FA5E0A" w:rsidP="000A3A6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Приемочная комиссия в составе:</w:t>
      </w:r>
    </w:p>
    <w:p w:rsidR="00FA5E0A" w:rsidRPr="007D549B" w:rsidRDefault="00FA5E0A" w:rsidP="000A3A6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Председателя _____________________________________________________________________</w:t>
      </w:r>
    </w:p>
    <w:p w:rsidR="00FA5E0A" w:rsidRPr="007D549B" w:rsidRDefault="00FA5E0A" w:rsidP="000A3A67">
      <w:pPr>
        <w:tabs>
          <w:tab w:val="left" w:pos="284"/>
        </w:tabs>
        <w:spacing w:after="0" w:line="276" w:lineRule="auto"/>
        <w:ind w:right="-2" w:firstLine="709"/>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 xml:space="preserve">                       (Ф.И.О., должность)</w:t>
      </w:r>
    </w:p>
    <w:tbl>
      <w:tblPr>
        <w:tblStyle w:val="1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FA5E0A" w:rsidRPr="007D549B" w:rsidTr="00A411C5">
        <w:trPr>
          <w:trHeight w:val="1345"/>
        </w:trPr>
        <w:tc>
          <w:tcPr>
            <w:tcW w:w="3978" w:type="dxa"/>
          </w:tcPr>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rsidR="00FA5E0A" w:rsidRPr="007D549B" w:rsidRDefault="00FA5E0A" w:rsidP="000A3A67">
            <w:pPr>
              <w:tabs>
                <w:tab w:val="left" w:pos="284"/>
              </w:tabs>
              <w:spacing w:line="276" w:lineRule="auto"/>
              <w:ind w:right="-2" w:firstLine="709"/>
              <w:jc w:val="both"/>
              <w:rPr>
                <w:rFonts w:ascii="Times New Roman" w:eastAsia="Times New Roman" w:hAnsi="Times New Roman"/>
                <w:color w:val="000000"/>
                <w:sz w:val="24"/>
                <w:szCs w:val="24"/>
                <w:lang w:eastAsia="ru-RU"/>
              </w:rPr>
            </w:pP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FA5E0A" w:rsidRPr="007D549B" w:rsidTr="00A411C5">
        <w:tc>
          <w:tcPr>
            <w:tcW w:w="3978" w:type="dxa"/>
          </w:tcPr>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p>
          <w:p w:rsidR="009943AC"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FA5E0A" w:rsidRPr="007D549B" w:rsidTr="00A411C5">
        <w:tc>
          <w:tcPr>
            <w:tcW w:w="3978" w:type="dxa"/>
          </w:tcPr>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Представитель</w:t>
            </w:r>
          </w:p>
        </w:tc>
        <w:tc>
          <w:tcPr>
            <w:tcW w:w="5376" w:type="dxa"/>
          </w:tcPr>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______________________________________________</w:t>
            </w: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(наименование Поставщика, </w:t>
            </w: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должность, Ф.И.О. представителя) </w:t>
            </w:r>
          </w:p>
          <w:p w:rsidR="00FA5E0A" w:rsidRPr="007D549B" w:rsidRDefault="00FA5E0A" w:rsidP="000A3A67">
            <w:pPr>
              <w:tabs>
                <w:tab w:val="left" w:pos="284"/>
              </w:tabs>
              <w:spacing w:line="276" w:lineRule="auto"/>
              <w:ind w:right="-2"/>
              <w:jc w:val="both"/>
              <w:rPr>
                <w:rFonts w:ascii="Times New Roman" w:eastAsia="Times New Roman" w:hAnsi="Times New Roman"/>
                <w:color w:val="000000"/>
                <w:sz w:val="24"/>
                <w:szCs w:val="24"/>
                <w:lang w:eastAsia="ru-RU"/>
              </w:rPr>
            </w:pPr>
          </w:p>
        </w:tc>
      </w:tr>
    </w:tbl>
    <w:p w:rsidR="00FA5E0A" w:rsidRPr="007D549B" w:rsidRDefault="00FA5E0A" w:rsidP="000A3A6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В присутствии: ___________________________________________________________</w:t>
      </w:r>
    </w:p>
    <w:p w:rsidR="00FA5E0A" w:rsidRPr="007D549B" w:rsidRDefault="00FA5E0A" w:rsidP="000A3A67">
      <w:pPr>
        <w:spacing w:after="0" w:line="276" w:lineRule="auto"/>
        <w:ind w:right="-2" w:firstLine="540"/>
        <w:jc w:val="both"/>
        <w:rPr>
          <w:rFonts w:ascii="Times New Roman" w:eastAsia="Times New Roman" w:hAnsi="Times New Roman" w:cs="Times New Roman"/>
          <w:sz w:val="24"/>
          <w:szCs w:val="24"/>
          <w:lang w:eastAsia="ru-RU"/>
        </w:rPr>
      </w:pP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Составила настоящий акт о нижеследующем:</w:t>
      </w: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FA5E0A" w:rsidRPr="007D549B" w:rsidRDefault="00FA5E0A" w:rsidP="000A3A6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«__» ___________ ____ г. на основании </w:t>
      </w:r>
      <w:hyperlink r:id="rId8" w:history="1">
        <w:r w:rsidRPr="007D549B">
          <w:rPr>
            <w:rFonts w:ascii="Times New Roman" w:eastAsia="Times New Roman" w:hAnsi="Times New Roman" w:cs="Times New Roman"/>
            <w:sz w:val="24"/>
            <w:szCs w:val="24"/>
            <w:lang w:eastAsia="ru-RU"/>
          </w:rPr>
          <w:t>договора</w:t>
        </w:r>
      </w:hyperlink>
      <w:r w:rsidRPr="007D549B">
        <w:rPr>
          <w:rFonts w:ascii="Times New Roman" w:eastAsia="Times New Roman" w:hAnsi="Times New Roman" w:cs="Times New Roman"/>
          <w:sz w:val="24"/>
          <w:szCs w:val="24"/>
          <w:lang w:eastAsia="ru-RU"/>
        </w:rPr>
        <w:t xml:space="preserve"> поставки № _____ от «__» ________ _____ г., по </w:t>
      </w:r>
      <w:hyperlink r:id="rId9" w:history="1">
        <w:r w:rsidRPr="007D549B">
          <w:rPr>
            <w:rFonts w:ascii="Times New Roman" w:eastAsia="Times New Roman" w:hAnsi="Times New Roman" w:cs="Times New Roman"/>
            <w:sz w:val="24"/>
            <w:szCs w:val="24"/>
            <w:lang w:eastAsia="ru-RU"/>
          </w:rPr>
          <w:t>товарной накладной</w:t>
        </w:r>
      </w:hyperlink>
      <w:r w:rsidRPr="007D549B">
        <w:rPr>
          <w:rFonts w:ascii="Times New Roman" w:eastAsia="Times New Roman" w:hAnsi="Times New Roman" w:cs="Times New Roman"/>
          <w:sz w:val="24"/>
          <w:szCs w:val="24"/>
          <w:lang w:eastAsia="ru-RU"/>
        </w:rPr>
        <w:t xml:space="preserve"> № ____ от «___» _________ _____ г. Поставщик передал _____________________ </w:t>
      </w:r>
      <w:r w:rsidRPr="007D549B">
        <w:rPr>
          <w:rFonts w:ascii="Times New Roman" w:eastAsia="Times New Roman" w:hAnsi="Times New Roman" w:cs="Times New Roman"/>
          <w:i/>
          <w:iCs/>
          <w:sz w:val="24"/>
          <w:szCs w:val="24"/>
          <w:lang w:eastAsia="ru-RU"/>
        </w:rPr>
        <w:t>(наименование товара)</w:t>
      </w:r>
      <w:r w:rsidRPr="007D549B">
        <w:rPr>
          <w:rFonts w:ascii="Times New Roman" w:eastAsia="Times New Roman" w:hAnsi="Times New Roman" w:cs="Times New Roman"/>
          <w:sz w:val="24"/>
          <w:szCs w:val="24"/>
          <w:lang w:eastAsia="ru-RU"/>
        </w:rPr>
        <w:t xml:space="preserve"> (далее - Товар) в количестве _____________________ </w:t>
      </w:r>
      <w:r w:rsidRPr="007D549B">
        <w:rPr>
          <w:rFonts w:ascii="Times New Roman" w:eastAsia="Times New Roman" w:hAnsi="Times New Roman" w:cs="Times New Roman"/>
          <w:i/>
          <w:iCs/>
          <w:sz w:val="24"/>
          <w:szCs w:val="24"/>
          <w:lang w:eastAsia="ru-RU"/>
        </w:rPr>
        <w:t>(количество Товара и его единицы измерения)</w:t>
      </w:r>
      <w:r w:rsidRPr="007D549B">
        <w:rPr>
          <w:rFonts w:ascii="Times New Roman" w:eastAsia="Times New Roman" w:hAnsi="Times New Roman" w:cs="Times New Roman"/>
          <w:sz w:val="24"/>
          <w:szCs w:val="24"/>
          <w:lang w:eastAsia="ru-RU"/>
        </w:rPr>
        <w:t xml:space="preserve"> по цене ____________ руб., в том числе НДС ___%.</w:t>
      </w:r>
    </w:p>
    <w:p w:rsidR="00FA5E0A" w:rsidRPr="007D549B" w:rsidRDefault="00FA5E0A" w:rsidP="000A3A6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«__» ___________ ____ г. при __________________________ </w:t>
      </w:r>
      <w:r w:rsidRPr="007D549B">
        <w:rPr>
          <w:rFonts w:ascii="Times New Roman" w:eastAsia="Times New Roman" w:hAnsi="Times New Roman" w:cs="Times New Roman"/>
          <w:i/>
          <w:iCs/>
          <w:sz w:val="24"/>
          <w:szCs w:val="24"/>
          <w:lang w:eastAsia="ru-RU"/>
        </w:rPr>
        <w:t>(условия, при которых выявлены недостатки (например, при эксплуатации, при хранении) Товара)</w:t>
      </w:r>
      <w:r w:rsidRPr="007D549B">
        <w:rPr>
          <w:rFonts w:ascii="Times New Roman" w:eastAsia="Times New Roman" w:hAnsi="Times New Roman" w:cs="Times New Roman"/>
          <w:sz w:val="24"/>
          <w:szCs w:val="24"/>
          <w:lang w:eastAsia="ru-RU"/>
        </w:rPr>
        <w:t xml:space="preserve"> Товара в количестве ___________________ </w:t>
      </w:r>
      <w:r w:rsidRPr="007D549B">
        <w:rPr>
          <w:rFonts w:ascii="Times New Roman" w:eastAsia="Times New Roman" w:hAnsi="Times New Roman" w:cs="Times New Roman"/>
          <w:i/>
          <w:iCs/>
          <w:sz w:val="24"/>
          <w:szCs w:val="24"/>
          <w:lang w:eastAsia="ru-RU"/>
        </w:rPr>
        <w:t>(количество Товара и соответствующее обозначение единицы измерения)</w:t>
      </w:r>
      <w:r w:rsidRPr="007D549B">
        <w:rPr>
          <w:rFonts w:ascii="Times New Roman" w:eastAsia="Times New Roman" w:hAnsi="Times New Roman" w:cs="Times New Roman"/>
          <w:sz w:val="24"/>
          <w:szCs w:val="24"/>
          <w:lang w:eastAsia="ru-RU"/>
        </w:rPr>
        <w:t xml:space="preserve"> выявлены следующие недостатки:</w:t>
      </w: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W w:w="9640" w:type="dxa"/>
        <w:tblCellMar>
          <w:left w:w="0" w:type="dxa"/>
          <w:right w:w="0" w:type="dxa"/>
        </w:tblCellMar>
        <w:tblLook w:val="04A0" w:firstRow="1" w:lastRow="0" w:firstColumn="1" w:lastColumn="0" w:noHBand="0" w:noVBand="1"/>
      </w:tblPr>
      <w:tblGrid>
        <w:gridCol w:w="417"/>
        <w:gridCol w:w="2544"/>
        <w:gridCol w:w="3270"/>
        <w:gridCol w:w="1674"/>
        <w:gridCol w:w="1735"/>
      </w:tblGrid>
      <w:tr w:rsidR="00FA5E0A" w:rsidRPr="007D549B" w:rsidTr="00A411C5">
        <w:tc>
          <w:tcPr>
            <w:tcW w:w="416" w:type="dxa"/>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w:t>
            </w:r>
          </w:p>
        </w:tc>
        <w:tc>
          <w:tcPr>
            <w:tcW w:w="2544" w:type="dxa"/>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Перечень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Характеристика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Единица измерения</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Количество (объем)</w:t>
            </w:r>
          </w:p>
        </w:tc>
      </w:tr>
      <w:tr w:rsidR="00FA5E0A" w:rsidRPr="007D549B" w:rsidTr="00A411C5">
        <w:tc>
          <w:tcPr>
            <w:tcW w:w="416" w:type="dxa"/>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r>
      <w:tr w:rsidR="00FA5E0A" w:rsidRPr="007D549B" w:rsidTr="00A411C5">
        <w:tc>
          <w:tcPr>
            <w:tcW w:w="416" w:type="dxa"/>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FA5E0A" w:rsidRPr="007D549B" w:rsidRDefault="00FA5E0A" w:rsidP="000A3A67">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r>
    </w:tbl>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FA5E0A" w:rsidRPr="007D549B" w:rsidRDefault="00FA5E0A" w:rsidP="000A3A6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Заключение о возможности устранения выявленных недостатков Товара ______________________________________________________________________.</w:t>
      </w:r>
    </w:p>
    <w:p w:rsidR="00FA5E0A" w:rsidRPr="007D549B" w:rsidRDefault="00FA5E0A" w:rsidP="000A3A6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Решение приемочной комиссии _____________________________________.</w:t>
      </w:r>
    </w:p>
    <w:p w:rsidR="00FA5E0A" w:rsidRPr="007D549B" w:rsidRDefault="00FA5E0A" w:rsidP="000A3A6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Приложения к акту: ___________________________________ </w:t>
      </w:r>
      <w:r w:rsidRPr="007D549B">
        <w:rPr>
          <w:rFonts w:ascii="Times New Roman" w:eastAsia="Times New Roman" w:hAnsi="Times New Roman" w:cs="Times New Roman"/>
          <w:i/>
          <w:iCs/>
          <w:sz w:val="24"/>
          <w:szCs w:val="24"/>
          <w:lang w:eastAsia="ru-RU"/>
        </w:rPr>
        <w:t>(фотоматериал выявленных недостатков).</w:t>
      </w: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p>
    <w:p w:rsidR="00FA5E0A" w:rsidRPr="007D549B" w:rsidRDefault="00FA5E0A" w:rsidP="000A3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Подписи членов комиссии: ____________________ (___________)</w:t>
      </w:r>
    </w:p>
    <w:p w:rsidR="00FA5E0A" w:rsidRPr="007D549B" w:rsidRDefault="00FA5E0A" w:rsidP="000A3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___________________ (___________)</w:t>
      </w:r>
    </w:p>
    <w:p w:rsidR="00FA5E0A" w:rsidRPr="007D549B" w:rsidRDefault="00FA5E0A" w:rsidP="000A3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____________________(___________)</w:t>
      </w:r>
    </w:p>
    <w:p w:rsidR="00FA5E0A" w:rsidRPr="007D549B" w:rsidRDefault="00FA5E0A" w:rsidP="000A3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Представитель поставщика ____________________ (___________)</w:t>
      </w:r>
    </w:p>
    <w:p w:rsidR="00FA5E0A" w:rsidRPr="007D549B" w:rsidRDefault="00FA5E0A" w:rsidP="000A3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i/>
          <w:iCs/>
          <w:sz w:val="24"/>
          <w:szCs w:val="24"/>
          <w:lang w:eastAsia="ru-RU"/>
        </w:rPr>
        <w:t>(если представитель поставщика явился для составления акта/при</w:t>
      </w:r>
    </w:p>
    <w:p w:rsidR="00FA5E0A" w:rsidRPr="007D549B" w:rsidRDefault="00FA5E0A" w:rsidP="000A3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i/>
          <w:iCs/>
          <w:sz w:val="24"/>
          <w:szCs w:val="24"/>
          <w:lang w:eastAsia="ru-RU"/>
        </w:rPr>
        <w:t>отказе поставщика от подписания акта указывается причина отказа)</w:t>
      </w: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FA5E0A" w:rsidRPr="007D549B" w:rsidRDefault="00FA5E0A" w:rsidP="000A3A67">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FA5E0A" w:rsidRPr="007D549B" w:rsidTr="00A411C5">
        <w:tc>
          <w:tcPr>
            <w:tcW w:w="4400" w:type="dxa"/>
          </w:tcPr>
          <w:p w:rsidR="00FA5E0A" w:rsidRPr="007D549B" w:rsidRDefault="00FA5E0A" w:rsidP="000A3A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bCs/>
                <w:color w:val="000000"/>
                <w:sz w:val="24"/>
                <w:szCs w:val="24"/>
                <w:lang w:eastAsia="ru-RU"/>
              </w:rPr>
              <w:t>ПОКУПАТЕЛЬ</w:t>
            </w:r>
          </w:p>
        </w:tc>
        <w:tc>
          <w:tcPr>
            <w:tcW w:w="4819" w:type="dxa"/>
          </w:tcPr>
          <w:p w:rsidR="00FA5E0A" w:rsidRPr="007D549B" w:rsidRDefault="00FA5E0A" w:rsidP="000A3A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7D549B">
              <w:rPr>
                <w:rFonts w:ascii="Times New Roman" w:eastAsia="Arial Unicode MS" w:hAnsi="Times New Roman"/>
                <w:b/>
                <w:color w:val="000000"/>
                <w:sz w:val="24"/>
                <w:szCs w:val="24"/>
                <w:lang w:eastAsia="ru-RU"/>
              </w:rPr>
              <w:t>ПОСТАВЩИК</w:t>
            </w:r>
          </w:p>
        </w:tc>
      </w:tr>
      <w:tr w:rsidR="00FA5E0A" w:rsidRPr="007D549B" w:rsidTr="00A411C5">
        <w:tc>
          <w:tcPr>
            <w:tcW w:w="4400" w:type="dxa"/>
          </w:tcPr>
          <w:p w:rsidR="00FA5E0A" w:rsidRPr="007D549B" w:rsidRDefault="00FA5E0A" w:rsidP="000A3A6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rsidR="00FA5E0A" w:rsidRPr="007D549B" w:rsidRDefault="00FA5E0A" w:rsidP="00617680">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FA5E0A" w:rsidRPr="007D549B" w:rsidTr="00A411C5">
        <w:trPr>
          <w:trHeight w:val="70"/>
        </w:trPr>
        <w:tc>
          <w:tcPr>
            <w:tcW w:w="4400" w:type="dxa"/>
          </w:tcPr>
          <w:p w:rsidR="00FA5E0A" w:rsidRPr="007D549B" w:rsidRDefault="00FA5E0A" w:rsidP="000A3A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FA5E0A" w:rsidRPr="007D549B" w:rsidRDefault="00FA5E0A" w:rsidP="000A3A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______________ М.С. Коптев</w:t>
            </w:r>
          </w:p>
          <w:p w:rsidR="00FA5E0A" w:rsidRPr="007D549B" w:rsidRDefault="00FA5E0A" w:rsidP="000A3A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c>
          <w:tcPr>
            <w:tcW w:w="4819" w:type="dxa"/>
          </w:tcPr>
          <w:p w:rsidR="00FA5E0A" w:rsidRPr="007D549B" w:rsidRDefault="00FA5E0A" w:rsidP="000A3A6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rsidR="00FA5E0A" w:rsidRDefault="00FA5E0A" w:rsidP="000A3A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_____________ </w:t>
            </w:r>
          </w:p>
          <w:p w:rsidR="00FA5E0A" w:rsidRPr="007D549B" w:rsidRDefault="00FA5E0A" w:rsidP="000A3A6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r>
    </w:tbl>
    <w:p w:rsidR="00FA5E0A" w:rsidRPr="007D549B" w:rsidRDefault="00FA5E0A" w:rsidP="000A3A67">
      <w:pPr>
        <w:suppressAutoHyphens/>
        <w:spacing w:after="0" w:line="276" w:lineRule="auto"/>
        <w:ind w:left="851" w:right="-2"/>
        <w:jc w:val="both"/>
        <w:rPr>
          <w:rFonts w:ascii="Times New Roman" w:eastAsia="Calibri" w:hAnsi="Times New Roman" w:cs="Times New Roman"/>
          <w:sz w:val="24"/>
          <w:szCs w:val="24"/>
        </w:rPr>
      </w:pPr>
    </w:p>
    <w:p w:rsidR="00FA5E0A" w:rsidRPr="007D549B" w:rsidRDefault="00FA5E0A" w:rsidP="000A3A67">
      <w:pPr>
        <w:suppressAutoHyphens/>
        <w:spacing w:after="0" w:line="276" w:lineRule="auto"/>
        <w:ind w:left="851" w:right="-2"/>
        <w:jc w:val="both"/>
        <w:rPr>
          <w:rFonts w:ascii="Times New Roman" w:eastAsia="Calibri" w:hAnsi="Times New Roman" w:cs="Times New Roman"/>
          <w:sz w:val="24"/>
          <w:szCs w:val="24"/>
        </w:rPr>
      </w:pPr>
    </w:p>
    <w:p w:rsidR="00FA5E0A" w:rsidRPr="007D549B" w:rsidRDefault="00FA5E0A" w:rsidP="000A3A67">
      <w:pPr>
        <w:suppressAutoHyphens/>
        <w:spacing w:after="0" w:line="276" w:lineRule="auto"/>
        <w:ind w:left="851"/>
        <w:jc w:val="both"/>
        <w:rPr>
          <w:rFonts w:ascii="Times New Roman" w:eastAsia="Calibri" w:hAnsi="Times New Roman" w:cs="Times New Roman"/>
          <w:sz w:val="24"/>
          <w:szCs w:val="24"/>
        </w:rPr>
      </w:pPr>
    </w:p>
    <w:p w:rsidR="00FA5E0A" w:rsidRPr="007D549B" w:rsidRDefault="00FA5E0A" w:rsidP="000A3A67">
      <w:pPr>
        <w:suppressAutoHyphens/>
        <w:spacing w:after="0" w:line="276" w:lineRule="auto"/>
        <w:ind w:left="851"/>
        <w:jc w:val="both"/>
        <w:rPr>
          <w:rFonts w:ascii="Times New Roman" w:eastAsia="Calibri" w:hAnsi="Times New Roman" w:cs="Times New Roman"/>
          <w:sz w:val="24"/>
          <w:szCs w:val="24"/>
        </w:rPr>
      </w:pPr>
    </w:p>
    <w:p w:rsidR="00FA5E0A" w:rsidRPr="007D549B" w:rsidRDefault="00FA5E0A" w:rsidP="000A3A67">
      <w:pPr>
        <w:spacing w:after="0" w:line="276" w:lineRule="auto"/>
      </w:pPr>
    </w:p>
    <w:p w:rsidR="00FA5E0A" w:rsidRPr="007D549B" w:rsidRDefault="00FA5E0A" w:rsidP="000A3A67">
      <w:pPr>
        <w:spacing w:after="0" w:line="276" w:lineRule="auto"/>
      </w:pPr>
    </w:p>
    <w:p w:rsidR="00FA5E0A" w:rsidRPr="007D549B" w:rsidRDefault="00FA5E0A" w:rsidP="000A3A67">
      <w:pPr>
        <w:spacing w:after="0" w:line="276" w:lineRule="auto"/>
      </w:pPr>
    </w:p>
    <w:p w:rsidR="00FA5E0A" w:rsidRDefault="00FA5E0A" w:rsidP="000A3A67">
      <w:pPr>
        <w:spacing w:after="0" w:line="276" w:lineRule="auto"/>
      </w:pPr>
    </w:p>
    <w:p w:rsidR="00FD2E6B" w:rsidRDefault="00FD2E6B"/>
    <w:sectPr w:rsidR="00FD2E6B" w:rsidSect="00740503">
      <w:pgSz w:w="11906" w:h="16838"/>
      <w:pgMar w:top="709" w:right="850" w:bottom="70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F65" w:rsidRDefault="00BE4F65" w:rsidP="00617680">
      <w:pPr>
        <w:spacing w:after="0" w:line="240" w:lineRule="auto"/>
      </w:pPr>
      <w:r>
        <w:separator/>
      </w:r>
    </w:p>
  </w:endnote>
  <w:endnote w:type="continuationSeparator" w:id="0">
    <w:p w:rsidR="00BE4F65" w:rsidRDefault="00BE4F65" w:rsidP="00617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F65" w:rsidRDefault="00BE4F65" w:rsidP="00617680">
      <w:pPr>
        <w:spacing w:after="0" w:line="240" w:lineRule="auto"/>
      </w:pPr>
      <w:r>
        <w:separator/>
      </w:r>
    </w:p>
  </w:footnote>
  <w:footnote w:type="continuationSeparator" w:id="0">
    <w:p w:rsidR="00BE4F65" w:rsidRDefault="00BE4F65" w:rsidP="00617680">
      <w:pPr>
        <w:spacing w:after="0" w:line="240" w:lineRule="auto"/>
      </w:pPr>
      <w:r>
        <w:continuationSeparator/>
      </w:r>
    </w:p>
  </w:footnote>
  <w:footnote w:id="1">
    <w:p w:rsidR="00BE4F65" w:rsidRPr="00F65740" w:rsidRDefault="00BE4F65" w:rsidP="00617680">
      <w:pPr>
        <w:pStyle w:val="a8"/>
        <w:jc w:val="both"/>
        <w:rPr>
          <w:rFonts w:ascii="Times New Roman" w:hAnsi="Times New Roman" w:cs="Times New Roman"/>
        </w:rPr>
      </w:pPr>
      <w:r w:rsidRPr="00F65740">
        <w:rPr>
          <w:rStyle w:val="aa"/>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BE4F65" w:rsidRPr="00F65740" w:rsidRDefault="00BE4F65" w:rsidP="00617680">
      <w:pPr>
        <w:pStyle w:val="a8"/>
        <w:jc w:val="both"/>
        <w:rPr>
          <w:rFonts w:ascii="Times New Roman" w:hAnsi="Times New Roman" w:cs="Times New Roman"/>
        </w:rPr>
      </w:pPr>
      <w:r w:rsidRPr="00F65740">
        <w:rPr>
          <w:rStyle w:val="aa"/>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BE4F65" w:rsidRPr="00F65740" w:rsidRDefault="00BE4F65" w:rsidP="00617680">
      <w:pPr>
        <w:pStyle w:val="a8"/>
        <w:jc w:val="both"/>
        <w:rPr>
          <w:rFonts w:ascii="Times New Roman" w:hAnsi="Times New Roman" w:cs="Times New Roman"/>
        </w:rPr>
      </w:pPr>
      <w:r w:rsidRPr="00F65740">
        <w:rPr>
          <w:rStyle w:val="aa"/>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6EB0"/>
    <w:multiLevelType w:val="hybridMultilevel"/>
    <w:tmpl w:val="2AC42894"/>
    <w:lvl w:ilvl="0" w:tplc="2858075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F248C"/>
    <w:multiLevelType w:val="hybridMultilevel"/>
    <w:tmpl w:val="97F40A08"/>
    <w:lvl w:ilvl="0" w:tplc="BCBAB842">
      <w:start w:val="1"/>
      <w:numFmt w:val="bullet"/>
      <w:lvlText w:val=""/>
      <w:lvlJc w:val="left"/>
      <w:pPr>
        <w:ind w:left="2781" w:hanging="360"/>
      </w:pPr>
      <w:rPr>
        <w:rFonts w:ascii="Symbol" w:hAnsi="Symbol" w:hint="default"/>
      </w:rPr>
    </w:lvl>
    <w:lvl w:ilvl="1" w:tplc="04190003" w:tentative="1">
      <w:start w:val="1"/>
      <w:numFmt w:val="bullet"/>
      <w:lvlText w:val="o"/>
      <w:lvlJc w:val="left"/>
      <w:pPr>
        <w:ind w:left="3501" w:hanging="360"/>
      </w:pPr>
      <w:rPr>
        <w:rFonts w:ascii="Courier New" w:hAnsi="Courier New" w:cs="Courier New" w:hint="default"/>
      </w:rPr>
    </w:lvl>
    <w:lvl w:ilvl="2" w:tplc="04190005" w:tentative="1">
      <w:start w:val="1"/>
      <w:numFmt w:val="bullet"/>
      <w:lvlText w:val=""/>
      <w:lvlJc w:val="left"/>
      <w:pPr>
        <w:ind w:left="4221" w:hanging="360"/>
      </w:pPr>
      <w:rPr>
        <w:rFonts w:ascii="Wingdings" w:hAnsi="Wingdings" w:hint="default"/>
      </w:rPr>
    </w:lvl>
    <w:lvl w:ilvl="3" w:tplc="04190001" w:tentative="1">
      <w:start w:val="1"/>
      <w:numFmt w:val="bullet"/>
      <w:lvlText w:val=""/>
      <w:lvlJc w:val="left"/>
      <w:pPr>
        <w:ind w:left="4941" w:hanging="360"/>
      </w:pPr>
      <w:rPr>
        <w:rFonts w:ascii="Symbol" w:hAnsi="Symbol" w:hint="default"/>
      </w:rPr>
    </w:lvl>
    <w:lvl w:ilvl="4" w:tplc="04190003" w:tentative="1">
      <w:start w:val="1"/>
      <w:numFmt w:val="bullet"/>
      <w:lvlText w:val="o"/>
      <w:lvlJc w:val="left"/>
      <w:pPr>
        <w:ind w:left="5661" w:hanging="360"/>
      </w:pPr>
      <w:rPr>
        <w:rFonts w:ascii="Courier New" w:hAnsi="Courier New" w:cs="Courier New" w:hint="default"/>
      </w:rPr>
    </w:lvl>
    <w:lvl w:ilvl="5" w:tplc="04190005" w:tentative="1">
      <w:start w:val="1"/>
      <w:numFmt w:val="bullet"/>
      <w:lvlText w:val=""/>
      <w:lvlJc w:val="left"/>
      <w:pPr>
        <w:ind w:left="6381" w:hanging="360"/>
      </w:pPr>
      <w:rPr>
        <w:rFonts w:ascii="Wingdings" w:hAnsi="Wingdings" w:hint="default"/>
      </w:rPr>
    </w:lvl>
    <w:lvl w:ilvl="6" w:tplc="04190001" w:tentative="1">
      <w:start w:val="1"/>
      <w:numFmt w:val="bullet"/>
      <w:lvlText w:val=""/>
      <w:lvlJc w:val="left"/>
      <w:pPr>
        <w:ind w:left="7101" w:hanging="360"/>
      </w:pPr>
      <w:rPr>
        <w:rFonts w:ascii="Symbol" w:hAnsi="Symbol" w:hint="default"/>
      </w:rPr>
    </w:lvl>
    <w:lvl w:ilvl="7" w:tplc="04190003" w:tentative="1">
      <w:start w:val="1"/>
      <w:numFmt w:val="bullet"/>
      <w:lvlText w:val="o"/>
      <w:lvlJc w:val="left"/>
      <w:pPr>
        <w:ind w:left="7821" w:hanging="360"/>
      </w:pPr>
      <w:rPr>
        <w:rFonts w:ascii="Courier New" w:hAnsi="Courier New" w:cs="Courier New" w:hint="default"/>
      </w:rPr>
    </w:lvl>
    <w:lvl w:ilvl="8" w:tplc="04190005" w:tentative="1">
      <w:start w:val="1"/>
      <w:numFmt w:val="bullet"/>
      <w:lvlText w:val=""/>
      <w:lvlJc w:val="left"/>
      <w:pPr>
        <w:ind w:left="8541" w:hanging="360"/>
      </w:pPr>
      <w:rPr>
        <w:rFonts w:ascii="Wingdings" w:hAnsi="Wingdings" w:hint="default"/>
      </w:rPr>
    </w:lvl>
  </w:abstractNum>
  <w:abstractNum w:abstractNumId="2" w15:restartNumberingAfterBreak="0">
    <w:nsid w:val="0D8964EB"/>
    <w:multiLevelType w:val="multilevel"/>
    <w:tmpl w:val="D066702A"/>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ECB24A9"/>
    <w:multiLevelType w:val="hybridMultilevel"/>
    <w:tmpl w:val="6396020C"/>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98D7596"/>
    <w:multiLevelType w:val="multilevel"/>
    <w:tmpl w:val="9E269BEE"/>
    <w:lvl w:ilvl="0">
      <w:start w:val="2"/>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5"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6" w15:restartNumberingAfterBreak="0">
    <w:nsid w:val="2B9B0723"/>
    <w:multiLevelType w:val="hybridMultilevel"/>
    <w:tmpl w:val="F7B0B7D6"/>
    <w:lvl w:ilvl="0" w:tplc="AEDCAD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2F4D539C"/>
    <w:multiLevelType w:val="hybridMultilevel"/>
    <w:tmpl w:val="AC2ED5EE"/>
    <w:lvl w:ilvl="0" w:tplc="BCBAB84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30501D0E"/>
    <w:multiLevelType w:val="multilevel"/>
    <w:tmpl w:val="CB14707E"/>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5.%3."/>
      <w:lvlJc w:val="left"/>
      <w:pPr>
        <w:ind w:left="228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9"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38F552B2"/>
    <w:multiLevelType w:val="hybridMultilevel"/>
    <w:tmpl w:val="84E6FB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A30A52"/>
    <w:multiLevelType w:val="hybridMultilevel"/>
    <w:tmpl w:val="26CA65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CE21BF"/>
    <w:multiLevelType w:val="hybridMultilevel"/>
    <w:tmpl w:val="B76AEBD8"/>
    <w:lvl w:ilvl="0" w:tplc="4DA05E9C">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1A44BFB"/>
    <w:multiLevelType w:val="hybridMultilevel"/>
    <w:tmpl w:val="87C2A1B4"/>
    <w:lvl w:ilvl="0" w:tplc="4260D994">
      <w:start w:val="1"/>
      <w:numFmt w:val="decimal"/>
      <w:lvlText w:val="3.%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5"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9163A73"/>
    <w:multiLevelType w:val="hybridMultilevel"/>
    <w:tmpl w:val="693482F6"/>
    <w:lvl w:ilvl="0" w:tplc="C7102F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020A55"/>
    <w:multiLevelType w:val="hybridMultilevel"/>
    <w:tmpl w:val="1BE20150"/>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CF6609C"/>
    <w:multiLevelType w:val="hybridMultilevel"/>
    <w:tmpl w:val="39200448"/>
    <w:lvl w:ilvl="0" w:tplc="BCBAB8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BCBAB842">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C96E75"/>
    <w:multiLevelType w:val="multilevel"/>
    <w:tmpl w:val="776A8B3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4"/>
  </w:num>
  <w:num w:numId="2">
    <w:abstractNumId w:val="5"/>
  </w:num>
  <w:num w:numId="3">
    <w:abstractNumId w:val="19"/>
  </w:num>
  <w:num w:numId="4">
    <w:abstractNumId w:val="9"/>
  </w:num>
  <w:num w:numId="5">
    <w:abstractNumId w:val="12"/>
  </w:num>
  <w:num w:numId="6">
    <w:abstractNumId w:val="6"/>
  </w:num>
  <w:num w:numId="7">
    <w:abstractNumId w:val="10"/>
  </w:num>
  <w:num w:numId="8">
    <w:abstractNumId w:val="20"/>
  </w:num>
  <w:num w:numId="9">
    <w:abstractNumId w:val="18"/>
  </w:num>
  <w:num w:numId="10">
    <w:abstractNumId w:val="13"/>
  </w:num>
  <w:num w:numId="11">
    <w:abstractNumId w:val="3"/>
  </w:num>
  <w:num w:numId="12">
    <w:abstractNumId w:val="1"/>
  </w:num>
  <w:num w:numId="13">
    <w:abstractNumId w:val="17"/>
  </w:num>
  <w:num w:numId="14">
    <w:abstractNumId w:val="11"/>
  </w:num>
  <w:num w:numId="15">
    <w:abstractNumId w:val="4"/>
  </w:num>
  <w:num w:numId="16">
    <w:abstractNumId w:val="8"/>
  </w:num>
  <w:num w:numId="17">
    <w:abstractNumId w:val="0"/>
  </w:num>
  <w:num w:numId="18">
    <w:abstractNumId w:val="7"/>
  </w:num>
  <w:num w:numId="19">
    <w:abstractNumId w:val="16"/>
  </w:num>
  <w:num w:numId="20">
    <w:abstractNumId w:val="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9EC"/>
    <w:rsid w:val="00020BD5"/>
    <w:rsid w:val="000600B1"/>
    <w:rsid w:val="000A3A67"/>
    <w:rsid w:val="000A3DE4"/>
    <w:rsid w:val="0016098B"/>
    <w:rsid w:val="001A15CB"/>
    <w:rsid w:val="00241280"/>
    <w:rsid w:val="002466F1"/>
    <w:rsid w:val="00257106"/>
    <w:rsid w:val="00275585"/>
    <w:rsid w:val="002856E5"/>
    <w:rsid w:val="002F69E5"/>
    <w:rsid w:val="003329EC"/>
    <w:rsid w:val="003451DD"/>
    <w:rsid w:val="0039042D"/>
    <w:rsid w:val="00444058"/>
    <w:rsid w:val="00482D89"/>
    <w:rsid w:val="004923A7"/>
    <w:rsid w:val="00525891"/>
    <w:rsid w:val="005646FC"/>
    <w:rsid w:val="005D193B"/>
    <w:rsid w:val="006077D9"/>
    <w:rsid w:val="00617680"/>
    <w:rsid w:val="006417A9"/>
    <w:rsid w:val="00664F3F"/>
    <w:rsid w:val="006901D8"/>
    <w:rsid w:val="006A0255"/>
    <w:rsid w:val="006E007C"/>
    <w:rsid w:val="00740503"/>
    <w:rsid w:val="00770208"/>
    <w:rsid w:val="00804ECC"/>
    <w:rsid w:val="008E6204"/>
    <w:rsid w:val="009171A8"/>
    <w:rsid w:val="009943AC"/>
    <w:rsid w:val="009B7D2C"/>
    <w:rsid w:val="00A100B7"/>
    <w:rsid w:val="00A411C5"/>
    <w:rsid w:val="00A41648"/>
    <w:rsid w:val="00A72B0A"/>
    <w:rsid w:val="00AA2716"/>
    <w:rsid w:val="00AC4EEE"/>
    <w:rsid w:val="00AF1F88"/>
    <w:rsid w:val="00B77A0A"/>
    <w:rsid w:val="00BE4F65"/>
    <w:rsid w:val="00C4716F"/>
    <w:rsid w:val="00C643BF"/>
    <w:rsid w:val="00C8431C"/>
    <w:rsid w:val="00CB12D9"/>
    <w:rsid w:val="00CF78E9"/>
    <w:rsid w:val="00D12777"/>
    <w:rsid w:val="00D47A63"/>
    <w:rsid w:val="00D82F90"/>
    <w:rsid w:val="00DC1DD7"/>
    <w:rsid w:val="00DD3718"/>
    <w:rsid w:val="00E11C36"/>
    <w:rsid w:val="00E11D1F"/>
    <w:rsid w:val="00E62D9E"/>
    <w:rsid w:val="00E849EA"/>
    <w:rsid w:val="00EF434F"/>
    <w:rsid w:val="00F03FF5"/>
    <w:rsid w:val="00F52DC8"/>
    <w:rsid w:val="00FA5E0A"/>
    <w:rsid w:val="00FC3539"/>
    <w:rsid w:val="00FD2E6B"/>
    <w:rsid w:val="00FD5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71370"/>
  <w15:chartTrackingRefBased/>
  <w15:docId w15:val="{8EB73CD2-E978-41CE-BD3A-817A48B86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E0A"/>
  </w:style>
  <w:style w:type="paragraph" w:styleId="1">
    <w:name w:val="heading 1"/>
    <w:basedOn w:val="a"/>
    <w:next w:val="a"/>
    <w:link w:val="10"/>
    <w:qFormat/>
    <w:rsid w:val="008E6204"/>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ru" w:eastAsia="ru-RU"/>
    </w:rPr>
  </w:style>
  <w:style w:type="paragraph" w:styleId="2">
    <w:name w:val="heading 2"/>
    <w:basedOn w:val="a"/>
    <w:link w:val="20"/>
    <w:uiPriority w:val="9"/>
    <w:qFormat/>
    <w:rsid w:val="008E62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5E0A"/>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FA5E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FA5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FA5E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39"/>
    <w:rsid w:val="00FA5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770208"/>
    <w:rPr>
      <w:color w:val="0563C1" w:themeColor="hyperlink"/>
      <w:u w:val="single"/>
    </w:rPr>
  </w:style>
  <w:style w:type="paragraph" w:styleId="a6">
    <w:name w:val="Balloon Text"/>
    <w:basedOn w:val="a"/>
    <w:link w:val="a7"/>
    <w:uiPriority w:val="99"/>
    <w:semiHidden/>
    <w:unhideWhenUsed/>
    <w:rsid w:val="005646F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646FC"/>
    <w:rPr>
      <w:rFonts w:ascii="Segoe UI" w:hAnsi="Segoe UI" w:cs="Segoe UI"/>
      <w:sz w:val="18"/>
      <w:szCs w:val="18"/>
    </w:rPr>
  </w:style>
  <w:style w:type="character" w:customStyle="1" w:styleId="10">
    <w:name w:val="Заголовок 1 Знак"/>
    <w:basedOn w:val="a0"/>
    <w:link w:val="1"/>
    <w:rsid w:val="008E6204"/>
    <w:rPr>
      <w:rFonts w:asciiTheme="majorHAnsi" w:eastAsiaTheme="majorEastAsia" w:hAnsiTheme="majorHAnsi" w:cstheme="majorBidi"/>
      <w:color w:val="2E74B5" w:themeColor="accent1" w:themeShade="BF"/>
      <w:sz w:val="32"/>
      <w:szCs w:val="32"/>
      <w:lang w:val="ru" w:eastAsia="ru-RU"/>
    </w:rPr>
  </w:style>
  <w:style w:type="character" w:customStyle="1" w:styleId="20">
    <w:name w:val="Заголовок 2 Знак"/>
    <w:basedOn w:val="a0"/>
    <w:link w:val="2"/>
    <w:uiPriority w:val="9"/>
    <w:rsid w:val="008E6204"/>
    <w:rPr>
      <w:rFonts w:ascii="Times New Roman" w:eastAsia="Times New Roman" w:hAnsi="Times New Roman" w:cs="Times New Roman"/>
      <w:b/>
      <w:bCs/>
      <w:sz w:val="36"/>
      <w:szCs w:val="36"/>
      <w:lang w:eastAsia="ru-RU"/>
    </w:rPr>
  </w:style>
  <w:style w:type="numbering" w:customStyle="1" w:styleId="12">
    <w:name w:val="Нет списка1"/>
    <w:next w:val="a2"/>
    <w:uiPriority w:val="99"/>
    <w:semiHidden/>
    <w:unhideWhenUsed/>
    <w:rsid w:val="008E6204"/>
  </w:style>
  <w:style w:type="paragraph" w:styleId="a8">
    <w:name w:val="footnote text"/>
    <w:basedOn w:val="a"/>
    <w:link w:val="a9"/>
    <w:uiPriority w:val="99"/>
    <w:semiHidden/>
    <w:unhideWhenUsed/>
    <w:rsid w:val="008E6204"/>
    <w:pPr>
      <w:spacing w:after="0" w:line="240" w:lineRule="auto"/>
    </w:pPr>
    <w:rPr>
      <w:rFonts w:ascii="Arial Unicode MS" w:eastAsia="Arial Unicode MS" w:hAnsi="Arial Unicode MS" w:cs="Arial Unicode MS"/>
      <w:color w:val="000000"/>
      <w:sz w:val="20"/>
      <w:szCs w:val="20"/>
      <w:lang w:eastAsia="ru-RU"/>
    </w:rPr>
  </w:style>
  <w:style w:type="character" w:customStyle="1" w:styleId="a9">
    <w:name w:val="Текст сноски Знак"/>
    <w:basedOn w:val="a0"/>
    <w:link w:val="a8"/>
    <w:uiPriority w:val="99"/>
    <w:semiHidden/>
    <w:rsid w:val="008E6204"/>
    <w:rPr>
      <w:rFonts w:ascii="Arial Unicode MS" w:eastAsia="Arial Unicode MS" w:hAnsi="Arial Unicode MS" w:cs="Arial Unicode MS"/>
      <w:color w:val="000000"/>
      <w:sz w:val="20"/>
      <w:szCs w:val="20"/>
      <w:lang w:eastAsia="ru-RU"/>
    </w:rPr>
  </w:style>
  <w:style w:type="character" w:styleId="aa">
    <w:name w:val="footnote reference"/>
    <w:rsid w:val="008E6204"/>
    <w:rPr>
      <w:rFonts w:cs="Times New Roman"/>
      <w:vertAlign w:val="superscript"/>
    </w:rPr>
  </w:style>
  <w:style w:type="character" w:styleId="ab">
    <w:name w:val="annotation reference"/>
    <w:basedOn w:val="a0"/>
    <w:uiPriority w:val="99"/>
    <w:semiHidden/>
    <w:unhideWhenUsed/>
    <w:rsid w:val="008E6204"/>
    <w:rPr>
      <w:sz w:val="16"/>
      <w:szCs w:val="16"/>
    </w:rPr>
  </w:style>
  <w:style w:type="paragraph" w:styleId="ac">
    <w:name w:val="annotation text"/>
    <w:basedOn w:val="a"/>
    <w:link w:val="ad"/>
    <w:uiPriority w:val="99"/>
    <w:unhideWhenUsed/>
    <w:rsid w:val="008E6204"/>
    <w:pPr>
      <w:spacing w:after="0" w:line="240" w:lineRule="auto"/>
    </w:pPr>
    <w:rPr>
      <w:rFonts w:ascii="Arial Unicode MS" w:eastAsia="Arial Unicode MS" w:hAnsi="Arial Unicode MS" w:cs="Arial Unicode MS"/>
      <w:color w:val="000000"/>
      <w:sz w:val="20"/>
      <w:szCs w:val="20"/>
      <w:lang w:eastAsia="ru-RU"/>
    </w:rPr>
  </w:style>
  <w:style w:type="character" w:customStyle="1" w:styleId="ad">
    <w:name w:val="Текст примечания Знак"/>
    <w:basedOn w:val="a0"/>
    <w:link w:val="ac"/>
    <w:uiPriority w:val="99"/>
    <w:rsid w:val="008E6204"/>
    <w:rPr>
      <w:rFonts w:ascii="Arial Unicode MS" w:eastAsia="Arial Unicode MS" w:hAnsi="Arial Unicode MS" w:cs="Arial Unicode MS"/>
      <w:color w:val="000000"/>
      <w:sz w:val="20"/>
      <w:szCs w:val="20"/>
      <w:lang w:eastAsia="ru-RU"/>
    </w:rPr>
  </w:style>
  <w:style w:type="paragraph" w:styleId="ae">
    <w:name w:val="annotation subject"/>
    <w:basedOn w:val="ac"/>
    <w:next w:val="ac"/>
    <w:link w:val="af"/>
    <w:uiPriority w:val="99"/>
    <w:semiHidden/>
    <w:unhideWhenUsed/>
    <w:rsid w:val="008E6204"/>
    <w:rPr>
      <w:b/>
      <w:bCs/>
    </w:rPr>
  </w:style>
  <w:style w:type="character" w:customStyle="1" w:styleId="af">
    <w:name w:val="Тема примечания Знак"/>
    <w:basedOn w:val="ad"/>
    <w:link w:val="ae"/>
    <w:uiPriority w:val="99"/>
    <w:semiHidden/>
    <w:rsid w:val="008E6204"/>
    <w:rPr>
      <w:rFonts w:ascii="Arial Unicode MS" w:eastAsia="Arial Unicode MS" w:hAnsi="Arial Unicode MS" w:cs="Arial Unicode MS"/>
      <w:b/>
      <w:bCs/>
      <w:color w:val="000000"/>
      <w:sz w:val="20"/>
      <w:szCs w:val="20"/>
      <w:lang w:eastAsia="ru-RU"/>
    </w:rPr>
  </w:style>
  <w:style w:type="paragraph" w:styleId="af0">
    <w:name w:val="header"/>
    <w:basedOn w:val="a"/>
    <w:link w:val="af1"/>
    <w:uiPriority w:val="99"/>
    <w:unhideWhenUsed/>
    <w:rsid w:val="008E6204"/>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1">
    <w:name w:val="Верхний колонтитул Знак"/>
    <w:basedOn w:val="a0"/>
    <w:link w:val="af0"/>
    <w:uiPriority w:val="99"/>
    <w:rsid w:val="008E6204"/>
    <w:rPr>
      <w:rFonts w:ascii="Arial Unicode MS" w:eastAsia="Arial Unicode MS" w:hAnsi="Arial Unicode MS" w:cs="Arial Unicode MS"/>
      <w:color w:val="000000"/>
      <w:sz w:val="24"/>
      <w:szCs w:val="24"/>
      <w:lang w:eastAsia="ru-RU"/>
    </w:rPr>
  </w:style>
  <w:style w:type="paragraph" w:styleId="af2">
    <w:name w:val="footer"/>
    <w:basedOn w:val="a"/>
    <w:link w:val="af3"/>
    <w:uiPriority w:val="99"/>
    <w:unhideWhenUsed/>
    <w:rsid w:val="008E6204"/>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3">
    <w:name w:val="Нижний колонтитул Знак"/>
    <w:basedOn w:val="a0"/>
    <w:link w:val="af2"/>
    <w:uiPriority w:val="99"/>
    <w:rsid w:val="008E6204"/>
    <w:rPr>
      <w:rFonts w:ascii="Arial Unicode MS" w:eastAsia="Arial Unicode MS" w:hAnsi="Arial Unicode MS" w:cs="Arial Unicode MS"/>
      <w:color w:val="000000"/>
      <w:sz w:val="24"/>
      <w:szCs w:val="24"/>
      <w:lang w:eastAsia="ru-RU"/>
    </w:rPr>
  </w:style>
  <w:style w:type="character" w:customStyle="1" w:styleId="13">
    <w:name w:val="Неразрешенное упоминание1"/>
    <w:basedOn w:val="a0"/>
    <w:uiPriority w:val="99"/>
    <w:semiHidden/>
    <w:unhideWhenUsed/>
    <w:rsid w:val="008E6204"/>
    <w:rPr>
      <w:color w:val="605E5C"/>
      <w:shd w:val="clear" w:color="auto" w:fill="E1DFDD"/>
    </w:rPr>
  </w:style>
  <w:style w:type="table" w:customStyle="1" w:styleId="TableGrid">
    <w:name w:val="TableGrid"/>
    <w:rsid w:val="008E6204"/>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rsid w:val="008E6204"/>
    <w:pPr>
      <w:autoSpaceDE w:val="0"/>
      <w:autoSpaceDN w:val="0"/>
      <w:adjustRightInd w:val="0"/>
      <w:spacing w:after="0" w:line="240" w:lineRule="auto"/>
    </w:pPr>
    <w:rPr>
      <w:rFonts w:ascii="Arial" w:eastAsiaTheme="minorEastAsia" w:hAnsi="Arial" w:cs="Arial"/>
      <w:color w:val="000000"/>
      <w:sz w:val="24"/>
      <w:szCs w:val="24"/>
      <w:lang w:eastAsia="ru-RU"/>
    </w:rPr>
  </w:style>
  <w:style w:type="character" w:customStyle="1" w:styleId="14">
    <w:name w:val="Основной текст1"/>
    <w:rsid w:val="008E6204"/>
    <w:rPr>
      <w:rFonts w:ascii="Times New Roman" w:eastAsia="Times New Roman" w:hAnsi="Times New Roman" w:cs="Times New Roman"/>
      <w:b w:val="0"/>
      <w:bCs w:val="0"/>
      <w:i w:val="0"/>
      <w:iCs w:val="0"/>
      <w:smallCaps w:val="0"/>
      <w:strike w:val="0"/>
      <w:spacing w:val="0"/>
      <w:sz w:val="23"/>
      <w:szCs w:val="23"/>
    </w:rPr>
  </w:style>
  <w:style w:type="character" w:styleId="af4">
    <w:name w:val="Strong"/>
    <w:basedOn w:val="a0"/>
    <w:uiPriority w:val="22"/>
    <w:qFormat/>
    <w:rsid w:val="008E6204"/>
    <w:rPr>
      <w:b/>
      <w:bCs/>
    </w:rPr>
  </w:style>
  <w:style w:type="paragraph" w:styleId="af5">
    <w:name w:val="Normal (Web)"/>
    <w:basedOn w:val="a"/>
    <w:uiPriority w:val="99"/>
    <w:unhideWhenUsed/>
    <w:rsid w:val="008E62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8E6204"/>
    <w:pPr>
      <w:spacing w:after="0" w:line="240" w:lineRule="auto"/>
    </w:pPr>
  </w:style>
  <w:style w:type="paragraph" w:customStyle="1" w:styleId="15">
    <w:name w:val="пункт1"/>
    <w:basedOn w:val="1"/>
    <w:link w:val="16"/>
    <w:qFormat/>
    <w:rsid w:val="008E6204"/>
    <w:pPr>
      <w:keepLines w:val="0"/>
      <w:suppressAutoHyphens/>
      <w:spacing w:before="120" w:after="120" w:line="360" w:lineRule="auto"/>
      <w:ind w:left="1134" w:hanging="567"/>
      <w:contextualSpacing/>
      <w:jc w:val="both"/>
      <w:outlineLvl w:val="9"/>
    </w:pPr>
    <w:rPr>
      <w:rFonts w:ascii="Arial" w:eastAsia="Times New Roman" w:hAnsi="Arial" w:cs="Calibri"/>
      <w:color w:val="auto"/>
      <w:sz w:val="20"/>
      <w:szCs w:val="24"/>
      <w:lang w:val="ru-RU" w:eastAsia="ar-SA"/>
    </w:rPr>
  </w:style>
  <w:style w:type="character" w:customStyle="1" w:styleId="16">
    <w:name w:val="пункт1 Знак"/>
    <w:link w:val="15"/>
    <w:rsid w:val="008E6204"/>
    <w:rPr>
      <w:rFonts w:ascii="Arial" w:eastAsia="Times New Roman" w:hAnsi="Arial" w:cs="Calibri"/>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84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19</Pages>
  <Words>7772</Words>
  <Characters>44304</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55</cp:revision>
  <cp:lastPrinted>2022-03-14T07:46:00Z</cp:lastPrinted>
  <dcterms:created xsi:type="dcterms:W3CDTF">2022-03-10T08:52:00Z</dcterms:created>
  <dcterms:modified xsi:type="dcterms:W3CDTF">2022-03-16T08:21:00Z</dcterms:modified>
</cp:coreProperties>
</file>