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A8329" w14:textId="77777777" w:rsidR="00824FF5" w:rsidRDefault="0049701E" w:rsidP="0049701E">
      <w:pPr>
        <w:jc w:val="center"/>
        <w:rPr>
          <w:b/>
          <w:bCs/>
        </w:rPr>
      </w:pPr>
      <w:r w:rsidRPr="0049701E">
        <w:rPr>
          <w:b/>
          <w:bCs/>
        </w:rPr>
        <w:t xml:space="preserve">Техническое задание </w:t>
      </w:r>
      <w:r w:rsidR="00844226">
        <w:rPr>
          <w:b/>
          <w:bCs/>
        </w:rPr>
        <w:t xml:space="preserve">на </w:t>
      </w:r>
      <w:r w:rsidR="00D926A2" w:rsidRPr="00D926A2">
        <w:rPr>
          <w:b/>
          <w:bCs/>
        </w:rPr>
        <w:t>поставку туалетного модуля</w:t>
      </w:r>
    </w:p>
    <w:p w14:paraId="7AC69EDF" w14:textId="77777777" w:rsidR="00D926A2" w:rsidRPr="0049701E" w:rsidRDefault="00D926A2" w:rsidP="0049701E">
      <w:pPr>
        <w:jc w:val="center"/>
        <w:rPr>
          <w:b/>
          <w:bCs/>
        </w:rPr>
      </w:pPr>
    </w:p>
    <w:p w14:paraId="30C9CF31" w14:textId="77777777" w:rsidR="00824FF5" w:rsidRPr="0049701E" w:rsidRDefault="00824FF5" w:rsidP="0049701E">
      <w:pPr>
        <w:numPr>
          <w:ilvl w:val="1"/>
          <w:numId w:val="1"/>
        </w:numPr>
        <w:suppressAutoHyphens w:val="0"/>
        <w:spacing w:line="276" w:lineRule="auto"/>
        <w:ind w:left="0"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>Предмет закупки.</w:t>
      </w:r>
    </w:p>
    <w:p w14:paraId="491E6025" w14:textId="05361BE0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Предметом закупки является </w:t>
      </w:r>
      <w:r w:rsidRPr="0049701E">
        <w:rPr>
          <w:b/>
          <w:bCs/>
          <w:sz w:val="22"/>
          <w:szCs w:val="22"/>
          <w:u w:val="single"/>
          <w:lang w:eastAsia="zh-CN"/>
        </w:rPr>
        <w:t>туалетный модуль</w:t>
      </w:r>
      <w:r w:rsidRPr="0049701E">
        <w:rPr>
          <w:sz w:val="22"/>
          <w:szCs w:val="22"/>
          <w:lang w:eastAsia="zh-CN"/>
        </w:rPr>
        <w:t xml:space="preserve">. </w:t>
      </w:r>
    </w:p>
    <w:p w14:paraId="2D5B4103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</w:p>
    <w:p w14:paraId="20D9D434" w14:textId="77777777" w:rsidR="00824FF5" w:rsidRPr="0049701E" w:rsidRDefault="00824FF5" w:rsidP="0049701E">
      <w:pPr>
        <w:numPr>
          <w:ilvl w:val="1"/>
          <w:numId w:val="1"/>
        </w:numPr>
        <w:suppressAutoHyphens w:val="0"/>
        <w:spacing w:line="276" w:lineRule="auto"/>
        <w:ind w:left="0"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>Место, условия и сроки выполнения поставки</w:t>
      </w:r>
    </w:p>
    <w:p w14:paraId="5FAE86A3" w14:textId="77777777" w:rsidR="00824FF5" w:rsidRPr="00844226" w:rsidRDefault="00824FF5" w:rsidP="0049701E">
      <w:pPr>
        <w:numPr>
          <w:ilvl w:val="2"/>
          <w:numId w:val="1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Местом поставки </w:t>
      </w:r>
      <w:r w:rsidRPr="00844226">
        <w:rPr>
          <w:sz w:val="22"/>
          <w:szCs w:val="22"/>
          <w:lang w:eastAsia="zh-CN"/>
        </w:rPr>
        <w:t>является: г. Мурманск, Долина Уюта.</w:t>
      </w:r>
    </w:p>
    <w:p w14:paraId="456FFA73" w14:textId="77777777" w:rsidR="00824FF5" w:rsidRPr="00844226" w:rsidRDefault="00824FF5" w:rsidP="0049701E">
      <w:pPr>
        <w:numPr>
          <w:ilvl w:val="2"/>
          <w:numId w:val="1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844226">
        <w:rPr>
          <w:sz w:val="22"/>
          <w:szCs w:val="22"/>
          <w:lang w:eastAsia="zh-CN"/>
        </w:rPr>
        <w:t xml:space="preserve">Сроки поставки: </w:t>
      </w:r>
      <w:r w:rsidR="00ED4F71">
        <w:rPr>
          <w:b/>
          <w:bCs/>
          <w:sz w:val="22"/>
          <w:szCs w:val="22"/>
          <w:lang w:eastAsia="zh-CN"/>
        </w:rPr>
        <w:t xml:space="preserve">не позднее </w:t>
      </w:r>
      <w:r w:rsidR="00844226" w:rsidRPr="00844226">
        <w:rPr>
          <w:b/>
          <w:bCs/>
          <w:sz w:val="22"/>
          <w:szCs w:val="22"/>
          <w:lang w:eastAsia="zh-CN"/>
        </w:rPr>
        <w:t xml:space="preserve">9 </w:t>
      </w:r>
      <w:r w:rsidR="00ED4F71">
        <w:rPr>
          <w:b/>
          <w:bCs/>
          <w:sz w:val="22"/>
          <w:szCs w:val="22"/>
          <w:lang w:eastAsia="zh-CN"/>
        </w:rPr>
        <w:t>января</w:t>
      </w:r>
      <w:r w:rsidR="00844226" w:rsidRPr="00844226">
        <w:rPr>
          <w:b/>
          <w:bCs/>
          <w:sz w:val="22"/>
          <w:szCs w:val="22"/>
          <w:lang w:eastAsia="zh-CN"/>
        </w:rPr>
        <w:t xml:space="preserve"> 202</w:t>
      </w:r>
      <w:r w:rsidR="00813228">
        <w:rPr>
          <w:b/>
          <w:bCs/>
          <w:sz w:val="22"/>
          <w:szCs w:val="22"/>
          <w:lang w:eastAsia="zh-CN"/>
        </w:rPr>
        <w:t>3</w:t>
      </w:r>
      <w:r w:rsidR="00844226" w:rsidRPr="00844226">
        <w:rPr>
          <w:b/>
          <w:bCs/>
          <w:sz w:val="22"/>
          <w:szCs w:val="22"/>
          <w:lang w:eastAsia="zh-CN"/>
        </w:rPr>
        <w:t xml:space="preserve"> г</w:t>
      </w:r>
      <w:r w:rsidRPr="00844226">
        <w:rPr>
          <w:b/>
          <w:bCs/>
          <w:sz w:val="22"/>
          <w:szCs w:val="22"/>
          <w:lang w:eastAsia="zh-CN"/>
        </w:rPr>
        <w:t>.</w:t>
      </w:r>
    </w:p>
    <w:p w14:paraId="73E7E272" w14:textId="77777777" w:rsidR="00824FF5" w:rsidRPr="0049701E" w:rsidRDefault="00824FF5" w:rsidP="0049701E">
      <w:pPr>
        <w:numPr>
          <w:ilvl w:val="2"/>
          <w:numId w:val="1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Режим поставки: Доставка по согласованию с Заказчиком.</w:t>
      </w:r>
    </w:p>
    <w:p w14:paraId="21E712FF" w14:textId="77777777" w:rsidR="00824FF5" w:rsidRPr="0049701E" w:rsidRDefault="00824FF5" w:rsidP="0049701E">
      <w:pPr>
        <w:spacing w:line="276" w:lineRule="auto"/>
        <w:ind w:firstLine="709"/>
        <w:jc w:val="both"/>
        <w:rPr>
          <w:b/>
          <w:sz w:val="22"/>
          <w:szCs w:val="22"/>
          <w:lang w:eastAsia="zh-CN"/>
        </w:rPr>
      </w:pPr>
    </w:p>
    <w:p w14:paraId="38D0838C" w14:textId="77777777" w:rsidR="00824FF5" w:rsidRPr="0049701E" w:rsidRDefault="00824FF5" w:rsidP="0049701E">
      <w:pPr>
        <w:spacing w:line="276" w:lineRule="auto"/>
        <w:ind w:firstLine="709"/>
        <w:jc w:val="both"/>
        <w:rPr>
          <w:bCs/>
          <w:sz w:val="22"/>
          <w:szCs w:val="22"/>
          <w:lang w:eastAsia="zh-CN"/>
        </w:rPr>
      </w:pPr>
    </w:p>
    <w:p w14:paraId="32537391" w14:textId="77777777" w:rsidR="00824FF5" w:rsidRPr="0049701E" w:rsidRDefault="00824FF5" w:rsidP="0049701E">
      <w:pPr>
        <w:spacing w:line="276" w:lineRule="auto"/>
        <w:ind w:firstLine="709"/>
        <w:jc w:val="center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 xml:space="preserve">2. </w:t>
      </w:r>
      <w:r w:rsidR="0049701E" w:rsidRPr="0049701E">
        <w:rPr>
          <w:b/>
          <w:sz w:val="22"/>
          <w:szCs w:val="22"/>
          <w:lang w:eastAsia="zh-CN"/>
        </w:rPr>
        <w:t>Состав и содержание поставки</w:t>
      </w:r>
      <w:r w:rsidRPr="0049701E">
        <w:rPr>
          <w:b/>
          <w:sz w:val="22"/>
          <w:szCs w:val="22"/>
          <w:lang w:eastAsia="zh-CN"/>
        </w:rPr>
        <w:t>.</w:t>
      </w:r>
    </w:p>
    <w:p w14:paraId="4685561F" w14:textId="77777777" w:rsidR="00824FF5" w:rsidRPr="0049701E" w:rsidRDefault="00824FF5" w:rsidP="0049701E">
      <w:pPr>
        <w:spacing w:line="276" w:lineRule="auto"/>
        <w:ind w:firstLine="709"/>
        <w:jc w:val="center"/>
        <w:rPr>
          <w:b/>
          <w:sz w:val="22"/>
          <w:szCs w:val="22"/>
          <w:lang w:eastAsia="zh-CN"/>
        </w:rPr>
      </w:pPr>
    </w:p>
    <w:p w14:paraId="0445B1F1" w14:textId="77777777" w:rsidR="00824FF5" w:rsidRPr="0049701E" w:rsidRDefault="00824FF5" w:rsidP="0049701E">
      <w:pPr>
        <w:spacing w:line="276" w:lineRule="auto"/>
        <w:ind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>2.1. Технические требования к поставляемому товару:</w:t>
      </w:r>
    </w:p>
    <w:p w14:paraId="00C81364" w14:textId="77777777" w:rsidR="00824FF5" w:rsidRPr="0049701E" w:rsidRDefault="00824FF5" w:rsidP="0049701E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2.1.1.  Устанавливаются согласно Приложению № 1 </w:t>
      </w:r>
      <w:r w:rsidRPr="0049701E">
        <w:rPr>
          <w:bCs/>
          <w:sz w:val="22"/>
          <w:szCs w:val="22"/>
          <w:lang w:eastAsia="zh-CN"/>
        </w:rPr>
        <w:t>к Техническому заданию</w:t>
      </w:r>
    </w:p>
    <w:p w14:paraId="169C9695" w14:textId="77777777" w:rsidR="00824FF5" w:rsidRPr="0049701E" w:rsidRDefault="00824FF5" w:rsidP="0049701E">
      <w:pPr>
        <w:spacing w:line="276" w:lineRule="auto"/>
        <w:ind w:firstLine="709"/>
        <w:rPr>
          <w:b/>
          <w:sz w:val="22"/>
          <w:szCs w:val="22"/>
          <w:lang w:eastAsia="zh-CN"/>
        </w:rPr>
      </w:pPr>
    </w:p>
    <w:p w14:paraId="10498EE6" w14:textId="77777777" w:rsidR="00824FF5" w:rsidRPr="0049701E" w:rsidRDefault="00824FF5" w:rsidP="0049701E">
      <w:pPr>
        <w:spacing w:line="276" w:lineRule="auto"/>
        <w:ind w:firstLine="709"/>
        <w:jc w:val="center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 xml:space="preserve">3. </w:t>
      </w:r>
      <w:r w:rsidR="0049701E" w:rsidRPr="0049701E">
        <w:rPr>
          <w:b/>
          <w:sz w:val="22"/>
          <w:szCs w:val="22"/>
          <w:lang w:eastAsia="zh-CN"/>
        </w:rPr>
        <w:t>Общие требования к качеству поставляемых товаров, оборудования, конструкций и к их документам</w:t>
      </w:r>
      <w:r w:rsidRPr="0049701E">
        <w:rPr>
          <w:b/>
          <w:sz w:val="22"/>
          <w:szCs w:val="22"/>
          <w:lang w:eastAsia="zh-CN"/>
        </w:rPr>
        <w:t>.</w:t>
      </w:r>
    </w:p>
    <w:p w14:paraId="70FBD871" w14:textId="77777777" w:rsidR="00824FF5" w:rsidRPr="0049701E" w:rsidRDefault="00824FF5" w:rsidP="0049701E">
      <w:pPr>
        <w:spacing w:line="276" w:lineRule="auto"/>
        <w:ind w:firstLine="709"/>
        <w:rPr>
          <w:b/>
          <w:sz w:val="22"/>
          <w:szCs w:val="22"/>
          <w:lang w:eastAsia="zh-CN"/>
        </w:rPr>
      </w:pPr>
    </w:p>
    <w:p w14:paraId="08AB692B" w14:textId="77777777" w:rsidR="00824FF5" w:rsidRPr="0049701E" w:rsidRDefault="00824FF5" w:rsidP="0049701E">
      <w:pPr>
        <w:spacing w:line="276" w:lineRule="auto"/>
        <w:ind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>3.1. Общие требования к качеству:</w:t>
      </w:r>
    </w:p>
    <w:p w14:paraId="32EE471A" w14:textId="77777777" w:rsidR="00824FF5" w:rsidRPr="0049701E" w:rsidRDefault="00824FF5" w:rsidP="0049701E">
      <w:pPr>
        <w:numPr>
          <w:ilvl w:val="2"/>
          <w:numId w:val="2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Поставщик должен поставить товар в соответствии с Техническим заданием. </w:t>
      </w:r>
    </w:p>
    <w:p w14:paraId="7A2A77EC" w14:textId="77777777" w:rsidR="00824FF5" w:rsidRPr="0049701E" w:rsidRDefault="00824FF5" w:rsidP="0049701E">
      <w:pPr>
        <w:numPr>
          <w:ilvl w:val="2"/>
          <w:numId w:val="2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Поставщик должен обеспечить поставку товара, указанного в настоящем Техническом задании, а также необходимую техническую документацию.</w:t>
      </w:r>
    </w:p>
    <w:p w14:paraId="4A47A3E0" w14:textId="77777777" w:rsidR="00824FF5" w:rsidRPr="0049701E" w:rsidRDefault="00824FF5" w:rsidP="0049701E">
      <w:pPr>
        <w:numPr>
          <w:ilvl w:val="2"/>
          <w:numId w:val="2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Поставщик несёт ответственность за ненадлежащее качество предоставленных им товаров (контейнеров), а также за предоставление товаров, обременённых правами третьих лиц.</w:t>
      </w:r>
    </w:p>
    <w:p w14:paraId="3966AE0E" w14:textId="77777777" w:rsidR="00824FF5" w:rsidRPr="0049701E" w:rsidRDefault="00824FF5" w:rsidP="0049701E">
      <w:pPr>
        <w:numPr>
          <w:ilvl w:val="2"/>
          <w:numId w:val="2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Качество, технические, функциональные характеристики (потребительские свойства), эксплуатационные характеристики и иные показатели товара должны соответствовать правовым актам, техническим документам (нормативам, правилам и т.п.), положениям ГОСТ, ОСТ, ТУ, СанПиН и подтверждаться соответствующими сертификатами (декларациями) о соответствии и другими документами, удостоверяющими его качество (техническими паспортами, аттестационными документами).</w:t>
      </w:r>
    </w:p>
    <w:p w14:paraId="33301538" w14:textId="77777777" w:rsidR="00824FF5" w:rsidRPr="0049701E" w:rsidRDefault="00824FF5" w:rsidP="0049701E">
      <w:pPr>
        <w:numPr>
          <w:ilvl w:val="2"/>
          <w:numId w:val="2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Товар должен иметь (при необходимости) документы, подтверждающие завершение таможенного оформления импортных товаров (выпуск для свободного обращения на территории Российской Федерации).</w:t>
      </w:r>
    </w:p>
    <w:p w14:paraId="56AADFC8" w14:textId="77777777" w:rsidR="00824FF5" w:rsidRPr="0049701E" w:rsidRDefault="00824FF5" w:rsidP="0049701E">
      <w:pPr>
        <w:numPr>
          <w:ilvl w:val="2"/>
          <w:numId w:val="2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Технические паспорта, сертификаты/ декларации о соответствии (при их наличии в соответствии с требованиями законодательства РФ) и другие документы, удостоверяющие </w:t>
      </w:r>
      <w:r w:rsidR="004011D4" w:rsidRPr="0049701E">
        <w:rPr>
          <w:sz w:val="22"/>
          <w:szCs w:val="22"/>
          <w:lang w:eastAsia="zh-CN"/>
        </w:rPr>
        <w:t>качество товара,</w:t>
      </w:r>
      <w:r w:rsidRPr="0049701E">
        <w:rPr>
          <w:sz w:val="22"/>
          <w:szCs w:val="22"/>
          <w:lang w:eastAsia="zh-CN"/>
        </w:rPr>
        <w:t xml:space="preserve"> предоставляются Заказчику в процессе поставки и должны быть переданы Поставщиком Заказчику вместе с актом сдачи-приёмки товара. </w:t>
      </w:r>
      <w:r w:rsidRPr="0049701E">
        <w:rPr>
          <w:sz w:val="22"/>
          <w:szCs w:val="22"/>
          <w:lang w:val="x-none" w:eastAsia="zh-CN"/>
        </w:rPr>
        <w:t xml:space="preserve"> </w:t>
      </w:r>
    </w:p>
    <w:p w14:paraId="7457DEB5" w14:textId="77777777" w:rsidR="00824FF5" w:rsidRPr="0049701E" w:rsidRDefault="00824FF5" w:rsidP="0049701E">
      <w:pPr>
        <w:suppressAutoHyphens w:val="0"/>
        <w:spacing w:line="276" w:lineRule="auto"/>
        <w:ind w:firstLine="709"/>
        <w:jc w:val="both"/>
        <w:rPr>
          <w:sz w:val="22"/>
          <w:szCs w:val="22"/>
          <w:lang w:eastAsia="zh-CN"/>
        </w:rPr>
      </w:pPr>
    </w:p>
    <w:p w14:paraId="6A07CAE6" w14:textId="77777777" w:rsidR="00824FF5" w:rsidRPr="0049701E" w:rsidRDefault="00824FF5" w:rsidP="0049701E">
      <w:pPr>
        <w:numPr>
          <w:ilvl w:val="1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/>
          <w:bCs/>
          <w:sz w:val="22"/>
          <w:szCs w:val="22"/>
          <w:lang w:eastAsia="zh-CN"/>
        </w:rPr>
      </w:pPr>
      <w:r w:rsidRPr="0049701E">
        <w:rPr>
          <w:b/>
          <w:bCs/>
          <w:sz w:val="22"/>
          <w:szCs w:val="22"/>
          <w:lang w:eastAsia="zh-CN"/>
        </w:rPr>
        <w:t>Требования к гарантийным обязательствам:</w:t>
      </w:r>
    </w:p>
    <w:p w14:paraId="47FFD137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В случае если Заказчик отклонил использование товара из-за его несоответствия Техническому заданию, Поставщик обязан за свой счет, в согласованные сроки и своими силами произвести его замену. </w:t>
      </w:r>
    </w:p>
    <w:p w14:paraId="3C0A07E4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Если в течение месяца после поставки товара Заказчиком будет выявлено его ненадлежащее качество, то Заказчик в праве вернуть или обменять товар на аналогичный. </w:t>
      </w:r>
      <w:r w:rsidRPr="0049701E">
        <w:rPr>
          <w:sz w:val="22"/>
          <w:szCs w:val="22"/>
          <w:lang w:val="x-none" w:eastAsia="zh-CN"/>
        </w:rPr>
        <w:t xml:space="preserve">   </w:t>
      </w:r>
    </w:p>
    <w:p w14:paraId="67DD98A8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Поставщик должен гарантировать Заказчику соответствие поставляемого товара заявленным техническим характеристикам и его нормальную работу в течение гарантийного срока.</w:t>
      </w:r>
    </w:p>
    <w:p w14:paraId="3B365546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lastRenderedPageBreak/>
        <w:t>Гарантийный срок на товар должен составлять не менее 12 месяцев с момента приемки товара Заказчиком.</w:t>
      </w:r>
    </w:p>
    <w:p w14:paraId="2E723C04" w14:textId="77777777" w:rsidR="00824FF5" w:rsidRPr="0049701E" w:rsidRDefault="00824FF5" w:rsidP="0049701E">
      <w:pPr>
        <w:tabs>
          <w:tab w:val="left" w:pos="851"/>
        </w:tabs>
        <w:suppressAutoHyphens w:val="0"/>
        <w:spacing w:line="276" w:lineRule="auto"/>
        <w:ind w:firstLine="709"/>
        <w:jc w:val="both"/>
        <w:rPr>
          <w:sz w:val="22"/>
          <w:szCs w:val="22"/>
          <w:lang w:eastAsia="zh-CN"/>
        </w:rPr>
      </w:pPr>
    </w:p>
    <w:p w14:paraId="6F753A45" w14:textId="77777777" w:rsidR="00824FF5" w:rsidRPr="0049701E" w:rsidRDefault="00824FF5" w:rsidP="0049701E">
      <w:pPr>
        <w:numPr>
          <w:ilvl w:val="1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>Общие требования к поставке товара:</w:t>
      </w:r>
    </w:p>
    <w:p w14:paraId="7F495A94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Cs/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Поставщик осуществляет поставку товара в срок, предусмотренный Договором.</w:t>
      </w:r>
    </w:p>
    <w:p w14:paraId="3C24E729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Cs/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При оказании услуг должна строго соблюдаться техника безопасности. На территории разгрузки товара Поставщик обязан оказывать услуги с соблюдением норм пожарной и электробезопасности, охраны труда, охраны окружающей среды, правил эксплуатации электроустановок потребителей.</w:t>
      </w:r>
    </w:p>
    <w:p w14:paraId="6EC4F26C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Cs/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Товар принадлежит Поставщику по праву собственности и свободны от прав и притязаний третьих лиц.</w:t>
      </w:r>
    </w:p>
    <w:p w14:paraId="149513F8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Cs/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Поставщик гарантирует высокое качество оказания услуг в соответствии с контрактом.</w:t>
      </w:r>
    </w:p>
    <w:p w14:paraId="362BD8F3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Cs/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Все услуги, оказываются в соответствии с требованиями действующего законодательства Российской Федерации. </w:t>
      </w:r>
    </w:p>
    <w:p w14:paraId="4B2EC389" w14:textId="77777777" w:rsidR="00824FF5" w:rsidRPr="0049701E" w:rsidRDefault="00824FF5" w:rsidP="0049701E">
      <w:pPr>
        <w:spacing w:line="276" w:lineRule="auto"/>
        <w:ind w:firstLine="709"/>
        <w:jc w:val="both"/>
        <w:rPr>
          <w:b/>
          <w:sz w:val="22"/>
          <w:szCs w:val="22"/>
          <w:lang w:eastAsia="zh-CN"/>
        </w:rPr>
      </w:pPr>
    </w:p>
    <w:p w14:paraId="5C102FC4" w14:textId="77777777" w:rsidR="00824FF5" w:rsidRPr="0049701E" w:rsidRDefault="00824FF5" w:rsidP="0049701E">
      <w:pPr>
        <w:numPr>
          <w:ilvl w:val="1"/>
          <w:numId w:val="2"/>
        </w:numPr>
        <w:suppressAutoHyphens w:val="0"/>
        <w:spacing w:line="276" w:lineRule="auto"/>
        <w:ind w:left="0"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 xml:space="preserve"> Требования к товару:</w:t>
      </w:r>
    </w:p>
    <w:p w14:paraId="7405599A" w14:textId="77777777" w:rsidR="00824FF5" w:rsidRPr="0049701E" w:rsidRDefault="00824FF5" w:rsidP="0049701E">
      <w:pPr>
        <w:numPr>
          <w:ilvl w:val="2"/>
          <w:numId w:val="2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Товар, его качество и комплектация должны соответствовать: </w:t>
      </w:r>
    </w:p>
    <w:p w14:paraId="0C4B5C43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- федеральному закону от 21 декабря 1994 г. № 69-ФЗ «О пожарной безопасности»;</w:t>
      </w:r>
    </w:p>
    <w:p w14:paraId="421F3ECC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- федеральному закону от 22 июля 2008 г. № 123-ФЗ «Технический регламент о требованиях пожарной безопасности»;</w:t>
      </w:r>
    </w:p>
    <w:p w14:paraId="43B8E463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- требованиям действующих государственных стандартов (ГОСТ 8477-79, ГОСТ Р 50697 ГОСТ Р 51876);</w:t>
      </w:r>
    </w:p>
    <w:p w14:paraId="271E805C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- технических условий (ТУ);</w:t>
      </w:r>
    </w:p>
    <w:p w14:paraId="582F0D75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- требованиям международных стандартов: ИСО 668, ИСО 1161, ИСО 830, установленным действующим законодательством Российской Федерации. </w:t>
      </w:r>
    </w:p>
    <w:p w14:paraId="202418A6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Поставщик гарантирует, что товар будет соответствовать государственным стандартам, техническим условиям и иметь предусмотренные действующим законодательством сертификаты, технические паспорта и другие документы, удостоверяющие его качество. </w:t>
      </w:r>
    </w:p>
    <w:p w14:paraId="23D2554C" w14:textId="77777777" w:rsidR="00824FF5" w:rsidRPr="0049701E" w:rsidRDefault="00824FF5" w:rsidP="0049701E">
      <w:pPr>
        <w:numPr>
          <w:ilvl w:val="2"/>
          <w:numId w:val="2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Для подтверждения соответствия техническим требованиям Заказчика, Поставщик должен обеспечить необходимые условия для проверки Заказчиком (или уполномоченным представителем) товара. </w:t>
      </w:r>
    </w:p>
    <w:p w14:paraId="571F18E7" w14:textId="77777777" w:rsidR="00824FF5" w:rsidRPr="0049701E" w:rsidRDefault="00824FF5" w:rsidP="0049701E">
      <w:pPr>
        <w:numPr>
          <w:ilvl w:val="2"/>
          <w:numId w:val="2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val="x-none" w:eastAsia="zh-CN"/>
        </w:rPr>
        <w:t xml:space="preserve">Поставляемый товар </w:t>
      </w:r>
      <w:r w:rsidRPr="0049701E">
        <w:rPr>
          <w:sz w:val="22"/>
          <w:szCs w:val="22"/>
          <w:lang w:eastAsia="zh-CN"/>
        </w:rPr>
        <w:t xml:space="preserve">должен быть </w:t>
      </w:r>
      <w:r w:rsidRPr="0049701E">
        <w:rPr>
          <w:sz w:val="22"/>
          <w:szCs w:val="22"/>
          <w:lang w:val="x-none" w:eastAsia="zh-CN"/>
        </w:rPr>
        <w:t>выпущен в свободное обращение на территории Российской Федерации.</w:t>
      </w:r>
    </w:p>
    <w:p w14:paraId="5F0B3D05" w14:textId="77777777" w:rsidR="00824FF5" w:rsidRPr="0049701E" w:rsidRDefault="00824FF5" w:rsidP="0049701E">
      <w:pPr>
        <w:numPr>
          <w:ilvl w:val="2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Поставщик несет ответственность за соответствие товара государственным стандартам и техническим условиям, за достоверность сведений о стране происхождения товара, за сохранность всех поставленных для реализации Договора товаров.</w:t>
      </w:r>
    </w:p>
    <w:p w14:paraId="4D30C042" w14:textId="77777777" w:rsidR="00824FF5" w:rsidRPr="0049701E" w:rsidRDefault="00824FF5" w:rsidP="0049701E">
      <w:pPr>
        <w:numPr>
          <w:ilvl w:val="2"/>
          <w:numId w:val="2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Товар должен иметь соответствующие сертификаты, паспорта, иные документы, подтверждающие его качество. </w:t>
      </w:r>
    </w:p>
    <w:p w14:paraId="624C7CD7" w14:textId="77777777" w:rsidR="00824FF5" w:rsidRPr="0049701E" w:rsidRDefault="00824FF5" w:rsidP="0049701E">
      <w:pPr>
        <w:numPr>
          <w:ilvl w:val="2"/>
          <w:numId w:val="2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 </w:t>
      </w:r>
      <w:r w:rsidRPr="0049701E">
        <w:rPr>
          <w:sz w:val="22"/>
          <w:szCs w:val="22"/>
          <w:lang w:val="x-none" w:eastAsia="zh-CN"/>
        </w:rPr>
        <w:t xml:space="preserve">При </w:t>
      </w:r>
      <w:r w:rsidRPr="0049701E">
        <w:rPr>
          <w:sz w:val="22"/>
          <w:szCs w:val="22"/>
          <w:lang w:eastAsia="zh-CN"/>
        </w:rPr>
        <w:t>поставке</w:t>
      </w:r>
      <w:r w:rsidRPr="0049701E">
        <w:rPr>
          <w:sz w:val="22"/>
          <w:szCs w:val="22"/>
          <w:lang w:val="x-none" w:eastAsia="zh-CN"/>
        </w:rPr>
        <w:t xml:space="preserve"> </w:t>
      </w:r>
      <w:r w:rsidRPr="0049701E">
        <w:rPr>
          <w:sz w:val="22"/>
          <w:szCs w:val="22"/>
          <w:lang w:eastAsia="zh-CN"/>
        </w:rPr>
        <w:t>Товара</w:t>
      </w:r>
      <w:r w:rsidRPr="0049701E">
        <w:rPr>
          <w:sz w:val="22"/>
          <w:szCs w:val="22"/>
          <w:lang w:val="x-none" w:eastAsia="zh-CN"/>
        </w:rPr>
        <w:t xml:space="preserve">, </w:t>
      </w:r>
      <w:r w:rsidRPr="0049701E">
        <w:rPr>
          <w:sz w:val="22"/>
          <w:szCs w:val="22"/>
          <w:lang w:eastAsia="zh-CN"/>
        </w:rPr>
        <w:t>Поставщик</w:t>
      </w:r>
      <w:r w:rsidRPr="0049701E">
        <w:rPr>
          <w:sz w:val="22"/>
          <w:szCs w:val="22"/>
          <w:lang w:val="x-none" w:eastAsia="zh-CN"/>
        </w:rPr>
        <w:t xml:space="preserve"> руководствуется в своей работе следующими нормативными документами:</w:t>
      </w:r>
    </w:p>
    <w:p w14:paraId="2B5E2E48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- федеральный закон "О промышленной безопасности опасных производственных объектов" от 21 июля 1997 г. N 116-ФЗ;</w:t>
      </w:r>
    </w:p>
    <w:p w14:paraId="5859E60C" w14:textId="422EADD2" w:rsidR="00824FF5" w:rsidRPr="0049701E" w:rsidRDefault="00E3474C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>
        <w:rPr>
          <w:color w:val="FF0000"/>
          <w:sz w:val="22"/>
          <w:szCs w:val="22"/>
          <w:lang w:eastAsia="zh-CN"/>
        </w:rPr>
        <w:t xml:space="preserve"> </w:t>
      </w:r>
      <w:r w:rsidR="00824FF5" w:rsidRPr="0049701E">
        <w:rPr>
          <w:sz w:val="22"/>
          <w:szCs w:val="22"/>
          <w:lang w:eastAsia="zh-CN"/>
        </w:rPr>
        <w:t xml:space="preserve">- </w:t>
      </w:r>
      <w:bookmarkStart w:id="0" w:name="_Hlk75771812"/>
      <w:r w:rsidR="00824FF5" w:rsidRPr="0049701E">
        <w:rPr>
          <w:sz w:val="22"/>
          <w:szCs w:val="22"/>
          <w:lang w:eastAsia="zh-CN"/>
        </w:rPr>
        <w:t xml:space="preserve">инструкции завода изготовителя контейнеров. </w:t>
      </w:r>
    </w:p>
    <w:bookmarkEnd w:id="0"/>
    <w:p w14:paraId="0BDB2D89" w14:textId="77777777" w:rsidR="00824FF5" w:rsidRPr="0049701E" w:rsidRDefault="00824FF5" w:rsidP="0049701E">
      <w:pPr>
        <w:spacing w:line="276" w:lineRule="auto"/>
        <w:ind w:firstLine="709"/>
        <w:jc w:val="both"/>
        <w:rPr>
          <w:b/>
          <w:sz w:val="22"/>
          <w:szCs w:val="22"/>
          <w:lang w:eastAsia="zh-CN"/>
        </w:rPr>
      </w:pPr>
    </w:p>
    <w:p w14:paraId="726E85B5" w14:textId="77777777" w:rsidR="00824FF5" w:rsidRPr="0049701E" w:rsidRDefault="00824FF5" w:rsidP="0049701E">
      <w:pPr>
        <w:numPr>
          <w:ilvl w:val="1"/>
          <w:numId w:val="2"/>
        </w:numPr>
        <w:suppressAutoHyphens w:val="0"/>
        <w:spacing w:line="276" w:lineRule="auto"/>
        <w:ind w:left="0"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 xml:space="preserve"> Требования к приёмке товара</w:t>
      </w:r>
    </w:p>
    <w:p w14:paraId="150C5FA7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rFonts w:eastAsia="Arial Unicode MS"/>
          <w:color w:val="000000"/>
          <w:sz w:val="22"/>
          <w:szCs w:val="22"/>
          <w:lang w:val="x-none"/>
        </w:rPr>
        <w:t xml:space="preserve">Приемка товара по количеству и внешнему виду производится в момент получения его по адресу, указанному в </w:t>
      </w:r>
      <w:r w:rsidRPr="0049701E">
        <w:rPr>
          <w:rFonts w:eastAsia="Arial Unicode MS"/>
          <w:color w:val="000000"/>
          <w:sz w:val="22"/>
          <w:szCs w:val="22"/>
        </w:rPr>
        <w:t>Техническом задании</w:t>
      </w:r>
      <w:r w:rsidRPr="0049701E">
        <w:rPr>
          <w:rFonts w:eastAsia="Arial Unicode MS"/>
          <w:color w:val="000000"/>
          <w:sz w:val="22"/>
          <w:szCs w:val="22"/>
          <w:lang w:val="x-none"/>
        </w:rPr>
        <w:t xml:space="preserve">. Передача товара Покупателю (при отсутствии </w:t>
      </w:r>
      <w:r w:rsidRPr="0049701E">
        <w:rPr>
          <w:rFonts w:eastAsia="Arial Unicode MS"/>
          <w:color w:val="000000"/>
          <w:sz w:val="22"/>
          <w:szCs w:val="22"/>
          <w:lang w:val="x-none"/>
        </w:rPr>
        <w:lastRenderedPageBreak/>
        <w:t>замечаний) осуществляется по товарной накладной (форма ТОРГ-12)</w:t>
      </w:r>
      <w:r w:rsidRPr="0049701E">
        <w:rPr>
          <w:sz w:val="22"/>
          <w:szCs w:val="22"/>
          <w:lang w:val="x-none" w:eastAsia="zh-CN"/>
        </w:rPr>
        <w:t xml:space="preserve"> </w:t>
      </w:r>
      <w:r w:rsidRPr="0049701E">
        <w:rPr>
          <w:rFonts w:eastAsia="Arial Unicode MS"/>
          <w:color w:val="000000"/>
          <w:sz w:val="22"/>
          <w:szCs w:val="22"/>
          <w:lang w:val="x-none"/>
        </w:rPr>
        <w:t>или универсальному передаточному документу. В случае наличия недостатков Покупатель составляет акт о недостатках</w:t>
      </w:r>
      <w:r w:rsidRPr="0049701E">
        <w:rPr>
          <w:rFonts w:eastAsia="Arial Unicode MS"/>
          <w:color w:val="000000"/>
          <w:sz w:val="22"/>
          <w:szCs w:val="22"/>
        </w:rPr>
        <w:t>.</w:t>
      </w:r>
    </w:p>
    <w:p w14:paraId="16BE368E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color w:val="000000"/>
          <w:sz w:val="22"/>
          <w:szCs w:val="22"/>
          <w:lang w:val="x-none"/>
        </w:rPr>
        <w:t xml:space="preserve">Приемка товара по комплектности и качеству производится Покупателем в течение </w:t>
      </w:r>
      <w:r w:rsidRPr="0049701E">
        <w:rPr>
          <w:color w:val="000000"/>
          <w:sz w:val="22"/>
          <w:szCs w:val="22"/>
        </w:rPr>
        <w:t>1</w:t>
      </w:r>
      <w:r w:rsidRPr="0049701E">
        <w:rPr>
          <w:color w:val="000000"/>
          <w:sz w:val="22"/>
          <w:szCs w:val="22"/>
          <w:lang w:val="x-none"/>
        </w:rPr>
        <w:t>0 (</w:t>
      </w:r>
      <w:r w:rsidRPr="0049701E">
        <w:rPr>
          <w:color w:val="000000"/>
          <w:sz w:val="22"/>
          <w:szCs w:val="22"/>
        </w:rPr>
        <w:t>десяти</w:t>
      </w:r>
      <w:r w:rsidRPr="0049701E">
        <w:rPr>
          <w:color w:val="000000"/>
          <w:sz w:val="22"/>
          <w:szCs w:val="22"/>
          <w:lang w:val="x-none"/>
        </w:rPr>
        <w:t>) рабочих дней с даты передачи товара Покупателю. При выявлении в товаре недостатков по его качеству и комплектности в указанный срок обязательно составление акта по форме ТОРГ-2, утвержденной постановлением Госкомстата РФ от 25.12.1998г. №132. Акт по результатам приемки по качеству составляется Покупателем с участием представителя Поставщика, который обязан прибыть для составления указанного акта в течение 2 (двух) календарных дней с момента получения соответствующего уведомления от Покупателя. В случае неявки/несвоевременной явки представителя Поставщика, Покупатель составляет акт по форме ТОРГ-2 в одностороннем порядке. Акты, составленные по форме ТОРГ-2, являются юридическим основанием для предъявления претензии Поставщику по качеству отгруженного товара.</w:t>
      </w:r>
    </w:p>
    <w:p w14:paraId="1A3F917F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color w:val="000000"/>
          <w:sz w:val="22"/>
          <w:szCs w:val="22"/>
          <w:lang w:val="x-none"/>
        </w:rPr>
        <w:t xml:space="preserve">Покупатель, которому поставлен товар ненадлежащего качества в течение указанного в пункте 4.5 настоящего Договора срока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сумм. Срок замены товара Поставщиком не должен превышать 10 (десять) календарных дней с момента предъявления соответствующего требования Покупателем. Забракованный товар подлежит замене либо возврату способом, согласованным с Поставщиком дополнительно за счет средств Поставщика. </w:t>
      </w:r>
    </w:p>
    <w:p w14:paraId="13BD798D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color w:val="000000"/>
          <w:sz w:val="22"/>
          <w:szCs w:val="22"/>
          <w:lang w:val="x-none"/>
        </w:rPr>
        <w:t>В случае представления неполного комплекта документов, предусмотренного условиями настоящего Договора, или ненадлежащего оформления отгрузочных/отчетных документов, сопровождающих поставку Товара, товарная накладная (форма ТОРГ-12) или универсальный передаточный документ Покупателем не подписывается до устранения данных недочетов.</w:t>
      </w:r>
    </w:p>
    <w:p w14:paraId="66ECC37A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rFonts w:eastAsia="Arial Unicode MS"/>
          <w:color w:val="000000"/>
          <w:sz w:val="22"/>
          <w:szCs w:val="22"/>
        </w:rPr>
        <w:t>Передача Товара Покупателю (представителю Покупателя) осуществляется только при условии наличия у представителя Покупателя надлежащим образом оформленной доверенности на получение товарно-материальных ценностей либо приказа, содержащего соответствующие полномочия, и документа, удостоверяющего личность.</w:t>
      </w:r>
    </w:p>
    <w:p w14:paraId="2414146F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rFonts w:eastAsia="Arial Unicode MS"/>
          <w:color w:val="000000"/>
          <w:sz w:val="22"/>
          <w:szCs w:val="22"/>
        </w:rPr>
        <w:t xml:space="preserve">При приемке Товара Заказчиком осуществляется </w:t>
      </w:r>
      <w:proofErr w:type="spellStart"/>
      <w:r w:rsidRPr="0049701E">
        <w:rPr>
          <w:rFonts w:eastAsia="Arial Unicode MS"/>
          <w:color w:val="000000"/>
          <w:sz w:val="22"/>
          <w:szCs w:val="22"/>
        </w:rPr>
        <w:t>фотофиксация</w:t>
      </w:r>
      <w:proofErr w:type="spellEnd"/>
      <w:r w:rsidRPr="0049701E">
        <w:rPr>
          <w:rFonts w:eastAsia="Arial Unicode MS"/>
          <w:color w:val="000000"/>
          <w:sz w:val="22"/>
          <w:szCs w:val="22"/>
        </w:rPr>
        <w:t xml:space="preserve"> на предмет целостности, технического и внешнего состояния Товара.</w:t>
      </w:r>
    </w:p>
    <w:p w14:paraId="3160BC7E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rFonts w:eastAsia="Arial Unicode MS"/>
          <w:color w:val="000000"/>
          <w:sz w:val="22"/>
          <w:szCs w:val="22"/>
        </w:rPr>
        <w:t>Разгрузка товара из автотранспорта осуществляется силами и средствами Покупателя</w:t>
      </w:r>
    </w:p>
    <w:p w14:paraId="672C0344" w14:textId="77777777" w:rsidR="00824FF5" w:rsidRPr="0049701E" w:rsidRDefault="00824FF5" w:rsidP="0049701E">
      <w:pPr>
        <w:spacing w:line="276" w:lineRule="auto"/>
        <w:ind w:firstLine="709"/>
        <w:rPr>
          <w:color w:val="000000"/>
          <w:sz w:val="22"/>
          <w:szCs w:val="22"/>
        </w:rPr>
      </w:pPr>
    </w:p>
    <w:p w14:paraId="1E862B36" w14:textId="77777777" w:rsidR="00824FF5" w:rsidRPr="0049701E" w:rsidRDefault="00824FF5" w:rsidP="00824FF5">
      <w:pPr>
        <w:rPr>
          <w:b/>
          <w:bCs/>
          <w:sz w:val="22"/>
          <w:szCs w:val="22"/>
          <w:lang w:eastAsia="zh-CN"/>
        </w:rPr>
      </w:pPr>
    </w:p>
    <w:p w14:paraId="1C34727D" w14:textId="77777777" w:rsidR="00824FF5" w:rsidRPr="007F2A26" w:rsidRDefault="00824FF5" w:rsidP="00824FF5">
      <w:pPr>
        <w:spacing w:after="160" w:line="259" w:lineRule="auto"/>
        <w:rPr>
          <w:bCs/>
          <w:sz w:val="18"/>
          <w:szCs w:val="18"/>
          <w:lang w:eastAsia="zh-CN"/>
        </w:rPr>
      </w:pPr>
    </w:p>
    <w:p w14:paraId="2318DDE8" w14:textId="77777777" w:rsidR="00824FF5" w:rsidRDefault="00824FF5">
      <w:pPr>
        <w:suppressAutoHyphens w:val="0"/>
        <w:spacing w:after="160" w:line="259" w:lineRule="auto"/>
        <w:rPr>
          <w:b/>
          <w:bCs/>
          <w:sz w:val="18"/>
          <w:szCs w:val="18"/>
          <w:lang w:eastAsia="zh-CN"/>
        </w:rPr>
      </w:pPr>
      <w:r>
        <w:rPr>
          <w:b/>
          <w:bCs/>
          <w:sz w:val="18"/>
          <w:szCs w:val="18"/>
          <w:lang w:eastAsia="zh-CN"/>
        </w:rPr>
        <w:br w:type="page"/>
      </w:r>
    </w:p>
    <w:p w14:paraId="0C05E57A" w14:textId="77777777" w:rsidR="00824FF5" w:rsidRDefault="00824FF5" w:rsidP="00824FF5">
      <w:pPr>
        <w:jc w:val="right"/>
        <w:rPr>
          <w:b/>
          <w:bCs/>
          <w:sz w:val="18"/>
          <w:szCs w:val="18"/>
          <w:lang w:eastAsia="zh-CN"/>
        </w:rPr>
        <w:sectPr w:rsidR="00824FF5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4124C7" w14:textId="77777777" w:rsidR="00824FF5" w:rsidRPr="007F2A26" w:rsidRDefault="00824FF5" w:rsidP="00824FF5">
      <w:pPr>
        <w:jc w:val="right"/>
        <w:rPr>
          <w:b/>
          <w:bCs/>
          <w:sz w:val="18"/>
          <w:szCs w:val="18"/>
          <w:lang w:eastAsia="zh-CN"/>
        </w:rPr>
      </w:pPr>
      <w:r w:rsidRPr="007F2A26">
        <w:rPr>
          <w:b/>
          <w:bCs/>
          <w:sz w:val="18"/>
          <w:szCs w:val="18"/>
          <w:lang w:eastAsia="zh-CN"/>
        </w:rPr>
        <w:lastRenderedPageBreak/>
        <w:t>Приложение №1 к техническому заданию</w:t>
      </w:r>
    </w:p>
    <w:p w14:paraId="332CCD9F" w14:textId="77777777" w:rsidR="00824FF5" w:rsidRPr="007F2A26" w:rsidRDefault="00824FF5" w:rsidP="00824FF5">
      <w:pPr>
        <w:jc w:val="center"/>
        <w:rPr>
          <w:b/>
          <w:bCs/>
          <w:sz w:val="18"/>
          <w:szCs w:val="18"/>
          <w:lang w:eastAsia="zh-CN"/>
        </w:rPr>
      </w:pPr>
    </w:p>
    <w:p w14:paraId="58D912BE" w14:textId="77777777" w:rsidR="00824FF5" w:rsidRPr="007F2A26" w:rsidRDefault="00824FF5" w:rsidP="00824FF5">
      <w:pPr>
        <w:jc w:val="center"/>
        <w:rPr>
          <w:b/>
          <w:bCs/>
          <w:sz w:val="18"/>
          <w:szCs w:val="18"/>
          <w:lang w:eastAsia="zh-CN"/>
        </w:rPr>
      </w:pPr>
      <w:r w:rsidRPr="007F2A26">
        <w:rPr>
          <w:b/>
          <w:bCs/>
          <w:sz w:val="18"/>
          <w:szCs w:val="18"/>
          <w:lang w:eastAsia="zh-CN"/>
        </w:rPr>
        <w:t>ПОКАЗАТЕЛИ, ПОЗВОЛЯЮЩИЕ ОПРЕДЕЛИТЬ СООТВЕТСТВИЕ ЗАКУПАЕМОГО ТОВАРА, ИСПОЛЬЗУЕМОГО ПРИ ВЫПОЛНЕНИИ РАБОТ УСТАНОВЛЕННЫМ ЗАКАЗЧИКОМ ТРЕБОВАНИЯМ</w:t>
      </w: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1950"/>
        <w:gridCol w:w="1766"/>
        <w:gridCol w:w="1852"/>
        <w:gridCol w:w="15"/>
        <w:gridCol w:w="2960"/>
        <w:gridCol w:w="3117"/>
        <w:gridCol w:w="2994"/>
      </w:tblGrid>
      <w:tr w:rsidR="00824FF5" w:rsidRPr="007F2A26" w14:paraId="5AA12B5F" w14:textId="77777777" w:rsidTr="008A3F2D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0F5E4" w14:textId="77777777" w:rsidR="00824FF5" w:rsidRPr="00E3474C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bookmarkStart w:id="1" w:name="_Hlk518046453"/>
            <w:bookmarkStart w:id="2" w:name="OLE_LINK2"/>
            <w:bookmarkStart w:id="3" w:name="OLE_LINK23"/>
            <w:r w:rsidRPr="00E3474C">
              <w:rPr>
                <w:rFonts w:eastAsia="Calibri"/>
                <w:b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5F0C4" w14:textId="77777777" w:rsidR="00824FF5" w:rsidRPr="00E3474C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sz w:val="18"/>
                <w:szCs w:val="18"/>
                <w:lang w:eastAsia="zh-CN"/>
              </w:rPr>
              <w:t>Наименование товара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46E0" w14:textId="77777777" w:rsidR="00824FF5" w:rsidRPr="00E3474C" w:rsidRDefault="00824FF5" w:rsidP="008A3F2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bCs/>
                <w:sz w:val="18"/>
                <w:szCs w:val="18"/>
                <w:lang w:eastAsia="zh-CN"/>
              </w:rPr>
              <w:t>№ п/п показателя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D7A4" w14:textId="77777777" w:rsidR="00824FF5" w:rsidRPr="00E3474C" w:rsidRDefault="00824FF5" w:rsidP="008A3F2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bCs/>
                <w:sz w:val="18"/>
                <w:szCs w:val="18"/>
                <w:lang w:eastAsia="zh-CN"/>
              </w:rPr>
              <w:t>Наименование показателей</w:t>
            </w:r>
          </w:p>
          <w:p w14:paraId="7B8E875D" w14:textId="77777777" w:rsidR="00824FF5" w:rsidRPr="00E3474C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bCs/>
                <w:sz w:val="18"/>
                <w:szCs w:val="18"/>
                <w:lang w:eastAsia="zh-CN"/>
              </w:rPr>
              <w:t>товара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045B" w14:textId="77777777" w:rsidR="00824FF5" w:rsidRPr="00E3474C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sz w:val="18"/>
                <w:szCs w:val="18"/>
                <w:lang w:eastAsia="zh-CN"/>
              </w:rPr>
              <w:t>Требования к значениям показателей</w:t>
            </w:r>
          </w:p>
          <w:p w14:paraId="6A6FDD6A" w14:textId="77777777" w:rsidR="00824FF5" w:rsidRPr="00E3474C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sz w:val="18"/>
                <w:szCs w:val="18"/>
                <w:lang w:eastAsia="zh-CN"/>
              </w:rPr>
              <w:t>товара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1AD9" w14:textId="77777777" w:rsidR="00824FF5" w:rsidRPr="00E3474C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bCs/>
                <w:sz w:val="18"/>
                <w:szCs w:val="18"/>
                <w:lang w:eastAsia="zh-CN"/>
              </w:rPr>
              <w:t xml:space="preserve">Обоснование установленных требований в соответствии </w:t>
            </w:r>
            <w:r w:rsidRPr="00E3474C">
              <w:rPr>
                <w:rFonts w:eastAsia="Calibri"/>
                <w:b/>
                <w:sz w:val="18"/>
                <w:szCs w:val="18"/>
                <w:shd w:val="clear" w:color="auto" w:fill="FFFFFF"/>
                <w:lang w:eastAsia="zh-CN"/>
              </w:rPr>
              <w:t>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иных требований, связанных с определением соответствия товара потребностям заказчика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F3E3" w14:textId="77777777" w:rsidR="00824FF5" w:rsidRPr="00E3474C" w:rsidRDefault="00824FF5" w:rsidP="008A3F2D">
            <w:pPr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sz w:val="18"/>
                <w:szCs w:val="18"/>
                <w:lang w:eastAsia="zh-CN"/>
              </w:rPr>
              <w:t>Инструкция для участника закупки</w:t>
            </w:r>
          </w:p>
        </w:tc>
      </w:tr>
      <w:tr w:rsidR="00824FF5" w:rsidRPr="007F2A26" w14:paraId="1BC4E666" w14:textId="77777777" w:rsidTr="008A3F2D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C888" w14:textId="77777777" w:rsidR="00824FF5" w:rsidRPr="0049701E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EE43" w14:textId="77777777" w:rsidR="00824FF5" w:rsidRPr="0049701E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46B2" w14:textId="77777777" w:rsidR="00824FF5" w:rsidRPr="0049701E" w:rsidRDefault="00824FF5" w:rsidP="008A3F2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bCs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00A02" w14:textId="77777777" w:rsidR="00824FF5" w:rsidRPr="0049701E" w:rsidRDefault="00824FF5" w:rsidP="008A3F2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bCs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C592" w14:textId="77777777" w:rsidR="00824FF5" w:rsidRPr="0049701E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3985" w14:textId="77777777" w:rsidR="00824FF5" w:rsidRPr="0049701E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8818" w14:textId="77777777" w:rsidR="00824FF5" w:rsidRPr="0049701E" w:rsidRDefault="00824FF5" w:rsidP="008A3F2D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</w:tr>
      <w:bookmarkEnd w:id="1"/>
      <w:bookmarkEnd w:id="2"/>
      <w:bookmarkEnd w:id="3"/>
      <w:tr w:rsidR="00992E4F" w:rsidRPr="007F2A26" w14:paraId="1CB10481" w14:textId="77777777" w:rsidTr="0071698C">
        <w:trPr>
          <w:trHeight w:val="20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79D2F" w14:textId="77777777" w:rsidR="00992E4F" w:rsidRPr="0049701E" w:rsidRDefault="00992E4F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E614E0" w14:textId="77777777" w:rsidR="00992E4F" w:rsidRPr="0049701E" w:rsidRDefault="00992E4F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Туалетный модуль сетевой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882" w14:textId="77777777" w:rsidR="00992E4F" w:rsidRPr="0049701E" w:rsidRDefault="00992E4F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129E" w14:textId="77777777" w:rsidR="00992E4F" w:rsidRPr="0049701E" w:rsidRDefault="00992E4F" w:rsidP="008A3F2D">
            <w:pPr>
              <w:tabs>
                <w:tab w:val="left" w:pos="1162"/>
              </w:tabs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b/>
                <w:sz w:val="18"/>
                <w:szCs w:val="18"/>
                <w:lang w:eastAsia="zh-CN"/>
              </w:rPr>
              <w:t>Габаритные размеры:</w:t>
            </w:r>
          </w:p>
        </w:tc>
      </w:tr>
      <w:tr w:rsidR="00992E4F" w:rsidRPr="007F2A26" w14:paraId="13767A29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678D1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5CD5A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F753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1.1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E7C4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Высота, мм</w:t>
            </w:r>
          </w:p>
        </w:tc>
        <w:tc>
          <w:tcPr>
            <w:tcW w:w="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4863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не менее 2500 и не более 2700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ACF2" w14:textId="77777777" w:rsidR="00992E4F" w:rsidRPr="0049701E" w:rsidRDefault="00992E4F" w:rsidP="00D1501C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957B" w14:textId="77777777" w:rsidR="00992E4F" w:rsidRPr="0049701E" w:rsidRDefault="00992E4F" w:rsidP="00D1501C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EB178D1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92EA4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F28D1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883B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2303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Ширина, мм</w:t>
            </w:r>
          </w:p>
        </w:tc>
        <w:tc>
          <w:tcPr>
            <w:tcW w:w="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134A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не менее 2000 и не более 2300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D8A0" w14:textId="77777777" w:rsidR="00992E4F" w:rsidRPr="0049701E" w:rsidRDefault="00992E4F" w:rsidP="00D1501C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2454" w14:textId="77777777" w:rsidR="00992E4F" w:rsidRPr="0049701E" w:rsidRDefault="00992E4F" w:rsidP="00D1501C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6768DCF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4BCA6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5F42A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AA26" w14:textId="77777777" w:rsidR="00992E4F" w:rsidRPr="0049701E" w:rsidRDefault="00992E4F" w:rsidP="00D1501C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6B2A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Длина, мм</w:t>
            </w:r>
          </w:p>
        </w:tc>
        <w:tc>
          <w:tcPr>
            <w:tcW w:w="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11BC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не менее 6000 и не более 6100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2D38" w14:textId="77777777" w:rsidR="00992E4F" w:rsidRPr="0049701E" w:rsidRDefault="00992E4F" w:rsidP="00D1501C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819B" w14:textId="77777777" w:rsidR="00992E4F" w:rsidRPr="0049701E" w:rsidRDefault="00992E4F" w:rsidP="00D1501C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</w:t>
            </w:r>
            <w:r w:rsidRPr="0049701E">
              <w:rPr>
                <w:sz w:val="18"/>
                <w:szCs w:val="18"/>
                <w:lang w:eastAsia="zh-CN"/>
              </w:rPr>
              <w:lastRenderedPageBreak/>
              <w:t>более» не должны использоваться участником.</w:t>
            </w:r>
          </w:p>
        </w:tc>
      </w:tr>
      <w:tr w:rsidR="00992E4F" w:rsidRPr="007F2A26" w14:paraId="24FACF5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F2D344" w14:textId="77777777" w:rsidR="00992E4F" w:rsidRPr="0049701E" w:rsidRDefault="00992E4F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9FAD1F" w14:textId="77777777" w:rsidR="00992E4F" w:rsidRPr="0049701E" w:rsidRDefault="00992E4F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5ACC" w14:textId="77777777" w:rsidR="00992E4F" w:rsidRPr="0049701E" w:rsidRDefault="00992E4F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2A77" w14:textId="77777777" w:rsidR="00992E4F" w:rsidRPr="0049701E" w:rsidRDefault="00992E4F" w:rsidP="008A3F2D">
            <w:pPr>
              <w:tabs>
                <w:tab w:val="left" w:pos="1162"/>
              </w:tabs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b/>
                <w:sz w:val="18"/>
                <w:szCs w:val="18"/>
                <w:lang w:eastAsia="zh-CN"/>
              </w:rPr>
              <w:t>Конструктивные решения, изделия и материалы модуля:</w:t>
            </w:r>
          </w:p>
        </w:tc>
      </w:tr>
      <w:tr w:rsidR="00992E4F" w:rsidRPr="007F2A26" w14:paraId="0B30CA3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F18B68" w14:textId="77777777" w:rsidR="00992E4F" w:rsidRPr="0049701E" w:rsidRDefault="00992E4F" w:rsidP="008A3F2D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7DFB36" w14:textId="77777777" w:rsidR="00992E4F" w:rsidRPr="0049701E" w:rsidRDefault="00992E4F" w:rsidP="008A3F2D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05B5" w14:textId="77777777" w:rsidR="00992E4F" w:rsidRPr="0049701E" w:rsidRDefault="00992E4F" w:rsidP="008A3F2D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C858" w14:textId="77777777" w:rsidR="00992E4F" w:rsidRPr="0049701E" w:rsidRDefault="00992E4F" w:rsidP="008A3F2D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Внутренняя отделка:</w:t>
            </w:r>
          </w:p>
        </w:tc>
      </w:tr>
      <w:tr w:rsidR="00992E4F" w:rsidRPr="007F2A26" w14:paraId="74220644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CB39C9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74B3A1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F8A2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2.1.1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5430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x-none"/>
              </w:rPr>
              <w:t>Материал сэндвич-панелей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0A0AA" w14:textId="77777777" w:rsidR="00992E4F" w:rsidRPr="0049701E" w:rsidRDefault="00992E4F" w:rsidP="00D1501C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x-none"/>
              </w:rPr>
            </w:pPr>
            <w:r w:rsidRPr="0049701E">
              <w:rPr>
                <w:sz w:val="18"/>
                <w:szCs w:val="18"/>
                <w:lang w:eastAsia="x-none"/>
              </w:rPr>
              <w:t>нержавеющая сталь</w:t>
            </w:r>
          </w:p>
          <w:p w14:paraId="2D704A76" w14:textId="77777777" w:rsidR="00992E4F" w:rsidRPr="0049701E" w:rsidRDefault="00992E4F" w:rsidP="00D1501C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6D41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устойчивости на любом, в том числе на неровном грунте; без сплошного крепления в профиль по периметру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2F07" w14:textId="77777777" w:rsidR="00992E4F" w:rsidRPr="0049701E" w:rsidRDefault="00992E4F" w:rsidP="00D1501C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5DD4E3C1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76007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BDA2A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4D23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2.1.2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DCF3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x-none"/>
              </w:rPr>
            </w:pPr>
            <w:r w:rsidRPr="0049701E">
              <w:rPr>
                <w:sz w:val="18"/>
                <w:szCs w:val="18"/>
                <w:lang w:eastAsia="x-none"/>
              </w:rPr>
              <w:t>Материал стеновых стыков, плинтуса пола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610B" w14:textId="77777777" w:rsidR="00992E4F" w:rsidRPr="0049701E" w:rsidRDefault="00992E4F" w:rsidP="00D1501C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x-none"/>
              </w:rPr>
            </w:pPr>
            <w:r w:rsidRPr="0049701E">
              <w:rPr>
                <w:sz w:val="18"/>
                <w:szCs w:val="18"/>
                <w:lang w:eastAsia="x-none"/>
              </w:rPr>
              <w:t>алюминиевый профильный уголок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D7AA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устойчивости на любом, в том числе на неровном грунте; без сплошного крепления в профиль по периметру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411E" w14:textId="77777777" w:rsidR="00992E4F" w:rsidRPr="0049701E" w:rsidRDefault="00992E4F" w:rsidP="00D1501C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4391876E" w14:textId="77777777" w:rsidTr="00D1501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2445F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5C182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7FA0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1072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Внешняя отделка:</w:t>
            </w:r>
          </w:p>
        </w:tc>
      </w:tr>
      <w:tr w:rsidR="00992E4F" w:rsidRPr="007F2A26" w14:paraId="6BB9FC8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572A2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0B96D5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2506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2123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Материал блок-хауса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F9E8" w14:textId="77777777" w:rsidR="00992E4F" w:rsidRPr="0049701E" w:rsidRDefault="00992E4F" w:rsidP="00D1501C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x-none"/>
              </w:rPr>
            </w:pPr>
            <w:r w:rsidRPr="0049701E">
              <w:rPr>
                <w:sz w:val="18"/>
                <w:szCs w:val="18"/>
                <w:lang w:eastAsia="x-none"/>
              </w:rPr>
              <w:t>лиственница покрашенная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09FB" w14:textId="77777777" w:rsidR="00992E4F" w:rsidRPr="0049701E" w:rsidRDefault="00992E4F" w:rsidP="00D1501C">
            <w:pPr>
              <w:tabs>
                <w:tab w:val="left" w:pos="1105"/>
              </w:tabs>
              <w:jc w:val="center"/>
              <w:rPr>
                <w:rFonts w:eastAsia="Calibri"/>
                <w:bCs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</w:t>
            </w:r>
            <w:r w:rsidRPr="0049701E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установлено в целях обеспечения указанным материалом л</w:t>
            </w:r>
            <w:r w:rsidRPr="0049701E">
              <w:rPr>
                <w:i/>
                <w:sz w:val="18"/>
                <w:szCs w:val="18"/>
                <w:lang w:eastAsia="zh-CN"/>
              </w:rPr>
              <w:t>егковесности, долговечности, прочности конструкции,</w:t>
            </w:r>
            <w:r w:rsidRPr="0049701E">
              <w:rPr>
                <w:bCs/>
                <w:i/>
                <w:sz w:val="18"/>
                <w:szCs w:val="18"/>
                <w:lang w:eastAsia="zh-CN"/>
              </w:rPr>
              <w:t xml:space="preserve"> климатическим и динамическим воздействиям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ADB6" w14:textId="77777777" w:rsidR="00992E4F" w:rsidRPr="0049701E" w:rsidRDefault="00992E4F" w:rsidP="00D1501C">
            <w:pPr>
              <w:tabs>
                <w:tab w:val="left" w:pos="1105"/>
              </w:tabs>
              <w:jc w:val="center"/>
              <w:rPr>
                <w:rFonts w:eastAsia="Calibri"/>
                <w:bCs/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651253D9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A9A78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4C123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49DD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575D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Цвет блок-хауса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477A" w14:textId="77777777" w:rsidR="00992E4F" w:rsidRPr="0049701E" w:rsidRDefault="00992E4F" w:rsidP="00D1501C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x-none"/>
              </w:rPr>
            </w:pPr>
            <w:r w:rsidRPr="0049701E">
              <w:rPr>
                <w:sz w:val="18"/>
                <w:szCs w:val="18"/>
                <w:lang w:eastAsia="x-none"/>
              </w:rPr>
              <w:t>белый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F21A" w14:textId="77777777" w:rsidR="00992E4F" w:rsidRPr="0049701E" w:rsidRDefault="00992E4F" w:rsidP="00D1501C">
            <w:pPr>
              <w:tabs>
                <w:tab w:val="left" w:pos="1105"/>
              </w:tabs>
              <w:jc w:val="center"/>
              <w:rPr>
                <w:rFonts w:eastAsia="Calibri"/>
                <w:bCs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</w:t>
            </w:r>
            <w:r w:rsidRPr="0049701E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установлено в целях обеспечения указанным материалом л</w:t>
            </w:r>
            <w:r w:rsidRPr="0049701E">
              <w:rPr>
                <w:i/>
                <w:sz w:val="18"/>
                <w:szCs w:val="18"/>
                <w:lang w:eastAsia="zh-CN"/>
              </w:rPr>
              <w:t>егковесности, долговечности, прочности конструкции,</w:t>
            </w:r>
            <w:r w:rsidRPr="0049701E">
              <w:rPr>
                <w:bCs/>
                <w:i/>
                <w:sz w:val="18"/>
                <w:szCs w:val="18"/>
                <w:lang w:eastAsia="zh-CN"/>
              </w:rPr>
              <w:t xml:space="preserve"> климатическим и динамическим воздействиям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C707" w14:textId="77777777" w:rsidR="00992E4F" w:rsidRPr="0049701E" w:rsidRDefault="00992E4F" w:rsidP="00D1501C">
            <w:pPr>
              <w:tabs>
                <w:tab w:val="left" w:pos="1105"/>
              </w:tabs>
              <w:jc w:val="center"/>
              <w:rPr>
                <w:rFonts w:eastAsia="Calibri"/>
                <w:bCs/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617B84DF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792DD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9D266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49AE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5BA5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Двери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B510" w14:textId="77777777" w:rsidR="00992E4F" w:rsidRPr="0049701E" w:rsidRDefault="00992E4F" w:rsidP="0049701E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Металлические антивандальные, оборудованы механическим врезным замком с фиксацией из помещения, доводящим устройством, ручкой-скобой.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04DA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D118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558DA02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5424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D0493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4042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2168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Размеры двери тип 1,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6F51" w14:textId="77777777" w:rsidR="00992E4F" w:rsidRPr="0049701E" w:rsidRDefault="00992E4F" w:rsidP="0049701E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2000х900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5CC7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1CC6" w14:textId="77777777" w:rsidR="00992E4F" w:rsidRPr="0049701E" w:rsidRDefault="00992E4F" w:rsidP="0049701E">
            <w:pPr>
              <w:jc w:val="center"/>
              <w:rPr>
                <w:sz w:val="18"/>
                <w:szCs w:val="18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431927E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03ECB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5B0D6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D956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78AE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Размеры двери тип 2,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8D24" w14:textId="77777777" w:rsidR="00992E4F" w:rsidRPr="0049701E" w:rsidRDefault="00992E4F" w:rsidP="0049701E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2000х1000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876D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496C" w14:textId="77777777" w:rsidR="00992E4F" w:rsidRPr="0049701E" w:rsidRDefault="00992E4F" w:rsidP="0049701E">
            <w:pPr>
              <w:jc w:val="center"/>
              <w:rPr>
                <w:sz w:val="18"/>
                <w:szCs w:val="18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7BAB061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DD8F2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8886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35CF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2.2.6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FDDE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Размеры двери тип 3,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2C46" w14:textId="77777777" w:rsidR="00992E4F" w:rsidRPr="0049701E" w:rsidRDefault="00992E4F" w:rsidP="0049701E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2000х1000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78BC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8F13" w14:textId="77777777" w:rsidR="00992E4F" w:rsidRPr="0049701E" w:rsidRDefault="00992E4F" w:rsidP="0049701E">
            <w:pPr>
              <w:jc w:val="center"/>
              <w:rPr>
                <w:sz w:val="18"/>
                <w:szCs w:val="18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5ADAC835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D6955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EB187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651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2.2.7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8737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Размеры двери тип 4,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0A9E" w14:textId="77777777" w:rsidR="00992E4F" w:rsidRPr="0049701E" w:rsidRDefault="00992E4F" w:rsidP="0049701E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2000х1100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2DBC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5313" w14:textId="77777777" w:rsidR="00992E4F" w:rsidRPr="0049701E" w:rsidRDefault="00992E4F" w:rsidP="0049701E">
            <w:pPr>
              <w:jc w:val="center"/>
              <w:rPr>
                <w:sz w:val="18"/>
                <w:szCs w:val="18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AC2A167" w14:textId="77777777" w:rsidTr="00955AF3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33790E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B80FF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3BC9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6072" w14:textId="77777777" w:rsidR="00992E4F" w:rsidRPr="0049701E" w:rsidRDefault="00992E4F" w:rsidP="0049701E">
            <w:pPr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b/>
                <w:sz w:val="18"/>
                <w:szCs w:val="18"/>
                <w:lang w:eastAsia="zh-CN"/>
              </w:rPr>
              <w:t>Водоснабжение</w:t>
            </w:r>
          </w:p>
        </w:tc>
      </w:tr>
      <w:tr w:rsidR="00992E4F" w:rsidRPr="007F2A26" w14:paraId="3FF19808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B6916E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F61ED2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53C7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FCBF1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Объем емкость для чистой воды, л.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9D71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Не менее 1000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B711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D7CC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3D512902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624C8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1F179D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98E78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3.2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606C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Давление насосной станции, бар.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D464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2-6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F344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69F9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4DDF9658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F0A5D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D8D6C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109E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79EE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Объем водонагревателя, л.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74F4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Не менее 10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9825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A5AD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703ED572" w14:textId="77777777" w:rsidTr="00E624B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862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2A4B7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E7CF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4.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B641" w14:textId="77777777" w:rsidR="00992E4F" w:rsidRPr="0049701E" w:rsidRDefault="00992E4F" w:rsidP="0049701E">
            <w:pPr>
              <w:rPr>
                <w:b/>
                <w:sz w:val="18"/>
                <w:szCs w:val="18"/>
                <w:lang w:eastAsia="zh-CN"/>
              </w:rPr>
            </w:pPr>
            <w:r w:rsidRPr="0049701E">
              <w:rPr>
                <w:b/>
                <w:sz w:val="18"/>
                <w:szCs w:val="18"/>
                <w:lang w:eastAsia="zh-CN"/>
              </w:rPr>
              <w:t>Система канализации</w:t>
            </w:r>
          </w:p>
        </w:tc>
      </w:tr>
      <w:tr w:rsidR="00992E4F" w:rsidRPr="007F2A26" w14:paraId="441307EC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F5DBE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C0815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E119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4.1.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6342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Объем накопительной емкости, 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B962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Не менее 150</w:t>
            </w:r>
            <w:r>
              <w:rPr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DFB6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0D61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7316EC61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3BFB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F17FD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2173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4.2.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F8C4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Система обогрева накопительной емкости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55B1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proofErr w:type="spellStart"/>
            <w:r w:rsidRPr="0049701E">
              <w:rPr>
                <w:sz w:val="18"/>
                <w:szCs w:val="18"/>
                <w:lang w:val="en-US" w:eastAsia="zh-CN"/>
              </w:rPr>
              <w:t>автоматическ</w:t>
            </w:r>
            <w:r w:rsidRPr="0049701E">
              <w:rPr>
                <w:sz w:val="18"/>
                <w:szCs w:val="18"/>
                <w:lang w:eastAsia="zh-CN"/>
              </w:rPr>
              <w:t>ая</w:t>
            </w:r>
            <w:proofErr w:type="spellEnd"/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1CA7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F2BC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357CB2F3" w14:textId="77777777" w:rsidTr="00E624B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72AE1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4CFAE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2D2A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5.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6DC2" w14:textId="77777777" w:rsidR="00992E4F" w:rsidRPr="0049701E" w:rsidRDefault="00992E4F" w:rsidP="0049701E">
            <w:pPr>
              <w:rPr>
                <w:b/>
                <w:sz w:val="18"/>
                <w:szCs w:val="18"/>
                <w:lang w:eastAsia="zh-CN"/>
              </w:rPr>
            </w:pPr>
            <w:r w:rsidRPr="0049701E">
              <w:rPr>
                <w:b/>
                <w:sz w:val="18"/>
                <w:szCs w:val="18"/>
                <w:lang w:eastAsia="zh-CN"/>
              </w:rPr>
              <w:t>Электропроводка</w:t>
            </w:r>
          </w:p>
        </w:tc>
      </w:tr>
      <w:tr w:rsidR="00992E4F" w:rsidRPr="007F2A26" w14:paraId="3EFE9F3E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9D757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6EDE3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E9AB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5.1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148C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Электропроводка в пользовательских и технических помещениях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0704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выполнена с использованием разъемов класса </w:t>
            </w:r>
            <w:r w:rsidRPr="0049701E">
              <w:rPr>
                <w:sz w:val="18"/>
                <w:szCs w:val="18"/>
                <w:lang w:val="en-US" w:eastAsia="zh-CN"/>
              </w:rPr>
              <w:t>IP</w:t>
            </w:r>
            <w:r w:rsidRPr="0049701E">
              <w:rPr>
                <w:sz w:val="18"/>
                <w:szCs w:val="18"/>
                <w:lang w:eastAsia="zh-CN"/>
              </w:rPr>
              <w:t>-54 для выключателей и розеток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FB39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7A38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9DF2F30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FF2C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098CD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BD47" w14:textId="77777777" w:rsidR="00992E4F" w:rsidRPr="00E3474C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E3474C">
              <w:rPr>
                <w:sz w:val="18"/>
                <w:szCs w:val="18"/>
                <w:lang w:eastAsia="zh-CN"/>
              </w:rPr>
              <w:t>5.2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073D" w14:textId="77777777" w:rsidR="00992E4F" w:rsidRPr="00E3474C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E3474C">
              <w:rPr>
                <w:sz w:val="18"/>
                <w:szCs w:val="18"/>
                <w:lang w:eastAsia="zh-CN"/>
              </w:rPr>
              <w:t>Электрическое подключение, В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7CB5" w14:textId="6ED7AB73" w:rsidR="00992E4F" w:rsidRPr="00E3474C" w:rsidRDefault="00992E4F" w:rsidP="00E3474C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E3474C">
              <w:rPr>
                <w:sz w:val="18"/>
                <w:szCs w:val="18"/>
                <w:lang w:eastAsia="zh-CN"/>
              </w:rPr>
              <w:t xml:space="preserve">220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2BE2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47CF" w14:textId="77777777" w:rsidR="00992E4F" w:rsidRPr="00883224" w:rsidRDefault="00992E4F" w:rsidP="00883224">
            <w:pPr>
              <w:tabs>
                <w:tab w:val="left" w:pos="1105"/>
              </w:tabs>
              <w:jc w:val="center"/>
              <w:rPr>
                <w:sz w:val="18"/>
                <w:szCs w:val="18"/>
                <w:lang w:eastAsia="zh-CN"/>
              </w:rPr>
            </w:pPr>
            <w:r w:rsidRPr="00883224">
              <w:rPr>
                <w:sz w:val="18"/>
                <w:szCs w:val="18"/>
                <w:lang w:eastAsia="zh-CN"/>
              </w:rPr>
              <w:t xml:space="preserve">Участник закупки указывает конкретное (единственное) значение показателя или несколько значений показателей, выбрав из вариантов значений, установленных заказчиком. </w:t>
            </w:r>
          </w:p>
          <w:p w14:paraId="48128759" w14:textId="77777777" w:rsidR="00992E4F" w:rsidRPr="0049701E" w:rsidRDefault="00992E4F" w:rsidP="00883224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883224">
              <w:rPr>
                <w:sz w:val="18"/>
                <w:szCs w:val="18"/>
                <w:lang w:eastAsia="zh-CN"/>
              </w:rPr>
              <w:t>При указании двух и более значений показателей, участник закупки прописывает конкретное количество для каждого из выбранных (им) вариантов значений. Слово «Или» не должно использоваться участником.</w:t>
            </w:r>
          </w:p>
        </w:tc>
      </w:tr>
      <w:tr w:rsidR="00992E4F" w:rsidRPr="007F2A26" w14:paraId="06254F3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1ED59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B4FE9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A305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5.3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B694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Электрическая мощность, кВт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3BB6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76FA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480F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409E919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D2D8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761A3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97C3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5.4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DCE5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Отопление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1ADA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электрическое настенное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F8FC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A294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6CC128F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03C0D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C7BA3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0FE7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5.5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FC24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Внешние индикаторы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C824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свободно/занято – 2шт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0FD5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1081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380307A2" w14:textId="77777777" w:rsidTr="00E624B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0CEC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A093B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DB00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5C2D" w14:textId="77777777" w:rsidR="00992E4F" w:rsidRPr="0049701E" w:rsidRDefault="00992E4F" w:rsidP="0049701E">
            <w:pPr>
              <w:rPr>
                <w:b/>
                <w:sz w:val="18"/>
                <w:szCs w:val="18"/>
                <w:lang w:eastAsia="zh-CN"/>
              </w:rPr>
            </w:pPr>
            <w:r w:rsidRPr="0049701E">
              <w:rPr>
                <w:b/>
                <w:sz w:val="18"/>
                <w:szCs w:val="18"/>
                <w:lang w:eastAsia="zh-CN"/>
              </w:rPr>
              <w:t>Освещение</w:t>
            </w:r>
          </w:p>
        </w:tc>
      </w:tr>
      <w:tr w:rsidR="00992E4F" w:rsidRPr="007F2A26" w14:paraId="58DD112E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8B129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14D88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39DE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BCDC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Тип освещения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1B23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энергосберегающее, светодиодное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F80A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67E2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BAAA1A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907E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FE103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F240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69FF" w14:textId="2E89F5E4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Количество светильников </w:t>
            </w:r>
            <w:r w:rsidRPr="00E3474C">
              <w:rPr>
                <w:sz w:val="18"/>
                <w:szCs w:val="18"/>
                <w:lang w:eastAsia="zh-CN"/>
              </w:rPr>
              <w:t>с датчиком движения</w:t>
            </w:r>
            <w:r>
              <w:rPr>
                <w:sz w:val="18"/>
                <w:szCs w:val="18"/>
                <w:lang w:eastAsia="zh-CN"/>
              </w:rPr>
              <w:t>, шт.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594A" w14:textId="6BACD722" w:rsidR="00992E4F" w:rsidRPr="0049701E" w:rsidRDefault="00992E4F" w:rsidP="00E3474C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E3474C">
              <w:rPr>
                <w:sz w:val="18"/>
                <w:szCs w:val="18"/>
                <w:lang w:eastAsia="zh-CN"/>
              </w:rPr>
              <w:t xml:space="preserve">1 на отделение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5D40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3358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888D44E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8E9C5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D23CC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456B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DA8A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Боковые фасады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8A3E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информационные световые панели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4982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EA06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70BE81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56BEF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A812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5F2C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6.3.1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FDD1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Тип информационных световых панелей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04CD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Автоматическая светодиодная подсветка в темное время суток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306C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7421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44DBDAF2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45702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AC396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45DB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6.3.2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BFD8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Размер информационных </w:t>
            </w:r>
            <w:r w:rsidRPr="0049701E">
              <w:rPr>
                <w:sz w:val="18"/>
                <w:szCs w:val="18"/>
                <w:lang w:eastAsia="zh-CN"/>
              </w:rPr>
              <w:lastRenderedPageBreak/>
              <w:t>световых панелей,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A0C7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lastRenderedPageBreak/>
              <w:t xml:space="preserve"> Не более 1000х1800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CDEF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02EC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Участник закупки указывает конкретное (единственное) </w:t>
            </w:r>
            <w:r w:rsidRPr="0049701E">
              <w:rPr>
                <w:sz w:val="18"/>
                <w:szCs w:val="18"/>
                <w:lang w:eastAsia="zh-CN"/>
              </w:rPr>
              <w:lastRenderedPageBreak/>
              <w:t>значение показателя, которое должно быть равно или меньше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5BB5A2EE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B4D21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AD55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2E3D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6.3.4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9B46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Количество информационных световых панелей, </w:t>
            </w:r>
            <w:proofErr w:type="spellStart"/>
            <w:r w:rsidRPr="0049701E">
              <w:rPr>
                <w:sz w:val="18"/>
                <w:szCs w:val="18"/>
                <w:lang w:eastAsia="zh-CN"/>
              </w:rPr>
              <w:t>шт</w:t>
            </w:r>
            <w:proofErr w:type="spellEnd"/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A05A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60F5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5CB0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F58A3CB" w14:textId="77777777" w:rsidTr="0049701E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859E1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CE947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08C9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BF24" w14:textId="77777777" w:rsidR="00992E4F" w:rsidRPr="0049701E" w:rsidRDefault="00992E4F" w:rsidP="0049701E">
            <w:pPr>
              <w:rPr>
                <w:sz w:val="18"/>
                <w:szCs w:val="18"/>
                <w:lang w:eastAsia="zh-CN"/>
              </w:rPr>
            </w:pPr>
            <w:r w:rsidRPr="0049701E">
              <w:rPr>
                <w:b/>
                <w:sz w:val="18"/>
                <w:szCs w:val="18"/>
                <w:lang w:eastAsia="zh-CN"/>
              </w:rPr>
              <w:t>Оборудование для маломобильных групп населения</w:t>
            </w:r>
          </w:p>
        </w:tc>
      </w:tr>
      <w:tr w:rsidR="00992E4F" w:rsidRPr="007F2A26" w14:paraId="0E2C522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062D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B84A8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D241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7.1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14C7" w14:textId="4ED81DB3" w:rsidR="00992E4F" w:rsidRPr="00B61A12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B61A12">
              <w:rPr>
                <w:sz w:val="18"/>
                <w:szCs w:val="18"/>
                <w:lang w:eastAsia="zh-CN"/>
              </w:rPr>
              <w:t xml:space="preserve">Откидные и стационарные поручни, количество, </w:t>
            </w:r>
            <w:proofErr w:type="spellStart"/>
            <w:r w:rsidRPr="00B61A12">
              <w:rPr>
                <w:sz w:val="18"/>
                <w:szCs w:val="18"/>
                <w:lang w:eastAsia="zh-CN"/>
              </w:rPr>
              <w:t>шт</w:t>
            </w:r>
            <w:proofErr w:type="spellEnd"/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F839" w14:textId="42ED79E6" w:rsidR="00992E4F" w:rsidRPr="00B61A12" w:rsidRDefault="00992E4F" w:rsidP="00B61A12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B61A12">
              <w:rPr>
                <w:sz w:val="18"/>
                <w:szCs w:val="18"/>
                <w:lang w:eastAsia="zh-CN"/>
              </w:rPr>
              <w:t xml:space="preserve"> 2 на отделение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8C0F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DDC3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685CACE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FF50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80B46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4E54" w14:textId="2465BE60" w:rsidR="00992E4F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7.2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B472" w14:textId="6D81E3F8" w:rsidR="00992E4F" w:rsidRPr="00B61A12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61A12">
              <w:rPr>
                <w:sz w:val="18"/>
                <w:szCs w:val="18"/>
                <w:lang w:eastAsia="zh-CN"/>
              </w:rPr>
              <w:t>Угол наклона пандуса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61A4" w14:textId="46B252A1" w:rsidR="00992E4F" w:rsidRPr="00B61A12" w:rsidRDefault="00992E4F" w:rsidP="00B61A12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B61A12">
              <w:rPr>
                <w:sz w:val="18"/>
                <w:szCs w:val="18"/>
                <w:lang w:eastAsia="zh-CN"/>
              </w:rPr>
              <w:t>Не более 1:20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D75" w14:textId="50019DE3" w:rsidR="00992E4F" w:rsidRPr="0049701E" w:rsidRDefault="00992E4F" w:rsidP="00B61A12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52EA" w14:textId="6912E7AD" w:rsidR="00992E4F" w:rsidRPr="0049701E" w:rsidRDefault="00992E4F" w:rsidP="00B61A12">
            <w:pPr>
              <w:tabs>
                <w:tab w:val="left" w:pos="1105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5BC4EA4" w14:textId="77777777" w:rsidTr="009D5E4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DF0D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CE98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CB43" w14:textId="07B831FA" w:rsidR="00992E4F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7.2.1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C6C5" w14:textId="52667619" w:rsidR="00992E4F" w:rsidRPr="00B61A12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61A12">
              <w:rPr>
                <w:sz w:val="18"/>
                <w:szCs w:val="18"/>
                <w:lang w:eastAsia="zh-CN"/>
              </w:rPr>
              <w:t>Длина пандуса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5B7F" w14:textId="5DB11227" w:rsidR="00992E4F" w:rsidRPr="00B61A12" w:rsidRDefault="00992E4F" w:rsidP="00B61A12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B61A12">
              <w:rPr>
                <w:sz w:val="18"/>
                <w:szCs w:val="18"/>
                <w:lang w:eastAsia="zh-CN"/>
              </w:rPr>
              <w:t>не более 8 м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C837" w14:textId="454009FD" w:rsidR="00992E4F" w:rsidRPr="0049701E" w:rsidRDefault="00992E4F" w:rsidP="00B61A12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BED8" w14:textId="63307725" w:rsidR="00992E4F" w:rsidRPr="0049701E" w:rsidRDefault="00992E4F" w:rsidP="00B61A12">
            <w:pPr>
              <w:tabs>
                <w:tab w:val="left" w:pos="1105"/>
              </w:tabs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20B33C88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8E44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B766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2C3F" w14:textId="0230D3E6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7.3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51E3" w14:textId="7777777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Материал площадки пандуса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6BFA" w14:textId="77777777" w:rsidR="00992E4F" w:rsidRPr="0049701E" w:rsidRDefault="00992E4F" w:rsidP="00B61A12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металл, с </w:t>
            </w:r>
            <w:proofErr w:type="spellStart"/>
            <w:r w:rsidRPr="0049701E">
              <w:rPr>
                <w:sz w:val="18"/>
                <w:szCs w:val="18"/>
                <w:lang w:eastAsia="zh-CN"/>
              </w:rPr>
              <w:t>антискользящим</w:t>
            </w:r>
            <w:proofErr w:type="spellEnd"/>
            <w:r w:rsidRPr="0049701E">
              <w:rPr>
                <w:sz w:val="18"/>
                <w:szCs w:val="18"/>
                <w:lang w:eastAsia="zh-CN"/>
              </w:rPr>
              <w:t xml:space="preserve"> рифлением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089F" w14:textId="77777777" w:rsidR="00992E4F" w:rsidRPr="0049701E" w:rsidRDefault="00992E4F" w:rsidP="00B61A12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9B72" w14:textId="77777777" w:rsidR="00992E4F" w:rsidRPr="0049701E" w:rsidRDefault="00992E4F" w:rsidP="00B61A12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5025056" w14:textId="77777777" w:rsidTr="0049701E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5F84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1E76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0636" w14:textId="7777777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EF47" w14:textId="77777777" w:rsidR="00992E4F" w:rsidRPr="0049701E" w:rsidRDefault="00992E4F" w:rsidP="00B61A12">
            <w:pPr>
              <w:rPr>
                <w:b/>
                <w:sz w:val="18"/>
                <w:szCs w:val="18"/>
                <w:lang w:eastAsia="zh-CN"/>
              </w:rPr>
            </w:pPr>
            <w:r w:rsidRPr="0049701E">
              <w:rPr>
                <w:b/>
                <w:sz w:val="18"/>
                <w:szCs w:val="18"/>
                <w:lang w:eastAsia="zh-CN"/>
              </w:rPr>
              <w:t>Ветровая и снеговая нагрузка модуля</w:t>
            </w:r>
          </w:p>
        </w:tc>
      </w:tr>
      <w:tr w:rsidR="00992E4F" w:rsidRPr="007F2A26" w14:paraId="5D66931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D0A90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F1CE8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1DF5" w14:textId="7777777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8.1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F37B" w14:textId="77777777" w:rsidR="00992E4F" w:rsidRPr="0049701E" w:rsidRDefault="00992E4F" w:rsidP="00B61A12">
            <w:pPr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Ветровая нагрузка: нормативное значение ветрового давления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A875B" w14:textId="77777777" w:rsidR="00992E4F" w:rsidRPr="0049701E" w:rsidRDefault="00992E4F" w:rsidP="00B61A12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val="en-US" w:eastAsia="zh-CN"/>
              </w:rPr>
              <w:t>IV</w:t>
            </w:r>
            <w:r w:rsidRPr="0049701E">
              <w:rPr>
                <w:sz w:val="18"/>
                <w:szCs w:val="18"/>
                <w:lang w:eastAsia="zh-CN"/>
              </w:rPr>
              <w:t xml:space="preserve"> ветровой район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78773" w14:textId="77777777" w:rsidR="00992E4F" w:rsidRPr="0049701E" w:rsidRDefault="00992E4F" w:rsidP="00B61A12">
            <w:pPr>
              <w:tabs>
                <w:tab w:val="left" w:pos="1162"/>
              </w:tabs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 xml:space="preserve">Требование установлено в соответствии </w:t>
            </w:r>
            <w:bookmarkStart w:id="4" w:name="OLE_LINK65"/>
            <w:bookmarkStart w:id="5" w:name="OLE_LINK66"/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с таблицей 11.1 СП 20.13330.2016 «Нагрузки и воздействия. Актуализированная редакция СНиП 2.01.07-85*»</w:t>
            </w:r>
            <w:bookmarkEnd w:id="4"/>
            <w:bookmarkEnd w:id="5"/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1500" w14:textId="7777777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3021812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26B1E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82BF4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01B7F" w14:textId="7777777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8.2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ACC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Снеговая нагрузка: нормативное значение веса снегового покрова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03FBC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val="en-US" w:eastAsia="zh-CN"/>
              </w:rPr>
              <w:t>X</w:t>
            </w:r>
            <w:r w:rsidRPr="0049701E">
              <w:rPr>
                <w:sz w:val="18"/>
                <w:szCs w:val="18"/>
                <w:lang w:eastAsia="zh-CN"/>
              </w:rPr>
              <w:t xml:space="preserve"> снеговой район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9E96F" w14:textId="77777777" w:rsidR="00992E4F" w:rsidRPr="0049701E" w:rsidRDefault="00992E4F" w:rsidP="00B61A12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соответствии с таблицей 10.1 СП 20.13330.2016 «Нагрузки и воздействия. Актуализированная редакция СНиП 2.01.07-85*»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34DE" w14:textId="7777777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5EF6053" w14:textId="77777777" w:rsidTr="00E3474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B55A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1084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A997" w14:textId="6E968246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EB87" w14:textId="07D98A70" w:rsidR="00992E4F" w:rsidRPr="00E3474C" w:rsidRDefault="00992E4F" w:rsidP="00B61A12">
            <w:pPr>
              <w:rPr>
                <w:b/>
                <w:sz w:val="18"/>
                <w:szCs w:val="18"/>
                <w:lang w:eastAsia="zh-CN"/>
              </w:rPr>
            </w:pPr>
            <w:r w:rsidRPr="00E3474C">
              <w:rPr>
                <w:b/>
                <w:sz w:val="18"/>
                <w:szCs w:val="18"/>
                <w:lang w:eastAsia="zh-CN"/>
              </w:rPr>
              <w:t>Наполнение модуля</w:t>
            </w:r>
            <w:r>
              <w:rPr>
                <w:b/>
                <w:sz w:val="18"/>
                <w:szCs w:val="18"/>
                <w:lang w:eastAsia="zh-CN"/>
              </w:rPr>
              <w:t>:</w:t>
            </w:r>
          </w:p>
        </w:tc>
      </w:tr>
      <w:tr w:rsidR="00992E4F" w:rsidRPr="007F2A26" w14:paraId="76CA4EF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1E586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F304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E606" w14:textId="4EA6298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5A94" w14:textId="19D2846E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Унитаз антивандальный с порционной системой слива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, количество, 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eastAsia="x-none"/>
              </w:rPr>
              <w:t>шт</w:t>
            </w:r>
            <w:proofErr w:type="spellEnd"/>
          </w:p>
          <w:p w14:paraId="067124D0" w14:textId="21BC3A0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EE9E" w14:textId="7418376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FFEF" w14:textId="0B58CB36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5A2C" w14:textId="68787FA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529A453" w14:textId="77777777" w:rsidTr="003648C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EE7A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A26B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4E82" w14:textId="3A14034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B4E2" w14:textId="115B9931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Длина,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0C0F" w14:textId="64A0427F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60 не более 62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59A4" w14:textId="3849A177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B946" w14:textId="7BC4134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9790AB3" w14:textId="77777777" w:rsidTr="003648C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8FC71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98271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31F3" w14:textId="5BEEA8A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E55C" w14:textId="2D5A3AF0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Ширина,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C918" w14:textId="7BB997C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35 не более 37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9349" w14:textId="2C240B05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0AC6" w14:textId="7DC7874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0F5A0813" w14:textId="77777777" w:rsidTr="003648C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D07E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5752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F8AB" w14:textId="4E997DF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903E" w14:textId="02D5E7C9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4A7A" w14:textId="1F9AC36F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65 не более 68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0DC0" w14:textId="6A9D54B4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5A02" w14:textId="30C77A4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4FBE68E0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3681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E105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40A7" w14:textId="6A6CE714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3437" w14:textId="65E2F41D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Тип у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нита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за</w:t>
            </w:r>
            <w:proofErr w:type="spellEnd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антивандальн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ого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с порционной системой слива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EAE4" w14:textId="0E8CC88E" w:rsidR="00992E4F" w:rsidRPr="00B956F4" w:rsidRDefault="00992E4F" w:rsidP="00B61A12">
            <w:pPr>
              <w:jc w:val="center"/>
              <w:rPr>
                <w:sz w:val="18"/>
                <w:szCs w:val="18"/>
                <w:lang w:val="x-none" w:eastAsia="zh-CN"/>
              </w:rPr>
            </w:pPr>
            <w:r w:rsidRPr="00B956F4">
              <w:rPr>
                <w:sz w:val="18"/>
                <w:szCs w:val="18"/>
                <w:lang w:val="x-none" w:eastAsia="zh-CN"/>
              </w:rPr>
              <w:t>Унитаз с бачком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D630" w14:textId="3AD16B50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D377" w14:textId="0F0EBCF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F2B6CAC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9902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C0AD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0923" w14:textId="52D51F7F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698B" w14:textId="3533173F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Материал сиденья у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нита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за</w:t>
            </w:r>
            <w:proofErr w:type="spellEnd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антивандальн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ого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с порционной системой слива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CD92" w14:textId="6CC146C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proofErr w:type="spellStart"/>
            <w:r w:rsidRPr="00B956F4">
              <w:rPr>
                <w:sz w:val="18"/>
                <w:szCs w:val="18"/>
                <w:lang w:eastAsia="zh-CN"/>
              </w:rPr>
              <w:t>дюропласт</w:t>
            </w:r>
            <w:proofErr w:type="spellEnd"/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05DF" w14:textId="11AB0D40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1FD1" w14:textId="6A27FBDB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0AC3C5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061A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0076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0224" w14:textId="34897E6F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9.1.6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1099" w14:textId="02A7EE1C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Крышка-сиденье в комплекте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7840" w14:textId="5D3CFB8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да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11B5" w14:textId="058CC312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1A27" w14:textId="04244988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4F7D0F83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0AAD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6523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FC73" w14:textId="21CF2332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9.1.7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9F25" w14:textId="756181EE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Материал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 сиденья у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нита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за</w:t>
            </w:r>
            <w:proofErr w:type="spellEnd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антивандальн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ого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с порционной системой слива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2057" w14:textId="55B12E5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7189" w14:textId="094BEB58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7D00" w14:textId="40904EB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6976D6D9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E017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A3328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369C" w14:textId="4C14462C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D789" w14:textId="178976EE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Раковина антивандальная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, количество,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шт.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8CF1" w14:textId="5065898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E228" w14:textId="77777777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BB86" w14:textId="77777777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992E4F" w:rsidRPr="007F2A26" w14:paraId="6F712BF9" w14:textId="77777777" w:rsidTr="00A44EE7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60BD8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1206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21F3" w14:textId="0F10F7EB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9.2.1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32A8" w14:textId="451DFCAE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Длина,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2688" w14:textId="3E6E06BF" w:rsidR="00992E4F" w:rsidRPr="00B956F4" w:rsidRDefault="00992E4F" w:rsidP="00B61A12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30 не более 32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FE89" w14:textId="2C84678D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7A0E" w14:textId="6E8545F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005DE504" w14:textId="77777777" w:rsidTr="00A44EE7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7A9B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903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CF60" w14:textId="6C2BAA22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9.2.2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423B" w14:textId="09DAFCD7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Ширина,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BFA8" w14:textId="2E37953C" w:rsidR="00992E4F" w:rsidRPr="00B956F4" w:rsidRDefault="00992E4F" w:rsidP="00B61A12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30 не более 32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4B00" w14:textId="122462E0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16F8" w14:textId="18F1D39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5E63229E" w14:textId="77777777" w:rsidTr="00A44EE7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B45A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C96C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FC9A" w14:textId="6A880D30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9.2.3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A0BF" w14:textId="104FF645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A283" w14:textId="1E066A76" w:rsidR="00992E4F" w:rsidRPr="00B956F4" w:rsidRDefault="00992E4F" w:rsidP="00B61A12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15 не более 17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87B4" w14:textId="3FF7E771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F801" w14:textId="2476C35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3364F7F7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E93A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3F8C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3160" w14:textId="1E69A4B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9.2.4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2177" w14:textId="0D3A2E5B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Материал р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аковин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ы</w:t>
            </w:r>
            <w:proofErr w:type="spellEnd"/>
            <w:r>
              <w:rPr>
                <w:rFonts w:eastAsia="Calibri"/>
                <w:sz w:val="18"/>
                <w:szCs w:val="18"/>
                <w:lang w:eastAsia="x-none"/>
              </w:rPr>
              <w:t xml:space="preserve"> 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антивандальн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ой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BA29" w14:textId="583C14B2" w:rsidR="00992E4F" w:rsidRPr="00B956F4" w:rsidRDefault="00992E4F" w:rsidP="00B61A12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67F9" w14:textId="13F2D05A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9452" w14:textId="652FBE7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E1F6234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8748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AA37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49A6" w14:textId="01493AC9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4657" w14:textId="6C0C5240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Кран порционный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, количество,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шт.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33B2" w14:textId="2119227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276F" w14:textId="50769D29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72DE" w14:textId="71780FD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5DD2518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B88B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87B5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A966" w14:textId="31B44491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9.3.1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AF9B" w14:textId="07957C37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Цвет к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ран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а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порционного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A951" w14:textId="6568885B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хром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8ABA" w14:textId="71E4FABB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D69D" w14:textId="0D999B17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1627221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1953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6378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C428" w14:textId="1F26336A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9.3.2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2B9E" w14:textId="385F9ACF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Материал крана порционного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1441" w14:textId="0F61191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Высококачественная латунь с высоким содержанием меди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E2DF" w14:textId="2D7AB711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5603" w14:textId="57CDD0C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2157D42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D5E0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BE52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5AD1" w14:textId="10697075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9.3.3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E69B" w14:textId="2ADA7FE6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Тип управления крана порционного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AA9E" w14:textId="0CC2B9E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нажимной, кнопочный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2EDE" w14:textId="034E0B27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A85B" w14:textId="640E995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F2BAA07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02A16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B400C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CCB9" w14:textId="011723D6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B02B" w14:textId="47301591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Антивандальный диспенсер для туалетной бумаги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, количество, 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eastAsia="x-none"/>
              </w:rPr>
              <w:t>шт</w:t>
            </w:r>
            <w:proofErr w:type="spellEnd"/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4F17" w14:textId="2E3D223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0DA8" w14:textId="1A67E8B8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B9E0" w14:textId="1F57A43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84BB99E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1B43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C903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FBE0" w14:textId="540F89AA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9.4.1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B56A" w14:textId="516A7742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Ширина,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72B4" w14:textId="40E4455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240 не более 250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635D" w14:textId="62E16165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F047" w14:textId="7B62399A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305779F2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2622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D759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38B8" w14:textId="19BFD9EB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9.4.2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AA28" w14:textId="7C6DED80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Глубина,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AD06" w14:textId="53A5DA8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250 не более 260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FFB" w14:textId="0248D36B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E33C" w14:textId="3EE356C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0A02B078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761A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9B40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8BFD" w14:textId="65A2FDD0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9.4.3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4BE4" w14:textId="203D2F21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41A6" w14:textId="2241C0C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100 не более 112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2C48" w14:textId="328434BC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C217" w14:textId="14E7DC2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6293310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25D3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E260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8C60" w14:textId="118EA9F4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9.4.4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EA69" w14:textId="05D7B68C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Максимальный диаметр рулона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8614" w14:textId="24D161B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более 23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6F22" w14:textId="02202F21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11DE" w14:textId="27BCBF8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376DBA0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5E92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D3E1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3E3E" w14:textId="354533C9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9.4.5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9F6C" w14:textId="0FD5E23A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Материал корпуса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D656" w14:textId="6F8F220F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94DC" w14:textId="611A98FA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79E4" w14:textId="546B8EA7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00F2225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3133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4500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5DAD" w14:textId="361FBEFB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A6D7" w14:textId="675B0E0C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Антивандальный диспенсер для мыла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 количество, 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eastAsia="x-none"/>
              </w:rPr>
              <w:t>шт</w:t>
            </w:r>
            <w:proofErr w:type="spellEnd"/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5CA5" w14:textId="37241B9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E47" w14:textId="67AD669C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58D8" w14:textId="024656C0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8AF8453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8528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40A86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7C1A" w14:textId="6AF32315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C33C" w14:textId="298C0FD1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Ширина,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7F0E" w14:textId="02BAB22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125 не более 129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2703" w14:textId="603EA4BE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704A" w14:textId="008586A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298F2888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7FE5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561C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6AD5" w14:textId="55A0C631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4F29" w14:textId="6F143797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Глубина,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B34F" w14:textId="43F894A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200 не более 206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A840" w14:textId="475A8110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9530" w14:textId="76160C0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69B657DD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08D3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54CAC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1B0D" w14:textId="18648321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C73F" w14:textId="1377BCF9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89BD" w14:textId="1C50813F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100 не более 102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E6EE" w14:textId="46D7E10D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3F69" w14:textId="62E1834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E633FEC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FDF7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C10F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0444" w14:textId="2F3A15F3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5614" w14:textId="4219D1CB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Объем, мл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3202" w14:textId="02127F90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 xml:space="preserve">Не более 1000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2A0D" w14:textId="7832FA22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1ED3" w14:textId="56B2E69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507AF10C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B1AD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0DC2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AE25" w14:textId="435D51E3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AEB1" w14:textId="5B8F18FA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Материал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 корпуса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6955" w14:textId="51F59F7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C216" w14:textId="795854EE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886" w14:textId="4CBF1E67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1A19E49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0180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6408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2952" w14:textId="7B46FCE5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9.5.6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F8D1" w14:textId="6FE12E88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Цвет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5573" w14:textId="05918B8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хром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E95B" w14:textId="0902FA25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13F6" w14:textId="524322E6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521B4AD6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23CF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AAB5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5AD4" w14:textId="25C2CD2B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9.6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6263" w14:textId="706BA19A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Антивандальный диспенсер для салфеток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, количество, 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eastAsia="x-none"/>
              </w:rPr>
              <w:t>шт</w:t>
            </w:r>
            <w:proofErr w:type="spellEnd"/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54F9" w14:textId="7368409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823E" w14:textId="08098DFC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3752" w14:textId="7198B14B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CBDAB26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2FD1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535D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B5E5" w14:textId="717D73D5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9.6.1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EEA7" w14:textId="3713DDAC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Ширина,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5C0E" w14:textId="4C8228D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25 не более 27,1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4155" w14:textId="665E6136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0EDA" w14:textId="2A59E0C6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7AF7AFB2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D9ED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3783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D011" w14:textId="56A10293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9.6.2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0B72" w14:textId="78B600ED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Глубина,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E437" w14:textId="5FAC62D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9 не более 10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D69E" w14:textId="4DC43B91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2D90" w14:textId="5510E38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73BDC98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CF5E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22FA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FA60" w14:textId="228F6BCA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9.6.3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E1E7" w14:textId="0457CFD5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617E" w14:textId="6D327B3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26 не более 28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DAF0" w14:textId="7C2E198A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23EC" w14:textId="03F54C1F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3116D7BF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B058C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09E6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C23F" w14:textId="15A8B9CE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9.6.4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AE05" w14:textId="76717338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Вместимость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, мл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EC6E" w14:textId="7E8CB38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более 500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000A" w14:textId="0F96CA9B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75CC" w14:textId="7475FCD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7E741401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A2FE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C5A3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5A07" w14:textId="6BC8124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9.6.5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8FEB" w14:textId="68B8E233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Материал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E7E3" w14:textId="08D7958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CE2C" w14:textId="26E75F5F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5E9B" w14:textId="3A97A2C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E4F3D2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D490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6E6B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A550" w14:textId="2D26627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AA74" w14:textId="787D5B6B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Урна для мусора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, количество,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шт.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D6B" w14:textId="6C89478F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7D4B" w14:textId="4FA05FA1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5B4C" w14:textId="56818CB0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84C5B52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A798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65D76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2AAC" w14:textId="5CF2C232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C1CF" w14:textId="494FA714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Материал урн для мусора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D3F3" w14:textId="5015B7B7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027E" w14:textId="6C35D8EB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8739" w14:textId="68CFAFB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A933C30" w14:textId="77777777" w:rsidTr="00A9392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FCC0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272F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72CF" w14:textId="734D9C1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1318" w14:textId="63D41896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Ширина,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336C" w14:textId="7F5883B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73 не более 74.5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7673" w14:textId="3E05B4D6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E6CE" w14:textId="0A984C2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410D3FEB" w14:textId="77777777" w:rsidTr="00A9392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9FC0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7611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0F3E" w14:textId="34317160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8D79" w14:textId="5AC02129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Глубина,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2D87" w14:textId="0F2C7F80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34 не более 35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7453" w14:textId="59F9D5B2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7DA7" w14:textId="6087F76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68B0900A" w14:textId="77777777" w:rsidTr="00A9392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0B8A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9F048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EAC5" w14:textId="1284AD5E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87FF" w14:textId="17C5069A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0201" w14:textId="4417A30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50 не более 50.5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94F7" w14:textId="5B2A761E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8ED7" w14:textId="07023EF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28BE613C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88FD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3BDF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AA48" w14:textId="0EA7489C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5CEE" w14:textId="280C34F3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Объем, 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E8F6" w14:textId="22DAC7F8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более 5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D853" w14:textId="4BD2F5AE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890B" w14:textId="5317CC8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52675882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E2CE6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D464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D9A7" w14:textId="27D26231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9.7.6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9690" w14:textId="5FC4C551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Цвет урн для мусора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E34F" w14:textId="7709ADB6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хром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3519" w14:textId="70687F0D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F365" w14:textId="73DF090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AA4D44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BAFB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075E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7C13" w14:textId="636BAF90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9.8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D35A" w14:textId="6B32354E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Ершик, количество, шт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CD22" w14:textId="4C86D4B0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55FD" w14:textId="0B4587E2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8D13" w14:textId="057AAB7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3DD82B58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7BE8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569E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B956" w14:textId="7D60858F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9.8.1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E4F8" w14:textId="13464765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Материал ершика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D7EF" w14:textId="0DCE6EB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металлический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BD7E" w14:textId="63D8A6DC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8A87" w14:textId="098640E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572B7AB7" w14:textId="77777777" w:rsidTr="00D45CE9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C024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0478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782E" w14:textId="6C9CF355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9.8.2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65C2" w14:textId="1D283197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B6A4" w14:textId="672020F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более 260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9262" w14:textId="31DF8965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AD85" w14:textId="67A6A64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BC2F7D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E8B6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7A22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6591" w14:textId="63A9AEC3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9.9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5CBD" w14:textId="02EADA73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Крючки для одежды, материал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C289" w14:textId="1B0BFA8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CF9E" w14:textId="699825B0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D609" w14:textId="0CEACE4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66B05A79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8BBE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DB8E1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6468" w14:textId="63E17CC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9.9.1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CD5D" w14:textId="27406AB3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Крючки для одежды, количество, шт.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2B9F" w14:textId="38C9F0A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4D7F" w14:textId="36212D07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0010" w14:textId="31C92588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53E5560A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A688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8683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0522" w14:textId="4FFAF4CB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9.10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CC90" w14:textId="4E0EB685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Зеркало настенное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, количество, 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eastAsia="x-none"/>
              </w:rPr>
              <w:t>шт</w:t>
            </w:r>
            <w:proofErr w:type="spellEnd"/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504E" w14:textId="0E72EE4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AFAF" w14:textId="28182375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885D" w14:textId="4115068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3464558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F87A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43FB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9A8A" w14:textId="4D8485E4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9.10.1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5D0D" w14:textId="3E162D17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Материал з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зерка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ла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настенного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890D" w14:textId="42813E1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зеркальн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ая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нержавеющ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ая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стал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7C96" w14:textId="24A2923E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3732" w14:textId="0BD1160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7DB2FF8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20F2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BD12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001E" w14:textId="3DA961D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39DF" w14:textId="2258EBA5" w:rsidR="00992E4F" w:rsidRPr="00E3474C" w:rsidRDefault="00992E4F" w:rsidP="00992E4F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color w:val="FF0000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Система подготовки воды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, количество, 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шт.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D19E" w14:textId="21DBD02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5750" w14:textId="2D9B3F36" w:rsidR="00992E4F" w:rsidRPr="0049701E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8BC1" w14:textId="37D4B86F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63B6AF0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EA3B4" w14:textId="77777777" w:rsidR="00992E4F" w:rsidRPr="0049701E" w:rsidRDefault="00992E4F" w:rsidP="00992E4F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AE4D8" w14:textId="77777777" w:rsidR="00992E4F" w:rsidRPr="0049701E" w:rsidRDefault="00992E4F" w:rsidP="00992E4F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EBA4" w14:textId="17DBA5C8" w:rsidR="00992E4F" w:rsidRPr="005A456C" w:rsidRDefault="00992E4F" w:rsidP="00992E4F">
            <w:pPr>
              <w:jc w:val="center"/>
              <w:rPr>
                <w:sz w:val="18"/>
                <w:szCs w:val="18"/>
                <w:highlight w:val="yellow"/>
                <w:lang w:eastAsia="zh-CN"/>
              </w:rPr>
            </w:pPr>
            <w:r w:rsidRPr="005A456C">
              <w:rPr>
                <w:sz w:val="18"/>
                <w:szCs w:val="18"/>
                <w:highlight w:val="yellow"/>
                <w:lang w:eastAsia="zh-CN"/>
              </w:rPr>
              <w:t>9.11.1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BCC2" w14:textId="34FE9095" w:rsidR="00992E4F" w:rsidRPr="005A456C" w:rsidRDefault="00992E4F" w:rsidP="00992E4F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highlight w:val="yellow"/>
                <w:lang w:val="x-none" w:eastAsia="x-none"/>
              </w:rPr>
            </w:pPr>
            <w:r w:rsidRPr="005A456C">
              <w:rPr>
                <w:rFonts w:eastAsia="Calibri"/>
                <w:sz w:val="18"/>
                <w:szCs w:val="18"/>
                <w:highlight w:val="yellow"/>
                <w:lang w:val="x-none" w:eastAsia="x-none"/>
              </w:rPr>
              <w:t>Система подготовки воды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3192" w14:textId="186037A2" w:rsidR="00992E4F" w:rsidRPr="005A456C" w:rsidRDefault="00992E4F" w:rsidP="00992E4F">
            <w:pPr>
              <w:jc w:val="center"/>
              <w:rPr>
                <w:sz w:val="18"/>
                <w:szCs w:val="18"/>
                <w:highlight w:val="yellow"/>
                <w:lang w:eastAsia="zh-CN"/>
              </w:rPr>
            </w:pPr>
            <w:r w:rsidRPr="005A456C">
              <w:rPr>
                <w:rFonts w:eastAsia="Calibri"/>
                <w:sz w:val="18"/>
                <w:szCs w:val="18"/>
                <w:highlight w:val="yellow"/>
                <w:lang w:val="x-none" w:eastAsia="x-none"/>
              </w:rPr>
              <w:t>фильтр грубой отчистки воды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98BE" w14:textId="50124CEE" w:rsidR="00992E4F" w:rsidRPr="005A456C" w:rsidRDefault="00992E4F" w:rsidP="00992E4F">
            <w:pPr>
              <w:jc w:val="center"/>
              <w:rPr>
                <w:rFonts w:eastAsia="Calibri"/>
                <w:i/>
                <w:sz w:val="18"/>
                <w:szCs w:val="18"/>
                <w:highlight w:val="yellow"/>
                <w:lang w:eastAsia="zh-CN"/>
              </w:rPr>
            </w:pPr>
            <w:r w:rsidRPr="005A456C">
              <w:rPr>
                <w:rFonts w:eastAsia="Calibri"/>
                <w:i/>
                <w:sz w:val="18"/>
                <w:szCs w:val="18"/>
                <w:highlight w:val="yellow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5750" w14:textId="691E21CC" w:rsidR="00992E4F" w:rsidRPr="005A456C" w:rsidRDefault="00992E4F" w:rsidP="00992E4F">
            <w:pPr>
              <w:jc w:val="center"/>
              <w:rPr>
                <w:sz w:val="18"/>
                <w:szCs w:val="18"/>
                <w:highlight w:val="yellow"/>
                <w:lang w:eastAsia="zh-CN"/>
              </w:rPr>
            </w:pPr>
            <w:r w:rsidRPr="005A456C">
              <w:rPr>
                <w:sz w:val="18"/>
                <w:szCs w:val="18"/>
                <w:highlight w:val="yellow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6FB44A84" w14:textId="77777777" w:rsidTr="008535B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69E9E" w14:textId="77777777" w:rsidR="00992E4F" w:rsidRPr="0049701E" w:rsidRDefault="00992E4F" w:rsidP="00992E4F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FD1BE" w14:textId="77777777" w:rsidR="00992E4F" w:rsidRPr="0049701E" w:rsidRDefault="00992E4F" w:rsidP="00992E4F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1E4C" w14:textId="004DDCD4" w:rsidR="00992E4F" w:rsidRPr="005A456C" w:rsidRDefault="00992E4F" w:rsidP="00992E4F">
            <w:pPr>
              <w:jc w:val="center"/>
              <w:rPr>
                <w:sz w:val="18"/>
                <w:szCs w:val="18"/>
                <w:highlight w:val="yellow"/>
                <w:lang w:eastAsia="zh-CN"/>
              </w:rPr>
            </w:pPr>
            <w:r w:rsidRPr="005A456C">
              <w:rPr>
                <w:sz w:val="18"/>
                <w:szCs w:val="18"/>
                <w:highlight w:val="yellow"/>
                <w:lang w:eastAsia="zh-CN"/>
              </w:rPr>
              <w:t>9.11.2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0CE5" w14:textId="2D89FC95" w:rsidR="00992E4F" w:rsidRPr="005A456C" w:rsidRDefault="00992E4F" w:rsidP="00992E4F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highlight w:val="yellow"/>
                <w:lang w:eastAsia="x-none"/>
              </w:rPr>
            </w:pPr>
            <w:r w:rsidRPr="005A456C">
              <w:rPr>
                <w:rFonts w:eastAsia="Calibri"/>
                <w:sz w:val="18"/>
                <w:szCs w:val="18"/>
                <w:highlight w:val="yellow"/>
                <w:lang w:val="x-none" w:eastAsia="x-none"/>
              </w:rPr>
              <w:t>Система подготовки воды</w:t>
            </w:r>
            <w:r w:rsidRPr="005A456C">
              <w:rPr>
                <w:rFonts w:eastAsia="Calibri"/>
                <w:sz w:val="18"/>
                <w:szCs w:val="18"/>
                <w:highlight w:val="yellow"/>
                <w:lang w:eastAsia="x-none"/>
              </w:rPr>
              <w:t>, объем, л.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8B60" w14:textId="4067A8D8" w:rsidR="00992E4F" w:rsidRPr="005A456C" w:rsidRDefault="00992E4F" w:rsidP="00992E4F">
            <w:pPr>
              <w:jc w:val="center"/>
              <w:rPr>
                <w:rFonts w:eastAsia="Calibri"/>
                <w:sz w:val="18"/>
                <w:szCs w:val="18"/>
                <w:highlight w:val="yellow"/>
                <w:lang w:eastAsia="x-none"/>
              </w:rPr>
            </w:pPr>
            <w:r w:rsidRPr="005A456C">
              <w:rPr>
                <w:rFonts w:eastAsia="Calibri"/>
                <w:sz w:val="18"/>
                <w:szCs w:val="18"/>
                <w:highlight w:val="yellow"/>
                <w:lang w:eastAsia="x-none"/>
              </w:rPr>
              <w:t>Не менее 1000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C815" w14:textId="074E7EDE" w:rsidR="00992E4F" w:rsidRPr="005A456C" w:rsidRDefault="00992E4F" w:rsidP="00992E4F">
            <w:pPr>
              <w:jc w:val="center"/>
              <w:rPr>
                <w:rFonts w:eastAsia="Calibri"/>
                <w:i/>
                <w:sz w:val="18"/>
                <w:szCs w:val="18"/>
                <w:highlight w:val="yellow"/>
                <w:lang w:eastAsia="zh-CN"/>
              </w:rPr>
            </w:pPr>
            <w:r w:rsidRPr="005A456C">
              <w:rPr>
                <w:rFonts w:eastAsia="Calibri"/>
                <w:i/>
                <w:sz w:val="18"/>
                <w:szCs w:val="18"/>
                <w:highlight w:val="yellow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77D0" w14:textId="6965C34B" w:rsidR="00992E4F" w:rsidRPr="005A456C" w:rsidRDefault="00992E4F" w:rsidP="00992E4F">
            <w:pPr>
              <w:jc w:val="center"/>
              <w:rPr>
                <w:sz w:val="18"/>
                <w:szCs w:val="18"/>
                <w:highlight w:val="yellow"/>
                <w:lang w:eastAsia="zh-CN"/>
              </w:rPr>
            </w:pPr>
            <w:r w:rsidRPr="005A456C">
              <w:rPr>
                <w:sz w:val="18"/>
                <w:szCs w:val="18"/>
                <w:highlight w:val="yellow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  <w:bookmarkStart w:id="6" w:name="_GoBack"/>
            <w:bookmarkEnd w:id="6"/>
          </w:p>
        </w:tc>
      </w:tr>
    </w:tbl>
    <w:p w14:paraId="526221E9" w14:textId="77777777" w:rsidR="0012628D" w:rsidRDefault="0012628D"/>
    <w:sectPr w:rsidR="0012628D" w:rsidSect="00824F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B0D72" w16cex:dateUtc="2022-12-19T1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1362CA" w16cid:durableId="274B0D7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A45D8" w14:textId="77777777" w:rsidR="0071698C" w:rsidRDefault="0071698C">
      <w:r>
        <w:separator/>
      </w:r>
    </w:p>
  </w:endnote>
  <w:endnote w:type="continuationSeparator" w:id="0">
    <w:p w14:paraId="486EFFBC" w14:textId="77777777" w:rsidR="0071698C" w:rsidRDefault="00716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BCA67" w14:textId="77777777" w:rsidR="0071698C" w:rsidRDefault="0071698C">
      <w:r>
        <w:separator/>
      </w:r>
    </w:p>
  </w:footnote>
  <w:footnote w:type="continuationSeparator" w:id="0">
    <w:p w14:paraId="32573C39" w14:textId="77777777" w:rsidR="0071698C" w:rsidRDefault="00716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AE55A" w14:textId="32EB3E40" w:rsidR="0071698C" w:rsidRDefault="0071698C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5A456C">
      <w:t>14</w:t>
    </w:r>
    <w:r>
      <w:fldChar w:fldCharType="end"/>
    </w:r>
  </w:p>
  <w:p w14:paraId="6E2D7ACB" w14:textId="77777777" w:rsidR="0071698C" w:rsidRDefault="0071698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8CB08" w14:textId="77777777" w:rsidR="0071698C" w:rsidRDefault="0071698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D7596"/>
    <w:multiLevelType w:val="multilevel"/>
    <w:tmpl w:val="AF48D3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" w15:restartNumberingAfterBreak="0">
    <w:nsid w:val="1F7F12A7"/>
    <w:multiLevelType w:val="hybridMultilevel"/>
    <w:tmpl w:val="740A1A28"/>
    <w:lvl w:ilvl="0" w:tplc="B75A8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969E7"/>
    <w:multiLevelType w:val="hybridMultilevel"/>
    <w:tmpl w:val="40520E8C"/>
    <w:lvl w:ilvl="0" w:tplc="B75A8230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689205C9"/>
    <w:multiLevelType w:val="multilevel"/>
    <w:tmpl w:val="6C6AA08A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FF5"/>
    <w:rsid w:val="000C030D"/>
    <w:rsid w:val="0012628D"/>
    <w:rsid w:val="001E1F16"/>
    <w:rsid w:val="00212C15"/>
    <w:rsid w:val="004011D4"/>
    <w:rsid w:val="0049701E"/>
    <w:rsid w:val="005A456C"/>
    <w:rsid w:val="0071698C"/>
    <w:rsid w:val="00813228"/>
    <w:rsid w:val="00824FF5"/>
    <w:rsid w:val="00844226"/>
    <w:rsid w:val="00883224"/>
    <w:rsid w:val="008A3F2D"/>
    <w:rsid w:val="00955AF3"/>
    <w:rsid w:val="0098463D"/>
    <w:rsid w:val="00992E4F"/>
    <w:rsid w:val="00A67246"/>
    <w:rsid w:val="00A83880"/>
    <w:rsid w:val="00AB1324"/>
    <w:rsid w:val="00B61A12"/>
    <w:rsid w:val="00B956F4"/>
    <w:rsid w:val="00D1501C"/>
    <w:rsid w:val="00D926A2"/>
    <w:rsid w:val="00E3474C"/>
    <w:rsid w:val="00E624B8"/>
    <w:rsid w:val="00EC169B"/>
    <w:rsid w:val="00ED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08BE"/>
  <w15:chartTrackingRefBased/>
  <w15:docId w15:val="{2459F2A3-5608-47D0-8024-5E6C5EAF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7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7"/>
    <w:qFormat/>
    <w:rsid w:val="00824F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4FF5"/>
    <w:pPr>
      <w:tabs>
        <w:tab w:val="center" w:pos="4153"/>
        <w:tab w:val="right" w:pos="8306"/>
      </w:tabs>
      <w:suppressAutoHyphens w:val="0"/>
      <w:spacing w:before="120" w:after="120"/>
      <w:jc w:val="both"/>
    </w:pPr>
    <w:rPr>
      <w:rFonts w:ascii="Arial" w:hAnsi="Arial"/>
      <w:noProof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24FF5"/>
    <w:rPr>
      <w:rFonts w:ascii="Arial" w:eastAsia="Times New Roman" w:hAnsi="Arial" w:cs="Times New Roman"/>
      <w:noProof/>
      <w:sz w:val="24"/>
      <w:szCs w:val="20"/>
      <w:lang w:val="x-none" w:eastAsia="x-none"/>
    </w:rPr>
  </w:style>
  <w:style w:type="paragraph" w:customStyle="1" w:styleId="2">
    <w:name w:val="Знак2 Знак Знак Знак"/>
    <w:basedOn w:val="a"/>
    <w:autoRedefine/>
    <w:rsid w:val="0049701E"/>
    <w:pPr>
      <w:tabs>
        <w:tab w:val="left" w:pos="2160"/>
      </w:tabs>
      <w:suppressAutoHyphens w:val="0"/>
      <w:bidi/>
      <w:spacing w:before="120" w:line="240" w:lineRule="exact"/>
      <w:jc w:val="both"/>
    </w:pPr>
    <w:rPr>
      <w:lang w:val="en-US" w:bidi="he-IL"/>
    </w:rPr>
  </w:style>
  <w:style w:type="character" w:styleId="a5">
    <w:name w:val="annotation reference"/>
    <w:basedOn w:val="a0"/>
    <w:uiPriority w:val="99"/>
    <w:semiHidden/>
    <w:unhideWhenUsed/>
    <w:rsid w:val="00A6724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6724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672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6724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672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0E7F3-F539-4EEF-89B8-7079F26B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5005</Words>
  <Characters>28533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2022-12-19T16:54:00Z</dcterms:created>
  <dcterms:modified xsi:type="dcterms:W3CDTF">2022-12-20T11:28:00Z</dcterms:modified>
</cp:coreProperties>
</file>