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776" w:rsidRPr="002D040F" w:rsidRDefault="003C1776" w:rsidP="00D4031E">
      <w:pPr>
        <w:spacing w:line="276" w:lineRule="auto"/>
        <w:jc w:val="center"/>
        <w:rPr>
          <w:b/>
          <w:bCs/>
          <w:sz w:val="24"/>
          <w:szCs w:val="24"/>
        </w:rPr>
      </w:pPr>
      <w:r w:rsidRPr="002D040F">
        <w:rPr>
          <w:b/>
          <w:bCs/>
          <w:sz w:val="24"/>
          <w:szCs w:val="24"/>
        </w:rPr>
        <w:t>Техническое задание</w:t>
      </w:r>
    </w:p>
    <w:p w:rsidR="003C1776" w:rsidRPr="007B1F16" w:rsidRDefault="003C1776" w:rsidP="00D4031E">
      <w:pPr>
        <w:spacing w:line="276" w:lineRule="auto"/>
        <w:jc w:val="center"/>
        <w:rPr>
          <w:b/>
          <w:bCs/>
          <w:sz w:val="24"/>
          <w:szCs w:val="24"/>
        </w:rPr>
      </w:pPr>
      <w:r w:rsidRPr="002D040F">
        <w:rPr>
          <w:b/>
          <w:bCs/>
          <w:sz w:val="24"/>
          <w:szCs w:val="24"/>
        </w:rPr>
        <w:t xml:space="preserve">на оказание </w:t>
      </w:r>
      <w:r w:rsidRPr="002D040F">
        <w:rPr>
          <w:b/>
          <w:sz w:val="24"/>
          <w:szCs w:val="24"/>
        </w:rPr>
        <w:t>услуг по комплексно</w:t>
      </w:r>
      <w:r w:rsidR="00575D01">
        <w:rPr>
          <w:b/>
          <w:sz w:val="24"/>
          <w:szCs w:val="24"/>
        </w:rPr>
        <w:t>му</w:t>
      </w:r>
      <w:r w:rsidRPr="002D040F">
        <w:rPr>
          <w:b/>
          <w:sz w:val="24"/>
          <w:szCs w:val="24"/>
        </w:rPr>
        <w:t xml:space="preserve"> </w:t>
      </w:r>
      <w:r w:rsidR="00575D01">
        <w:rPr>
          <w:b/>
          <w:sz w:val="24"/>
          <w:szCs w:val="24"/>
        </w:rPr>
        <w:t xml:space="preserve">содержанию объекта и близлежащей территории </w:t>
      </w:r>
      <w:r w:rsidR="007B1F16" w:rsidRPr="007B1F16">
        <w:rPr>
          <w:b/>
          <w:sz w:val="24"/>
          <w:szCs w:val="24"/>
        </w:rPr>
        <w:t>«Культурный хаб Контейнер-Холл»</w:t>
      </w:r>
      <w:r w:rsidR="007B1F16">
        <w:rPr>
          <w:b/>
          <w:sz w:val="24"/>
          <w:szCs w:val="24"/>
        </w:rPr>
        <w:t>.</w:t>
      </w:r>
    </w:p>
    <w:p w:rsidR="003C1776" w:rsidRPr="002D040F" w:rsidRDefault="003C1776" w:rsidP="002D040F">
      <w:pPr>
        <w:spacing w:line="276" w:lineRule="auto"/>
        <w:ind w:firstLine="709"/>
        <w:jc w:val="both"/>
        <w:rPr>
          <w:b/>
          <w:bCs/>
          <w:sz w:val="24"/>
          <w:szCs w:val="24"/>
        </w:rPr>
      </w:pPr>
    </w:p>
    <w:p w:rsidR="003C1776" w:rsidRPr="002D040F" w:rsidRDefault="003C1776" w:rsidP="002D040F">
      <w:pPr>
        <w:spacing w:line="276" w:lineRule="auto"/>
        <w:ind w:firstLine="709"/>
        <w:jc w:val="both"/>
        <w:rPr>
          <w:sz w:val="24"/>
          <w:szCs w:val="24"/>
        </w:rPr>
      </w:pPr>
      <w:r w:rsidRPr="002D040F">
        <w:rPr>
          <w:color w:val="000000"/>
          <w:sz w:val="24"/>
          <w:szCs w:val="24"/>
        </w:rPr>
        <w:t>Адрес местонахождения</w:t>
      </w:r>
      <w:r w:rsidR="00D34AA7">
        <w:rPr>
          <w:color w:val="000000"/>
          <w:sz w:val="24"/>
          <w:szCs w:val="24"/>
        </w:rPr>
        <w:t xml:space="preserve"> объекта</w:t>
      </w:r>
      <w:r w:rsidRPr="002D040F">
        <w:rPr>
          <w:color w:val="000000"/>
          <w:sz w:val="24"/>
          <w:szCs w:val="24"/>
        </w:rPr>
        <w:t xml:space="preserve">: </w:t>
      </w:r>
      <w:r w:rsidRPr="002D040F">
        <w:rPr>
          <w:sz w:val="24"/>
          <w:szCs w:val="24"/>
        </w:rPr>
        <w:t xml:space="preserve">г. Мурманск, </w:t>
      </w:r>
      <w:r w:rsidR="003132F4" w:rsidRPr="002D040F">
        <w:rPr>
          <w:sz w:val="24"/>
          <w:szCs w:val="24"/>
        </w:rPr>
        <w:t>ул. Генералова, д. 22</w:t>
      </w:r>
      <w:r w:rsidR="00D4031E">
        <w:rPr>
          <w:sz w:val="24"/>
          <w:szCs w:val="24"/>
        </w:rPr>
        <w:t xml:space="preserve">, </w:t>
      </w:r>
      <w:r w:rsidR="00D4031E" w:rsidRPr="00D4031E">
        <w:rPr>
          <w:sz w:val="24"/>
          <w:szCs w:val="24"/>
        </w:rPr>
        <w:t>кад</w:t>
      </w:r>
      <w:r w:rsidR="00D34AA7">
        <w:rPr>
          <w:sz w:val="24"/>
          <w:szCs w:val="24"/>
        </w:rPr>
        <w:t>астровый номер 51:20:0001143:10.</w:t>
      </w:r>
    </w:p>
    <w:p w:rsidR="003C1776" w:rsidRPr="002D040F" w:rsidRDefault="003C1776" w:rsidP="002D040F">
      <w:pPr>
        <w:spacing w:line="276" w:lineRule="auto"/>
        <w:ind w:firstLine="709"/>
        <w:jc w:val="both"/>
        <w:rPr>
          <w:b/>
          <w:sz w:val="24"/>
          <w:szCs w:val="24"/>
          <w:vertAlign w:val="superscript"/>
        </w:rPr>
      </w:pPr>
      <w:r w:rsidRPr="002D040F">
        <w:rPr>
          <w:sz w:val="24"/>
          <w:szCs w:val="24"/>
        </w:rPr>
        <w:t xml:space="preserve">Общая площадь </w:t>
      </w:r>
      <w:r w:rsidRPr="002D040F">
        <w:rPr>
          <w:b/>
          <w:sz w:val="24"/>
          <w:szCs w:val="24"/>
        </w:rPr>
        <w:t xml:space="preserve">– </w:t>
      </w:r>
      <w:r w:rsidR="003132F4" w:rsidRPr="002D040F">
        <w:rPr>
          <w:b/>
          <w:sz w:val="24"/>
          <w:szCs w:val="24"/>
        </w:rPr>
        <w:t>437</w:t>
      </w:r>
      <w:r w:rsidRPr="002D040F">
        <w:rPr>
          <w:b/>
          <w:sz w:val="24"/>
          <w:szCs w:val="24"/>
        </w:rPr>
        <w:t xml:space="preserve"> м</w:t>
      </w:r>
      <w:r w:rsidRPr="002D040F">
        <w:rPr>
          <w:b/>
          <w:sz w:val="24"/>
          <w:szCs w:val="24"/>
          <w:vertAlign w:val="superscript"/>
        </w:rPr>
        <w:t>2</w:t>
      </w:r>
    </w:p>
    <w:p w:rsidR="003C1776" w:rsidRPr="002D040F" w:rsidRDefault="003C1776" w:rsidP="002D040F">
      <w:pPr>
        <w:spacing w:line="276" w:lineRule="auto"/>
        <w:ind w:firstLine="709"/>
        <w:jc w:val="both"/>
        <w:rPr>
          <w:b/>
          <w:sz w:val="24"/>
          <w:szCs w:val="24"/>
          <w:vertAlign w:val="superscript"/>
        </w:rPr>
      </w:pP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892"/>
        <w:gridCol w:w="3057"/>
      </w:tblGrid>
      <w:tr w:rsidR="003C1776" w:rsidRPr="002D040F" w:rsidTr="006E61D0">
        <w:trPr>
          <w:trHeight w:val="141"/>
        </w:trPr>
        <w:tc>
          <w:tcPr>
            <w:tcW w:w="560" w:type="dxa"/>
            <w:shd w:val="clear" w:color="auto" w:fill="auto"/>
            <w:vAlign w:val="center"/>
          </w:tcPr>
          <w:p w:rsidR="003C1776" w:rsidRPr="002D040F" w:rsidRDefault="003C1776" w:rsidP="002D040F">
            <w:pPr>
              <w:suppressAutoHyphens/>
              <w:spacing w:line="276" w:lineRule="auto"/>
              <w:jc w:val="center"/>
              <w:rPr>
                <w:sz w:val="24"/>
                <w:szCs w:val="24"/>
              </w:rPr>
            </w:pPr>
            <w:r w:rsidRPr="002D040F">
              <w:rPr>
                <w:b/>
                <w:sz w:val="24"/>
                <w:szCs w:val="24"/>
              </w:rPr>
              <w:t>№ п/п</w:t>
            </w:r>
          </w:p>
        </w:tc>
        <w:tc>
          <w:tcPr>
            <w:tcW w:w="5892" w:type="dxa"/>
            <w:shd w:val="clear" w:color="auto" w:fill="auto"/>
            <w:vAlign w:val="center"/>
          </w:tcPr>
          <w:p w:rsidR="003C1776" w:rsidRPr="002D040F" w:rsidRDefault="003C1776" w:rsidP="002D040F">
            <w:pPr>
              <w:suppressAutoHyphens/>
              <w:spacing w:line="276" w:lineRule="auto"/>
              <w:jc w:val="center"/>
              <w:rPr>
                <w:sz w:val="24"/>
                <w:szCs w:val="24"/>
              </w:rPr>
            </w:pPr>
            <w:r w:rsidRPr="002D040F">
              <w:rPr>
                <w:b/>
                <w:sz w:val="24"/>
                <w:szCs w:val="24"/>
              </w:rPr>
              <w:t>Перечень услуг</w:t>
            </w:r>
          </w:p>
        </w:tc>
        <w:tc>
          <w:tcPr>
            <w:tcW w:w="3057" w:type="dxa"/>
            <w:shd w:val="clear" w:color="auto" w:fill="auto"/>
            <w:vAlign w:val="center"/>
          </w:tcPr>
          <w:p w:rsidR="003C1776" w:rsidRPr="002D040F" w:rsidRDefault="002D040F" w:rsidP="002D040F">
            <w:pPr>
              <w:suppressAutoHyphens/>
              <w:spacing w:line="276" w:lineRule="auto"/>
              <w:jc w:val="center"/>
              <w:rPr>
                <w:b/>
                <w:sz w:val="24"/>
                <w:szCs w:val="24"/>
              </w:rPr>
            </w:pPr>
            <w:r>
              <w:rPr>
                <w:b/>
                <w:sz w:val="24"/>
                <w:szCs w:val="24"/>
              </w:rPr>
              <w:t xml:space="preserve">Режим уборки (периодичность </w:t>
            </w:r>
            <w:r w:rsidR="003C1776" w:rsidRPr="002D040F">
              <w:rPr>
                <w:b/>
                <w:sz w:val="24"/>
                <w:szCs w:val="24"/>
              </w:rPr>
              <w:t>оказания услуг)</w:t>
            </w:r>
          </w:p>
        </w:tc>
      </w:tr>
      <w:tr w:rsidR="00D34AA7" w:rsidRPr="002D040F" w:rsidTr="002D055E">
        <w:trPr>
          <w:trHeight w:val="141"/>
        </w:trPr>
        <w:tc>
          <w:tcPr>
            <w:tcW w:w="9509" w:type="dxa"/>
            <w:gridSpan w:val="3"/>
            <w:shd w:val="clear" w:color="auto" w:fill="auto"/>
            <w:vAlign w:val="center"/>
          </w:tcPr>
          <w:p w:rsidR="00D34AA7" w:rsidRPr="00D34AA7" w:rsidRDefault="00575D01" w:rsidP="00575D01">
            <w:pPr>
              <w:pStyle w:val="affff8"/>
              <w:numPr>
                <w:ilvl w:val="0"/>
                <w:numId w:val="46"/>
              </w:numPr>
              <w:suppressAutoHyphens/>
              <w:spacing w:line="276" w:lineRule="auto"/>
              <w:jc w:val="center"/>
              <w:rPr>
                <w:b/>
                <w:sz w:val="24"/>
                <w:szCs w:val="24"/>
              </w:rPr>
            </w:pPr>
            <w:r w:rsidRPr="00575D01">
              <w:rPr>
                <w:b/>
                <w:sz w:val="24"/>
                <w:szCs w:val="24"/>
                <w:lang w:val="ru-RU"/>
              </w:rPr>
              <w:t>Содержание объекта</w:t>
            </w:r>
          </w:p>
        </w:tc>
      </w:tr>
      <w:tr w:rsidR="003C1776" w:rsidRPr="002D040F" w:rsidTr="006E61D0">
        <w:trPr>
          <w:trHeight w:val="141"/>
        </w:trPr>
        <w:tc>
          <w:tcPr>
            <w:tcW w:w="560" w:type="dxa"/>
            <w:shd w:val="clear" w:color="auto" w:fill="auto"/>
            <w:vAlign w:val="center"/>
          </w:tcPr>
          <w:p w:rsidR="003C1776" w:rsidRPr="00494117" w:rsidRDefault="003C1776" w:rsidP="002D040F">
            <w:pPr>
              <w:suppressAutoHyphens/>
              <w:jc w:val="center"/>
            </w:pPr>
            <w:r w:rsidRPr="00494117">
              <w:t>1</w:t>
            </w:r>
          </w:p>
        </w:tc>
        <w:tc>
          <w:tcPr>
            <w:tcW w:w="5892" w:type="dxa"/>
            <w:shd w:val="clear" w:color="auto" w:fill="auto"/>
            <w:vAlign w:val="center"/>
          </w:tcPr>
          <w:p w:rsidR="003C1776" w:rsidRPr="002D040F" w:rsidRDefault="003C1776" w:rsidP="002D040F">
            <w:pPr>
              <w:suppressAutoHyphens/>
              <w:rPr>
                <w:b/>
                <w:sz w:val="22"/>
                <w:szCs w:val="22"/>
              </w:rPr>
            </w:pPr>
            <w:r w:rsidRPr="002D040F">
              <w:rPr>
                <w:b/>
                <w:sz w:val="22"/>
                <w:szCs w:val="22"/>
              </w:rPr>
              <w:t>Комплексная уборка санузл</w:t>
            </w:r>
            <w:r w:rsidR="003132F4" w:rsidRPr="002D040F">
              <w:rPr>
                <w:b/>
                <w:sz w:val="22"/>
                <w:szCs w:val="22"/>
              </w:rPr>
              <w:t>а</w:t>
            </w:r>
            <w:r w:rsidRPr="002D040F">
              <w:rPr>
                <w:b/>
                <w:sz w:val="22"/>
                <w:szCs w:val="22"/>
              </w:rPr>
              <w:t xml:space="preserve">: </w:t>
            </w:r>
          </w:p>
          <w:p w:rsidR="003C1776" w:rsidRPr="00494117" w:rsidRDefault="003C1776" w:rsidP="002D040F">
            <w:pPr>
              <w:suppressAutoHyphens/>
            </w:pPr>
            <w:r w:rsidRPr="00494117">
              <w:t>- влажная или мокрая уборка полов с использованием чистящих средств;</w:t>
            </w:r>
          </w:p>
          <w:p w:rsidR="003C1776" w:rsidRPr="00494117" w:rsidRDefault="003C1776" w:rsidP="002D040F">
            <w:pPr>
              <w:suppressAutoHyphens/>
            </w:pPr>
            <w:r w:rsidRPr="00494117">
              <w:t>- удаление загрязнений с дверных блоков (удаление пыли, пятен, следов пальцев);</w:t>
            </w:r>
          </w:p>
          <w:p w:rsidR="003C1776" w:rsidRPr="00494117" w:rsidRDefault="003C1776" w:rsidP="002D040F">
            <w:pPr>
              <w:suppressAutoHyphens/>
              <w:rPr>
                <w:lang w:eastAsia="en-US"/>
              </w:rPr>
            </w:pPr>
            <w:r w:rsidRPr="00494117">
              <w:rPr>
                <w:lang w:eastAsia="en-US"/>
              </w:rPr>
              <w:t>- влажная уборка шкафов;</w:t>
            </w:r>
          </w:p>
          <w:p w:rsidR="003C1776" w:rsidRPr="00494117" w:rsidRDefault="003C1776" w:rsidP="002D040F">
            <w:pPr>
              <w:suppressAutoHyphens/>
              <w:rPr>
                <w:lang w:eastAsia="en-US"/>
              </w:rPr>
            </w:pPr>
            <w:r w:rsidRPr="00494117">
              <w:rPr>
                <w:lang w:eastAsia="en-US"/>
              </w:rPr>
              <w:t>- влажная уборка стен на высоте до 2-х метров;</w:t>
            </w:r>
          </w:p>
          <w:p w:rsidR="003C1776" w:rsidRPr="00494117" w:rsidRDefault="003C1776" w:rsidP="002D040F">
            <w:pPr>
              <w:suppressAutoHyphens/>
              <w:rPr>
                <w:lang w:eastAsia="en-US"/>
              </w:rPr>
            </w:pPr>
            <w:r w:rsidRPr="00494117">
              <w:rPr>
                <w:lang w:eastAsia="en-US"/>
              </w:rPr>
              <w:t>- влажная уборка стен на высоте более 2-х метров (по мере загрязнения);</w:t>
            </w:r>
          </w:p>
          <w:p w:rsidR="003C1776" w:rsidRPr="00494117" w:rsidRDefault="003C1776" w:rsidP="002D040F">
            <w:pPr>
              <w:suppressAutoHyphens/>
            </w:pPr>
            <w:r w:rsidRPr="00494117">
              <w:t>- влажная протирка зеркал и стеклянных поверхностей (удаление грязи, капель воды и разводов);</w:t>
            </w:r>
          </w:p>
          <w:p w:rsidR="003C1776" w:rsidRPr="00494117" w:rsidRDefault="003C1776" w:rsidP="002D040F">
            <w:pPr>
              <w:suppressAutoHyphens/>
            </w:pPr>
            <w:r w:rsidRPr="00494117">
              <w:t>- удаление локальных загрязнений с кафельных стен;</w:t>
            </w:r>
          </w:p>
          <w:p w:rsidR="003C1776" w:rsidRPr="00494117" w:rsidRDefault="003C1776" w:rsidP="002D040F">
            <w:pPr>
              <w:suppressAutoHyphens/>
            </w:pPr>
            <w:r w:rsidRPr="00494117">
              <w:t>- мытье унитазов, сидений с двух сторон, аксессуаров;</w:t>
            </w:r>
          </w:p>
          <w:p w:rsidR="003C1776" w:rsidRPr="00494117" w:rsidRDefault="003C1776" w:rsidP="002D040F">
            <w:pPr>
              <w:suppressAutoHyphens/>
            </w:pPr>
            <w:r w:rsidRPr="00494117">
              <w:t>- мытье раковин, наружных частей подводки сантехники;</w:t>
            </w:r>
          </w:p>
          <w:p w:rsidR="003C1776" w:rsidRDefault="003C1776" w:rsidP="002D040F">
            <w:pPr>
              <w:suppressAutoHyphens/>
            </w:pPr>
            <w:r w:rsidRPr="00494117">
              <w:t>- дезодорирование;</w:t>
            </w:r>
          </w:p>
          <w:p w:rsidR="002A6E5A" w:rsidRDefault="002A6E5A" w:rsidP="002D040F">
            <w:pPr>
              <w:suppressAutoHyphens/>
            </w:pPr>
            <w:r w:rsidRPr="002A6E5A">
              <w:t xml:space="preserve">- </w:t>
            </w:r>
            <w:r>
              <w:t>з</w:t>
            </w:r>
            <w:r w:rsidRPr="002A6E5A">
              <w:t>акупка расходных материалов (в т.ч. туалетн</w:t>
            </w:r>
            <w:r>
              <w:t>ая</w:t>
            </w:r>
            <w:r w:rsidRPr="002A6E5A">
              <w:t xml:space="preserve"> бумаг</w:t>
            </w:r>
            <w:r>
              <w:t>а</w:t>
            </w:r>
            <w:r w:rsidRPr="002A6E5A">
              <w:t>, полотенца, жидкое мыло и т.д.)</w:t>
            </w:r>
          </w:p>
          <w:p w:rsidR="003C1776" w:rsidRPr="00494117" w:rsidRDefault="003C1776" w:rsidP="002D040F">
            <w:pPr>
              <w:suppressAutoHyphens/>
            </w:pPr>
            <w:r w:rsidRPr="00494117">
              <w:t>- заправка диспенсеров туалетной бумагой и бумажными полотенцами;</w:t>
            </w:r>
          </w:p>
          <w:p w:rsidR="003C1776" w:rsidRPr="00494117" w:rsidRDefault="003C1776" w:rsidP="002D040F">
            <w:pPr>
              <w:suppressAutoHyphens/>
            </w:pPr>
            <w:r w:rsidRPr="00494117">
              <w:t>- заправка диспенсеров жидким мылом;</w:t>
            </w:r>
          </w:p>
          <w:p w:rsidR="003C1776" w:rsidRPr="00494117" w:rsidRDefault="003C1776" w:rsidP="002D040F">
            <w:pPr>
              <w:suppressAutoHyphens/>
            </w:pPr>
            <w:r w:rsidRPr="00494117">
              <w:t>- антибактериальная обработка поверхностей;</w:t>
            </w:r>
          </w:p>
          <w:p w:rsidR="003C1776" w:rsidRPr="00494117" w:rsidRDefault="003C1776" w:rsidP="002D040F">
            <w:pPr>
              <w:suppressAutoHyphens/>
            </w:pPr>
            <w:r w:rsidRPr="00494117">
              <w:t>- удаление известковых отложений;</w:t>
            </w:r>
          </w:p>
          <w:p w:rsidR="003C1776" w:rsidRPr="00494117" w:rsidRDefault="003C1776" w:rsidP="002D040F">
            <w:pPr>
              <w:suppressAutoHyphens/>
            </w:pPr>
            <w:r w:rsidRPr="00494117">
              <w:t>- удаление пыли, пятен, следов пальцев с дверей;</w:t>
            </w:r>
          </w:p>
          <w:p w:rsidR="003C1776" w:rsidRPr="00494117" w:rsidRDefault="003C1776" w:rsidP="002D040F">
            <w:pPr>
              <w:suppressAutoHyphens/>
            </w:pPr>
            <w:r w:rsidRPr="00494117">
              <w:t>- тщательное промывание туалетных ершиков и емкостей для них;</w:t>
            </w:r>
          </w:p>
          <w:p w:rsidR="003C1776" w:rsidRPr="00494117" w:rsidRDefault="003C1776" w:rsidP="002D040F">
            <w:pPr>
              <w:suppressAutoHyphens/>
            </w:pPr>
            <w:r w:rsidRPr="00494117">
              <w:t>- влажная уборка, дезодорация отверстий для стока воды;</w:t>
            </w:r>
          </w:p>
          <w:p w:rsidR="003C1776" w:rsidRPr="00494117" w:rsidRDefault="003C1776" w:rsidP="002D040F">
            <w:pPr>
              <w:suppressAutoHyphens/>
            </w:pPr>
            <w:r w:rsidRPr="00494117">
              <w:t>- влажная уборка стыков плитки (полы, стены);</w:t>
            </w:r>
          </w:p>
          <w:p w:rsidR="003C1776" w:rsidRPr="00494117" w:rsidRDefault="003C1776" w:rsidP="002D040F">
            <w:pPr>
              <w:suppressAutoHyphens/>
            </w:pPr>
            <w:r w:rsidRPr="00494117">
              <w:t>- вынос мусора из мусорных корзин и урн;</w:t>
            </w:r>
          </w:p>
          <w:p w:rsidR="003C1776" w:rsidRDefault="003C1776" w:rsidP="002D040F">
            <w:pPr>
              <w:suppressAutoHyphens/>
            </w:pPr>
            <w:r w:rsidRPr="00494117">
              <w:t>- смена полиэтилено</w:t>
            </w:r>
            <w:r w:rsidR="00661160">
              <w:t>вых пакетов в мусорных корзинах;</w:t>
            </w:r>
          </w:p>
          <w:p w:rsidR="00661160" w:rsidRPr="002D040F" w:rsidRDefault="00661160" w:rsidP="00575D01">
            <w:pPr>
              <w:suppressAutoHyphens/>
              <w:rPr>
                <w:sz w:val="22"/>
                <w:szCs w:val="22"/>
              </w:rPr>
            </w:pPr>
            <w:r>
              <w:t xml:space="preserve">- </w:t>
            </w:r>
            <w:r w:rsidR="00575D01">
              <w:t>г</w:t>
            </w:r>
            <w:r w:rsidRPr="00661160">
              <w:t>енеральная уборка – это полное очищение всех видов поверхностей по</w:t>
            </w:r>
            <w:r>
              <w:t xml:space="preserve">мещения, включая потолки, стены, окна </w:t>
            </w:r>
            <w:r w:rsidR="000F20FC">
              <w:t>и труднодоступные места.</w:t>
            </w:r>
          </w:p>
        </w:tc>
        <w:tc>
          <w:tcPr>
            <w:tcW w:w="3057" w:type="dxa"/>
            <w:shd w:val="clear" w:color="auto" w:fill="auto"/>
            <w:vAlign w:val="center"/>
          </w:tcPr>
          <w:p w:rsidR="003C1776" w:rsidRDefault="00470AA3" w:rsidP="002D040F">
            <w:pPr>
              <w:suppressAutoHyphens/>
            </w:pPr>
            <w:r>
              <w:t>С 7 февраля 2023 года по 31 мая 2023 года – три раза в неделю (пн, ср, сб)</w:t>
            </w:r>
            <w:r w:rsidR="003C1776" w:rsidRPr="00494117">
              <w:t>.</w:t>
            </w:r>
          </w:p>
          <w:p w:rsidR="00470AA3" w:rsidRDefault="00470AA3" w:rsidP="002D040F">
            <w:pPr>
              <w:suppressAutoHyphens/>
            </w:pPr>
          </w:p>
          <w:p w:rsidR="00470AA3" w:rsidRPr="00494117" w:rsidRDefault="00470AA3" w:rsidP="00470AA3">
            <w:pPr>
              <w:suppressAutoHyphens/>
            </w:pPr>
            <w:r>
              <w:t>С 1 июня 2023 года по 31 декабря 2023 года – пять раз в неделю (пн, ср, пт, сб, вс)</w:t>
            </w:r>
            <w:r w:rsidRPr="00494117">
              <w:t>.</w:t>
            </w:r>
          </w:p>
          <w:p w:rsidR="00470AA3" w:rsidRPr="00494117" w:rsidRDefault="00470AA3" w:rsidP="002D040F">
            <w:pPr>
              <w:suppressAutoHyphens/>
            </w:pPr>
          </w:p>
          <w:p w:rsidR="003C1776" w:rsidRPr="00470AA3" w:rsidRDefault="003C1776" w:rsidP="00661160">
            <w:pPr>
              <w:suppressAutoHyphens/>
              <w:rPr>
                <w:b/>
                <w:u w:val="single"/>
              </w:rPr>
            </w:pPr>
            <w:r w:rsidRPr="00494117">
              <w:rPr>
                <w:b/>
                <w:u w:val="single"/>
              </w:rPr>
              <w:t>Ген</w:t>
            </w:r>
            <w:r w:rsidR="00C528DA">
              <w:rPr>
                <w:b/>
                <w:u w:val="single"/>
              </w:rPr>
              <w:t xml:space="preserve">еральная уборка: 1 раз в </w:t>
            </w:r>
            <w:r w:rsidR="00661160">
              <w:rPr>
                <w:b/>
                <w:u w:val="single"/>
              </w:rPr>
              <w:t>месяц</w:t>
            </w:r>
            <w:r w:rsidR="00C528DA">
              <w:rPr>
                <w:b/>
                <w:u w:val="single"/>
              </w:rPr>
              <w:t>.</w:t>
            </w:r>
          </w:p>
        </w:tc>
      </w:tr>
      <w:tr w:rsidR="003C1776" w:rsidRPr="002D040F" w:rsidTr="006E61D0">
        <w:trPr>
          <w:trHeight w:val="141"/>
        </w:trPr>
        <w:tc>
          <w:tcPr>
            <w:tcW w:w="560" w:type="dxa"/>
            <w:shd w:val="clear" w:color="auto" w:fill="auto"/>
            <w:vAlign w:val="center"/>
          </w:tcPr>
          <w:p w:rsidR="003C1776" w:rsidRPr="00494117" w:rsidRDefault="003C1776" w:rsidP="002D040F">
            <w:pPr>
              <w:suppressAutoHyphens/>
              <w:jc w:val="center"/>
            </w:pPr>
            <w:r w:rsidRPr="00494117">
              <w:t>2</w:t>
            </w:r>
          </w:p>
        </w:tc>
        <w:tc>
          <w:tcPr>
            <w:tcW w:w="5892" w:type="dxa"/>
            <w:shd w:val="clear" w:color="auto" w:fill="auto"/>
            <w:vAlign w:val="center"/>
          </w:tcPr>
          <w:p w:rsidR="003C1776" w:rsidRPr="002D040F" w:rsidRDefault="003C1776" w:rsidP="002D040F">
            <w:pPr>
              <w:suppressAutoHyphens/>
              <w:rPr>
                <w:b/>
                <w:sz w:val="22"/>
                <w:szCs w:val="22"/>
              </w:rPr>
            </w:pPr>
            <w:r w:rsidRPr="002D040F">
              <w:rPr>
                <w:b/>
                <w:sz w:val="22"/>
                <w:szCs w:val="22"/>
              </w:rPr>
              <w:t>Комплексная уборка служебных помещений:</w:t>
            </w:r>
          </w:p>
          <w:p w:rsidR="00667AEB" w:rsidRDefault="003C1776" w:rsidP="002D040F">
            <w:pPr>
              <w:suppressAutoHyphens/>
            </w:pPr>
            <w:r w:rsidRPr="00494117">
              <w:t xml:space="preserve">- влажная уборка твердых полов, плинтусов; </w:t>
            </w:r>
          </w:p>
          <w:p w:rsidR="003C1776" w:rsidRPr="00494117" w:rsidRDefault="00667AEB" w:rsidP="002D040F">
            <w:pPr>
              <w:suppressAutoHyphens/>
            </w:pPr>
            <w:r>
              <w:t xml:space="preserve">- </w:t>
            </w:r>
            <w:r w:rsidR="003C1776" w:rsidRPr="00494117">
              <w:t>удаление пыли и локальных загрязнений со стен;</w:t>
            </w:r>
          </w:p>
          <w:p w:rsidR="003C1776" w:rsidRPr="00494117" w:rsidRDefault="003C1776" w:rsidP="002D040F">
            <w:pPr>
              <w:suppressAutoHyphens/>
            </w:pPr>
            <w:r w:rsidRPr="00494117">
              <w:t>- удаление загрязнений с дверных блоков и дверных проемов, ручек (удаление пыли, пятен, следов от пальцев);</w:t>
            </w:r>
          </w:p>
          <w:p w:rsidR="003C1776" w:rsidRPr="00494117" w:rsidRDefault="003C1776" w:rsidP="002D040F">
            <w:pPr>
              <w:suppressAutoHyphens/>
            </w:pPr>
            <w:r w:rsidRPr="00494117">
              <w:t>- удаление пыли и локальных загрязнений с открытых поверхностей шкафов, полок, тумбочек, твердых элементов стульев и кресел;</w:t>
            </w:r>
          </w:p>
          <w:p w:rsidR="003C1776" w:rsidRPr="00494117" w:rsidRDefault="003C1776" w:rsidP="002D040F">
            <w:pPr>
              <w:suppressAutoHyphens/>
            </w:pPr>
            <w:r w:rsidRPr="00494117">
              <w:t>- удаление пыли, пятен с элементов декоративного оформления;</w:t>
            </w:r>
          </w:p>
          <w:p w:rsidR="003C1776" w:rsidRPr="00494117" w:rsidRDefault="003C1776" w:rsidP="002D040F">
            <w:pPr>
              <w:suppressAutoHyphens/>
            </w:pPr>
            <w:r w:rsidRPr="00494117">
              <w:t>- удаление пыли</w:t>
            </w:r>
            <w:r w:rsidR="00D71B65" w:rsidRPr="00494117">
              <w:t xml:space="preserve"> и пятен со столов, оргтехники, </w:t>
            </w:r>
            <w:r w:rsidRPr="00494117">
              <w:t>выключателей, розеток;</w:t>
            </w:r>
          </w:p>
          <w:p w:rsidR="003C1776" w:rsidRPr="00494117" w:rsidRDefault="003C1776" w:rsidP="002D040F">
            <w:pPr>
              <w:suppressAutoHyphens/>
            </w:pPr>
            <w:r w:rsidRPr="00494117">
              <w:t>- влажная уборка и полировка стеклянных дверей и зеркал на высоте до 2 м;</w:t>
            </w:r>
          </w:p>
          <w:p w:rsidR="003C1776" w:rsidRPr="00494117" w:rsidRDefault="003C1776" w:rsidP="002D040F">
            <w:pPr>
              <w:suppressAutoHyphens/>
            </w:pPr>
            <w:r w:rsidRPr="00494117">
              <w:lastRenderedPageBreak/>
              <w:t>- влажная уборка и полировка стеклянных дверей и зеркал на высоте выше 2 м (1 раз в неделю);</w:t>
            </w:r>
          </w:p>
          <w:p w:rsidR="003C1776" w:rsidRPr="00494117" w:rsidRDefault="003C1776" w:rsidP="002D040F">
            <w:pPr>
              <w:suppressAutoHyphens/>
            </w:pPr>
            <w:r w:rsidRPr="00494117">
              <w:t>- удаление пыли с подоконников, освобожденных от посторонних предметов;</w:t>
            </w:r>
          </w:p>
          <w:p w:rsidR="003C1776" w:rsidRPr="00494117" w:rsidRDefault="003C1776" w:rsidP="002D040F">
            <w:pPr>
              <w:suppressAutoHyphens/>
            </w:pPr>
            <w:r w:rsidRPr="00494117">
              <w:t>- удаление пыли, пятен с подлокотников и ножек стульев, кресел, с боковых поверхностей столов;</w:t>
            </w:r>
          </w:p>
          <w:p w:rsidR="003C1776" w:rsidRPr="00494117" w:rsidRDefault="003C1776" w:rsidP="002D040F">
            <w:pPr>
              <w:suppressAutoHyphens/>
            </w:pPr>
            <w:r w:rsidRPr="00494117">
              <w:t>- смена полиэтиленовых пакетов в мусорных корзинах, шредерах;</w:t>
            </w:r>
          </w:p>
          <w:p w:rsidR="003C1776" w:rsidRPr="00494117" w:rsidRDefault="003C1776" w:rsidP="002D040F">
            <w:pPr>
              <w:suppressAutoHyphens/>
            </w:pPr>
            <w:r w:rsidRPr="00494117">
              <w:t>- вынос мусора из корзин, шредеров в специально отведенные Заказчиком места;</w:t>
            </w:r>
          </w:p>
          <w:p w:rsidR="003C1776" w:rsidRPr="00494117" w:rsidRDefault="003C1776" w:rsidP="002D040F">
            <w:pPr>
              <w:suppressAutoHyphens/>
            </w:pPr>
            <w:r w:rsidRPr="00494117">
              <w:t>- мытье корзин (2 раза в неделю);</w:t>
            </w:r>
          </w:p>
          <w:p w:rsidR="003C1776" w:rsidRPr="00494117" w:rsidRDefault="003C1776" w:rsidP="002D040F">
            <w:pPr>
              <w:suppressAutoHyphens/>
            </w:pPr>
            <w:r w:rsidRPr="00494117">
              <w:t>- удаление пыли с приборов отопления (радиаторов, конвекторов), вентиляционных решеток (диффузоров);</w:t>
            </w:r>
          </w:p>
          <w:p w:rsidR="003C1776" w:rsidRDefault="003C1776" w:rsidP="002D040F">
            <w:pPr>
              <w:suppressAutoHyphens/>
            </w:pPr>
            <w:r w:rsidRPr="00494117">
              <w:t>- дези</w:t>
            </w:r>
            <w:r w:rsidR="00F0216E">
              <w:t>нфекция контактных поверхностей;</w:t>
            </w:r>
          </w:p>
          <w:p w:rsidR="00F0216E" w:rsidRPr="002D040F" w:rsidRDefault="00F0216E" w:rsidP="00F0216E">
            <w:pPr>
              <w:suppressAutoHyphens/>
              <w:rPr>
                <w:sz w:val="22"/>
                <w:szCs w:val="22"/>
              </w:rPr>
            </w:pPr>
            <w:r>
              <w:t>- г</w:t>
            </w:r>
            <w:r w:rsidRPr="00661160">
              <w:t>енеральная уборка – это полное очищение всех видов поверхностей по</w:t>
            </w:r>
            <w:r>
              <w:t xml:space="preserve">мещения, включая потолки, стены, окна </w:t>
            </w:r>
            <w:r w:rsidRPr="00661160">
              <w:t>и труднодоступные места</w:t>
            </w:r>
            <w:r>
              <w:t>.</w:t>
            </w:r>
          </w:p>
        </w:tc>
        <w:tc>
          <w:tcPr>
            <w:tcW w:w="3057" w:type="dxa"/>
            <w:shd w:val="clear" w:color="auto" w:fill="auto"/>
            <w:vAlign w:val="center"/>
          </w:tcPr>
          <w:p w:rsidR="00470AA3" w:rsidRDefault="00470AA3" w:rsidP="00470AA3">
            <w:pPr>
              <w:suppressAutoHyphens/>
            </w:pPr>
            <w:r>
              <w:lastRenderedPageBreak/>
              <w:t>С 7 февраля 2023 года по 31 мая 2023 года – три раза в неделю (пн, ср, сб)</w:t>
            </w:r>
            <w:r w:rsidRPr="00494117">
              <w:t>.</w:t>
            </w:r>
          </w:p>
          <w:p w:rsidR="00470AA3" w:rsidRDefault="00470AA3" w:rsidP="00470AA3">
            <w:pPr>
              <w:suppressAutoHyphens/>
            </w:pPr>
          </w:p>
          <w:p w:rsidR="00470AA3" w:rsidRPr="00494117" w:rsidRDefault="00470AA3" w:rsidP="00470AA3">
            <w:pPr>
              <w:suppressAutoHyphens/>
            </w:pPr>
            <w:r>
              <w:t>С 1 июня 2023 года по 31 декабря 2023 года – пять раз в неделю (пн, ср, пт, сб, вс)</w:t>
            </w:r>
            <w:r w:rsidRPr="00494117">
              <w:t>.</w:t>
            </w:r>
          </w:p>
          <w:p w:rsidR="00470AA3" w:rsidRDefault="00470AA3" w:rsidP="002D040F">
            <w:pPr>
              <w:suppressAutoHyphens/>
            </w:pPr>
          </w:p>
          <w:p w:rsidR="003C1776" w:rsidRPr="00494117" w:rsidRDefault="00470AA3" w:rsidP="002D040F">
            <w:pPr>
              <w:suppressAutoHyphens/>
            </w:pPr>
            <w:r>
              <w:t>Регулярность: п</w:t>
            </w:r>
            <w:r w:rsidR="003C1776" w:rsidRPr="00494117">
              <w:t xml:space="preserve">о мере необходимости. </w:t>
            </w:r>
          </w:p>
          <w:p w:rsidR="003C1776" w:rsidRPr="00494117" w:rsidRDefault="003C1776" w:rsidP="002D040F">
            <w:pPr>
              <w:suppressAutoHyphens/>
            </w:pPr>
          </w:p>
          <w:p w:rsidR="003C1776" w:rsidRPr="002D040F" w:rsidRDefault="003C1776" w:rsidP="00F0216E">
            <w:pPr>
              <w:suppressAutoHyphens/>
              <w:rPr>
                <w:sz w:val="22"/>
                <w:szCs w:val="22"/>
              </w:rPr>
            </w:pPr>
            <w:r w:rsidRPr="00494117">
              <w:rPr>
                <w:b/>
                <w:u w:val="single"/>
              </w:rPr>
              <w:t xml:space="preserve">Генеральная уборка: 1 раз в </w:t>
            </w:r>
            <w:r w:rsidR="00661160">
              <w:rPr>
                <w:b/>
                <w:u w:val="single"/>
              </w:rPr>
              <w:t>месяц</w:t>
            </w:r>
            <w:r w:rsidRPr="00494117">
              <w:rPr>
                <w:b/>
                <w:u w:val="single"/>
              </w:rPr>
              <w:t>.</w:t>
            </w:r>
          </w:p>
        </w:tc>
      </w:tr>
      <w:tr w:rsidR="003C1776" w:rsidRPr="002D040F" w:rsidTr="006E61D0">
        <w:trPr>
          <w:trHeight w:val="141"/>
        </w:trPr>
        <w:tc>
          <w:tcPr>
            <w:tcW w:w="560" w:type="dxa"/>
            <w:shd w:val="clear" w:color="auto" w:fill="auto"/>
            <w:vAlign w:val="center"/>
          </w:tcPr>
          <w:p w:rsidR="003C1776" w:rsidRPr="00494117" w:rsidRDefault="003C1776" w:rsidP="002D040F">
            <w:pPr>
              <w:suppressAutoHyphens/>
              <w:jc w:val="center"/>
            </w:pPr>
            <w:r w:rsidRPr="00494117">
              <w:lastRenderedPageBreak/>
              <w:t>3</w:t>
            </w:r>
          </w:p>
        </w:tc>
        <w:tc>
          <w:tcPr>
            <w:tcW w:w="5892" w:type="dxa"/>
            <w:shd w:val="clear" w:color="auto" w:fill="auto"/>
            <w:vAlign w:val="center"/>
          </w:tcPr>
          <w:p w:rsidR="003C1776" w:rsidRPr="002D040F" w:rsidRDefault="003C1776" w:rsidP="002D040F">
            <w:pPr>
              <w:suppressAutoHyphens/>
              <w:rPr>
                <w:b/>
                <w:sz w:val="22"/>
                <w:szCs w:val="22"/>
              </w:rPr>
            </w:pPr>
            <w:r w:rsidRPr="002D040F">
              <w:rPr>
                <w:b/>
                <w:sz w:val="22"/>
                <w:szCs w:val="22"/>
              </w:rPr>
              <w:t xml:space="preserve">Комплексная уборка </w:t>
            </w:r>
            <w:r w:rsidR="00C528DA">
              <w:rPr>
                <w:b/>
                <w:sz w:val="22"/>
                <w:szCs w:val="22"/>
              </w:rPr>
              <w:t>помещений в объекте</w:t>
            </w:r>
            <w:r w:rsidRPr="002D040F">
              <w:rPr>
                <w:b/>
                <w:sz w:val="22"/>
                <w:szCs w:val="22"/>
              </w:rPr>
              <w:t>:</w:t>
            </w:r>
          </w:p>
          <w:p w:rsidR="003C1776" w:rsidRPr="00494117" w:rsidRDefault="003C1776" w:rsidP="002D040F">
            <w:pPr>
              <w:suppressAutoHyphens/>
            </w:pPr>
            <w:r w:rsidRPr="00494117">
              <w:t>- удаление загрязнений со стен (влажная уборка);</w:t>
            </w:r>
          </w:p>
          <w:p w:rsidR="003C1776" w:rsidRPr="00494117" w:rsidRDefault="003C1776" w:rsidP="002D040F">
            <w:pPr>
              <w:suppressAutoHyphens/>
            </w:pPr>
            <w:r w:rsidRPr="00494117">
              <w:t>- влажная уборка твердых полов;</w:t>
            </w:r>
          </w:p>
          <w:p w:rsidR="003C1776" w:rsidRPr="00494117" w:rsidRDefault="003C1776" w:rsidP="002D040F">
            <w:pPr>
              <w:suppressAutoHyphens/>
            </w:pPr>
            <w:r w:rsidRPr="00494117">
              <w:t>- удаление пыли, пятен, разводов со стеклянных поверхностей, подоконников, оконных рам, зеркал;</w:t>
            </w:r>
          </w:p>
          <w:p w:rsidR="003C1776" w:rsidRPr="00494117" w:rsidRDefault="003C1776" w:rsidP="002D040F">
            <w:pPr>
              <w:suppressAutoHyphens/>
            </w:pPr>
            <w:r w:rsidRPr="00494117">
              <w:t>- удаление загрязнений с дверных блоков;</w:t>
            </w:r>
          </w:p>
          <w:p w:rsidR="003C1776" w:rsidRPr="00494117" w:rsidRDefault="003C1776" w:rsidP="002D040F">
            <w:pPr>
              <w:suppressAutoHyphens/>
            </w:pPr>
            <w:r w:rsidRPr="00494117">
              <w:t>- вынос мусора из мусорных корзин и урн;</w:t>
            </w:r>
          </w:p>
          <w:p w:rsidR="003C1776" w:rsidRPr="00494117" w:rsidRDefault="003C1776" w:rsidP="002D040F">
            <w:pPr>
              <w:suppressAutoHyphens/>
            </w:pPr>
            <w:r w:rsidRPr="00494117">
              <w:t xml:space="preserve">- смена полиэтиленовых пакетов в мусорных корзинах; </w:t>
            </w:r>
          </w:p>
          <w:p w:rsidR="003C1776" w:rsidRPr="00494117" w:rsidRDefault="003C1776" w:rsidP="002D040F">
            <w:pPr>
              <w:suppressAutoHyphens/>
            </w:pPr>
            <w:r w:rsidRPr="00494117">
              <w:t>чистка пылесосом коврового покрытия, грязезащитных ковриков (удаление мусора, пыли, пятен);</w:t>
            </w:r>
          </w:p>
          <w:p w:rsidR="003C1776" w:rsidRDefault="003C1776" w:rsidP="002D040F">
            <w:pPr>
              <w:suppressAutoHyphens/>
            </w:pPr>
            <w:r w:rsidRPr="00494117">
              <w:t>- дези</w:t>
            </w:r>
            <w:r w:rsidR="00C528DA">
              <w:t>нфекция контактных поверхностей;</w:t>
            </w:r>
          </w:p>
          <w:p w:rsidR="00C528DA" w:rsidRDefault="00C528DA" w:rsidP="00C528DA">
            <w:pPr>
              <w:suppressAutoHyphens/>
            </w:pPr>
            <w:r>
              <w:t>-</w:t>
            </w:r>
            <w:r w:rsidRPr="00C528DA">
              <w:t xml:space="preserve"> </w:t>
            </w:r>
            <w:r>
              <w:t>п</w:t>
            </w:r>
            <w:r w:rsidRPr="00C528DA">
              <w:t>ротирка от пыли отдельно стоящих больших принтеров, копировальных и факсимильных аппаратов</w:t>
            </w:r>
            <w:r w:rsidR="00F0216E">
              <w:t>, другого крупного оборудования;</w:t>
            </w:r>
          </w:p>
          <w:p w:rsidR="00F0216E" w:rsidRDefault="00F0216E" w:rsidP="00C528DA">
            <w:pPr>
              <w:suppressAutoHyphens/>
            </w:pPr>
            <w:r>
              <w:t>- г</w:t>
            </w:r>
            <w:r w:rsidRPr="00661160">
              <w:t>енеральная уборка – это полное очищение всех видов поверхностей по</w:t>
            </w:r>
            <w:r>
              <w:t xml:space="preserve">мещения, включая потолки, стены, окна </w:t>
            </w:r>
            <w:r w:rsidRPr="00661160">
              <w:t>и труднодоступные места</w:t>
            </w:r>
            <w:r w:rsidR="000F20FC">
              <w:t>;</w:t>
            </w:r>
          </w:p>
          <w:p w:rsidR="000F20FC" w:rsidRDefault="000F20FC" w:rsidP="00C528DA">
            <w:pPr>
              <w:suppressAutoHyphens/>
            </w:pPr>
            <w:r>
              <w:t xml:space="preserve">- </w:t>
            </w:r>
            <w:r w:rsidRPr="003F4487">
              <w:t>очистка крыльца центрального входа</w:t>
            </w:r>
            <w:r>
              <w:t xml:space="preserve"> от мусора;</w:t>
            </w:r>
          </w:p>
          <w:p w:rsidR="000F20FC" w:rsidRPr="002D040F" w:rsidRDefault="000F20FC" w:rsidP="00C528DA">
            <w:pPr>
              <w:suppressAutoHyphens/>
              <w:rPr>
                <w:sz w:val="22"/>
                <w:szCs w:val="22"/>
              </w:rPr>
            </w:pPr>
            <w:r>
              <w:rPr>
                <w:sz w:val="22"/>
                <w:szCs w:val="22"/>
              </w:rPr>
              <w:t xml:space="preserve">- </w:t>
            </w:r>
            <w:r>
              <w:t>р</w:t>
            </w:r>
            <w:r w:rsidRPr="003F4487">
              <w:t>егулярная чистка урн с применением моющего и дезинфицирующего раствора</w:t>
            </w:r>
            <w:r>
              <w:t>;</w:t>
            </w:r>
          </w:p>
        </w:tc>
        <w:tc>
          <w:tcPr>
            <w:tcW w:w="3057" w:type="dxa"/>
            <w:shd w:val="clear" w:color="auto" w:fill="auto"/>
            <w:vAlign w:val="center"/>
          </w:tcPr>
          <w:p w:rsidR="00470AA3" w:rsidRDefault="00470AA3" w:rsidP="00470AA3">
            <w:pPr>
              <w:suppressAutoHyphens/>
            </w:pPr>
            <w:r>
              <w:t>С 7 февраля 2023 года по 31 мая 2023 года – три раза в неделю (пн, ср, сб)</w:t>
            </w:r>
            <w:r w:rsidRPr="00494117">
              <w:t>.</w:t>
            </w:r>
          </w:p>
          <w:p w:rsidR="00470AA3" w:rsidRDefault="00470AA3" w:rsidP="00470AA3">
            <w:pPr>
              <w:suppressAutoHyphens/>
            </w:pPr>
          </w:p>
          <w:p w:rsidR="00470AA3" w:rsidRPr="00494117" w:rsidRDefault="00470AA3" w:rsidP="00470AA3">
            <w:pPr>
              <w:suppressAutoHyphens/>
            </w:pPr>
            <w:r>
              <w:t>С 1 июня 2023 года по 31 декабря 2023 года – пять раз в неделю (пн, ср, пт, сб, вс)</w:t>
            </w:r>
            <w:r w:rsidRPr="00494117">
              <w:t>.</w:t>
            </w:r>
          </w:p>
          <w:p w:rsidR="00470AA3" w:rsidRDefault="00470AA3" w:rsidP="002D040F">
            <w:pPr>
              <w:suppressAutoHyphens/>
            </w:pPr>
          </w:p>
          <w:p w:rsidR="003C1776" w:rsidRPr="00494117" w:rsidRDefault="00470AA3" w:rsidP="002D040F">
            <w:pPr>
              <w:suppressAutoHyphens/>
            </w:pPr>
            <w:r>
              <w:t>Регулярность: по</w:t>
            </w:r>
            <w:r w:rsidR="003C1776" w:rsidRPr="00494117">
              <w:t xml:space="preserve"> мере необходимости.</w:t>
            </w:r>
          </w:p>
          <w:p w:rsidR="003C1776" w:rsidRPr="00494117" w:rsidRDefault="003C1776" w:rsidP="002D040F">
            <w:pPr>
              <w:suppressAutoHyphens/>
            </w:pPr>
          </w:p>
          <w:p w:rsidR="003C1776" w:rsidRPr="00494117" w:rsidRDefault="003C1776" w:rsidP="00F0216E">
            <w:pPr>
              <w:suppressAutoHyphens/>
              <w:rPr>
                <w:b/>
                <w:color w:val="FF0000"/>
                <w:u w:val="single"/>
              </w:rPr>
            </w:pPr>
            <w:r w:rsidRPr="00494117">
              <w:rPr>
                <w:b/>
                <w:u w:val="single"/>
              </w:rPr>
              <w:t>Ге</w:t>
            </w:r>
            <w:r w:rsidR="00F0216E">
              <w:rPr>
                <w:b/>
                <w:u w:val="single"/>
              </w:rPr>
              <w:t>неральная уборка: 1 раз в месяц.</w:t>
            </w:r>
          </w:p>
        </w:tc>
      </w:tr>
      <w:tr w:rsidR="003C1776" w:rsidRPr="002D040F" w:rsidTr="006E61D0">
        <w:trPr>
          <w:trHeight w:val="141"/>
        </w:trPr>
        <w:tc>
          <w:tcPr>
            <w:tcW w:w="560" w:type="dxa"/>
            <w:shd w:val="clear" w:color="auto" w:fill="auto"/>
            <w:vAlign w:val="center"/>
          </w:tcPr>
          <w:p w:rsidR="003C1776" w:rsidRPr="00494117" w:rsidRDefault="003C1776" w:rsidP="002D040F">
            <w:pPr>
              <w:suppressAutoHyphens/>
              <w:jc w:val="center"/>
            </w:pPr>
            <w:r w:rsidRPr="00494117">
              <w:t>4</w:t>
            </w:r>
          </w:p>
        </w:tc>
        <w:tc>
          <w:tcPr>
            <w:tcW w:w="5892" w:type="dxa"/>
            <w:shd w:val="clear" w:color="auto" w:fill="auto"/>
            <w:vAlign w:val="center"/>
          </w:tcPr>
          <w:p w:rsidR="003C1776" w:rsidRPr="002D040F" w:rsidRDefault="003C1776" w:rsidP="002D040F">
            <w:pPr>
              <w:suppressAutoHyphens/>
              <w:rPr>
                <w:b/>
                <w:sz w:val="22"/>
                <w:szCs w:val="22"/>
                <w:lang w:eastAsia="en-US"/>
              </w:rPr>
            </w:pPr>
            <w:r w:rsidRPr="002D040F">
              <w:rPr>
                <w:b/>
                <w:sz w:val="22"/>
                <w:szCs w:val="22"/>
              </w:rPr>
              <w:t>Комплексная уборка лестниц и лестничных пролетов:</w:t>
            </w:r>
          </w:p>
          <w:p w:rsidR="003C1776" w:rsidRPr="00494117" w:rsidRDefault="003C1776" w:rsidP="002D040F">
            <w:pPr>
              <w:suppressAutoHyphens/>
            </w:pPr>
            <w:r w:rsidRPr="00494117">
              <w:t>- удаление загрязнений со стен (влажная уборка);</w:t>
            </w:r>
          </w:p>
          <w:p w:rsidR="003C1776" w:rsidRPr="00494117" w:rsidRDefault="003C1776" w:rsidP="002D040F">
            <w:pPr>
              <w:suppressAutoHyphens/>
            </w:pPr>
            <w:r w:rsidRPr="00494117">
              <w:t>- влажная уборка твердых полов;</w:t>
            </w:r>
          </w:p>
          <w:p w:rsidR="003C1776" w:rsidRPr="00494117" w:rsidRDefault="003C1776" w:rsidP="002D040F">
            <w:pPr>
              <w:suppressAutoHyphens/>
            </w:pPr>
            <w:r w:rsidRPr="00494117">
              <w:t xml:space="preserve">- удаление пыли, пятен, разводов с перил, стеклянных поверхностей, витражей, подоконников, оконных рам, </w:t>
            </w:r>
          </w:p>
          <w:p w:rsidR="003C1776" w:rsidRPr="00494117" w:rsidRDefault="003C1776" w:rsidP="002D040F">
            <w:pPr>
              <w:suppressAutoHyphens/>
            </w:pPr>
            <w:r w:rsidRPr="00494117">
              <w:t>- удаление загрязнений с дверных блоков;</w:t>
            </w:r>
          </w:p>
          <w:p w:rsidR="003C1776" w:rsidRPr="00494117" w:rsidRDefault="003C1776" w:rsidP="002D040F">
            <w:pPr>
              <w:suppressAutoHyphens/>
            </w:pPr>
            <w:r w:rsidRPr="00494117">
              <w:t>- полировка металлизированных поверхностей (1 раз в неделю);</w:t>
            </w:r>
          </w:p>
          <w:p w:rsidR="003C1776" w:rsidRDefault="003C1776" w:rsidP="002D040F">
            <w:pPr>
              <w:suppressAutoHyphens/>
            </w:pPr>
            <w:r w:rsidRPr="00494117">
              <w:t>- дези</w:t>
            </w:r>
            <w:r w:rsidR="00F0216E">
              <w:t>нфекция контактных поверхностей;</w:t>
            </w:r>
          </w:p>
          <w:p w:rsidR="00F0216E" w:rsidRPr="002D040F" w:rsidRDefault="00F0216E" w:rsidP="002D040F">
            <w:pPr>
              <w:suppressAutoHyphens/>
              <w:rPr>
                <w:sz w:val="22"/>
                <w:szCs w:val="22"/>
              </w:rPr>
            </w:pPr>
            <w:r>
              <w:t>- г</w:t>
            </w:r>
            <w:r w:rsidRPr="00661160">
              <w:t>енеральная уборка – это полное очищение всех видов поверхностей по</w:t>
            </w:r>
            <w:r>
              <w:t xml:space="preserve">мещения, включая потолки, стены, окна </w:t>
            </w:r>
            <w:r w:rsidRPr="00661160">
              <w:t>и труднодоступные места</w:t>
            </w:r>
            <w:r>
              <w:t>.</w:t>
            </w:r>
          </w:p>
        </w:tc>
        <w:tc>
          <w:tcPr>
            <w:tcW w:w="3057" w:type="dxa"/>
            <w:shd w:val="clear" w:color="auto" w:fill="auto"/>
            <w:vAlign w:val="center"/>
          </w:tcPr>
          <w:p w:rsidR="00470AA3" w:rsidRDefault="00470AA3" w:rsidP="00470AA3">
            <w:pPr>
              <w:suppressAutoHyphens/>
            </w:pPr>
            <w:r>
              <w:t>С 7 февраля 2023 года по 31 мая 2023 года – три раза в неделю (пн, ср, сб)</w:t>
            </w:r>
            <w:r w:rsidRPr="00494117">
              <w:t>.</w:t>
            </w:r>
          </w:p>
          <w:p w:rsidR="00470AA3" w:rsidRDefault="00470AA3" w:rsidP="00470AA3">
            <w:pPr>
              <w:suppressAutoHyphens/>
            </w:pPr>
          </w:p>
          <w:p w:rsidR="00470AA3" w:rsidRDefault="00470AA3" w:rsidP="00470AA3">
            <w:pPr>
              <w:suppressAutoHyphens/>
            </w:pPr>
            <w:r>
              <w:t>С 1 июня 2023 года по 31 декабря 2023 года – пять раз в неделю (пн, ср, пт, сб, вс)</w:t>
            </w:r>
            <w:r w:rsidRPr="00494117">
              <w:t>.</w:t>
            </w:r>
          </w:p>
          <w:p w:rsidR="00470AA3" w:rsidRPr="00494117" w:rsidRDefault="00470AA3" w:rsidP="00470AA3">
            <w:pPr>
              <w:suppressAutoHyphens/>
            </w:pPr>
          </w:p>
          <w:p w:rsidR="003C1776" w:rsidRPr="00494117" w:rsidRDefault="002B7AD8" w:rsidP="002D040F">
            <w:pPr>
              <w:suppressAutoHyphens/>
            </w:pPr>
            <w:r>
              <w:t>Регулярность</w:t>
            </w:r>
            <w:r w:rsidR="00470AA3">
              <w:t>: п</w:t>
            </w:r>
            <w:r w:rsidR="003C1776" w:rsidRPr="00494117">
              <w:t>о мере необходимости.</w:t>
            </w:r>
          </w:p>
          <w:p w:rsidR="003C1776" w:rsidRPr="00494117" w:rsidRDefault="003C1776" w:rsidP="002D040F">
            <w:pPr>
              <w:suppressAutoHyphens/>
            </w:pPr>
          </w:p>
          <w:p w:rsidR="003C1776" w:rsidRPr="00494117" w:rsidRDefault="003C1776" w:rsidP="00F0216E">
            <w:pPr>
              <w:suppressAutoHyphens/>
            </w:pPr>
            <w:r w:rsidRPr="00494117">
              <w:rPr>
                <w:b/>
                <w:u w:val="single"/>
              </w:rPr>
              <w:t>Генеральная уборка: 1 раз в месяц.</w:t>
            </w:r>
          </w:p>
        </w:tc>
      </w:tr>
      <w:tr w:rsidR="000342C0" w:rsidRPr="002D040F" w:rsidTr="00DC6DB1">
        <w:trPr>
          <w:trHeight w:val="380"/>
        </w:trPr>
        <w:tc>
          <w:tcPr>
            <w:tcW w:w="9509" w:type="dxa"/>
            <w:gridSpan w:val="3"/>
            <w:shd w:val="clear" w:color="auto" w:fill="auto"/>
            <w:vAlign w:val="center"/>
          </w:tcPr>
          <w:p w:rsidR="000342C0" w:rsidRPr="000342C0" w:rsidRDefault="00575D01" w:rsidP="00575D01">
            <w:pPr>
              <w:pStyle w:val="affff8"/>
              <w:numPr>
                <w:ilvl w:val="0"/>
                <w:numId w:val="46"/>
              </w:numPr>
              <w:tabs>
                <w:tab w:val="left" w:pos="306"/>
              </w:tabs>
              <w:suppressAutoHyphens/>
              <w:jc w:val="center"/>
              <w:rPr>
                <w:b/>
                <w:sz w:val="24"/>
                <w:szCs w:val="24"/>
              </w:rPr>
            </w:pPr>
            <w:r w:rsidRPr="00575D01">
              <w:rPr>
                <w:b/>
                <w:sz w:val="24"/>
                <w:szCs w:val="24"/>
                <w:lang w:val="ru-RU"/>
              </w:rPr>
              <w:t xml:space="preserve">Содержание </w:t>
            </w:r>
            <w:r>
              <w:rPr>
                <w:b/>
                <w:sz w:val="24"/>
                <w:szCs w:val="24"/>
                <w:lang w:val="ru-RU"/>
              </w:rPr>
              <w:t>территории объекта</w:t>
            </w:r>
          </w:p>
        </w:tc>
      </w:tr>
      <w:tr w:rsidR="006E61D0" w:rsidRPr="002D040F" w:rsidTr="006E61D0">
        <w:trPr>
          <w:trHeight w:val="141"/>
        </w:trPr>
        <w:tc>
          <w:tcPr>
            <w:tcW w:w="560" w:type="dxa"/>
            <w:shd w:val="clear" w:color="auto" w:fill="auto"/>
            <w:vAlign w:val="center"/>
          </w:tcPr>
          <w:p w:rsidR="006E61D0" w:rsidRPr="00A16E1A" w:rsidRDefault="00A16E1A" w:rsidP="006E61D0">
            <w:pPr>
              <w:suppressAutoHyphens/>
              <w:jc w:val="center"/>
            </w:pPr>
            <w:r>
              <w:t>1</w:t>
            </w:r>
          </w:p>
        </w:tc>
        <w:tc>
          <w:tcPr>
            <w:tcW w:w="5892" w:type="dxa"/>
            <w:shd w:val="clear" w:color="auto" w:fill="auto"/>
            <w:vAlign w:val="center"/>
          </w:tcPr>
          <w:p w:rsidR="007010A9" w:rsidRPr="007010A9" w:rsidRDefault="007010A9" w:rsidP="007010A9">
            <w:pPr>
              <w:suppressAutoHyphens/>
              <w:rPr>
                <w:b/>
                <w:sz w:val="22"/>
                <w:szCs w:val="22"/>
              </w:rPr>
            </w:pPr>
            <w:r w:rsidRPr="007010A9">
              <w:rPr>
                <w:b/>
                <w:sz w:val="22"/>
                <w:szCs w:val="22"/>
              </w:rPr>
              <w:t>Очистка   от снега (вывоз снега)</w:t>
            </w:r>
            <w:r>
              <w:rPr>
                <w:b/>
                <w:sz w:val="22"/>
                <w:szCs w:val="22"/>
              </w:rPr>
              <w:t>:</w:t>
            </w:r>
          </w:p>
          <w:p w:rsidR="003F4487" w:rsidRPr="003F4487" w:rsidRDefault="003F4487" w:rsidP="003F4487">
            <w:pPr>
              <w:pStyle w:val="affff8"/>
              <w:numPr>
                <w:ilvl w:val="0"/>
                <w:numId w:val="43"/>
              </w:numPr>
              <w:tabs>
                <w:tab w:val="left" w:pos="318"/>
              </w:tabs>
              <w:suppressAutoHyphens/>
              <w:autoSpaceDE w:val="0"/>
              <w:ind w:left="0" w:firstLine="0"/>
              <w:jc w:val="both"/>
            </w:pPr>
            <w:r w:rsidRPr="003F4487">
              <w:t>раскидывание снега, выкапывание канав вокруг территории для отведения талых вод от здания (в весеннее время);</w:t>
            </w:r>
          </w:p>
          <w:p w:rsidR="003F4487" w:rsidRPr="003F4487" w:rsidRDefault="003F4487" w:rsidP="003F4487">
            <w:pPr>
              <w:numPr>
                <w:ilvl w:val="0"/>
                <w:numId w:val="43"/>
              </w:numPr>
              <w:tabs>
                <w:tab w:val="left" w:pos="318"/>
              </w:tabs>
              <w:suppressAutoHyphens/>
              <w:autoSpaceDE w:val="0"/>
              <w:ind w:left="0" w:firstLine="0"/>
              <w:jc w:val="both"/>
            </w:pPr>
            <w:r w:rsidRPr="003F4487">
              <w:t>очистка территории до края проезжей части приле</w:t>
            </w:r>
            <w:r w:rsidR="00661160">
              <w:t>гающих дорог, включая тротуары</w:t>
            </w:r>
            <w:r w:rsidRPr="003F4487">
              <w:t>, парковки (парковочные места), отмосток по всему периметру здания, крылец, подъездных путей, эвакуационных выходов от снега и наледи;</w:t>
            </w:r>
          </w:p>
          <w:p w:rsidR="003F4487" w:rsidRPr="003F4487" w:rsidRDefault="003F4487" w:rsidP="003F4487">
            <w:pPr>
              <w:numPr>
                <w:ilvl w:val="0"/>
                <w:numId w:val="43"/>
              </w:numPr>
              <w:tabs>
                <w:tab w:val="left" w:pos="318"/>
              </w:tabs>
              <w:suppressAutoHyphens/>
              <w:autoSpaceDE w:val="0"/>
              <w:ind w:left="0" w:firstLine="0"/>
              <w:jc w:val="both"/>
            </w:pPr>
            <w:r w:rsidRPr="003F4487">
              <w:t>посыпка каменной крошкой пешеходной зоны, места въезда и выезда с территории в гололед (Запрещено использовать для посыпки песок, так как это ведет к сильному загрязнению лестничных пролетов и коридоров в офисных помещениях;</w:t>
            </w:r>
          </w:p>
          <w:p w:rsidR="003F4487" w:rsidRPr="003F4487" w:rsidRDefault="003F4487" w:rsidP="003F4487">
            <w:pPr>
              <w:numPr>
                <w:ilvl w:val="0"/>
                <w:numId w:val="43"/>
              </w:numPr>
              <w:tabs>
                <w:tab w:val="left" w:pos="318"/>
              </w:tabs>
              <w:suppressAutoHyphens/>
              <w:autoSpaceDE w:val="0"/>
              <w:ind w:left="0" w:firstLine="0"/>
              <w:jc w:val="both"/>
            </w:pPr>
            <w:r w:rsidRPr="003F4487">
              <w:lastRenderedPageBreak/>
              <w:t>сколка ледяной массы в местах образования, с применением ручного и механизированного инвентаря;</w:t>
            </w:r>
          </w:p>
          <w:p w:rsidR="006E61D0" w:rsidRPr="00494117" w:rsidRDefault="003F4487" w:rsidP="003F4487">
            <w:pPr>
              <w:numPr>
                <w:ilvl w:val="0"/>
                <w:numId w:val="43"/>
              </w:numPr>
              <w:tabs>
                <w:tab w:val="left" w:pos="318"/>
              </w:tabs>
              <w:suppressAutoHyphens/>
              <w:autoSpaceDE w:val="0"/>
              <w:ind w:left="0" w:firstLine="0"/>
              <w:jc w:val="both"/>
            </w:pPr>
            <w:r>
              <w:t>Очистка крыши объекта от снега и наледи по необходимости.</w:t>
            </w:r>
          </w:p>
        </w:tc>
        <w:tc>
          <w:tcPr>
            <w:tcW w:w="3057" w:type="dxa"/>
            <w:shd w:val="clear" w:color="auto" w:fill="auto"/>
            <w:vAlign w:val="center"/>
          </w:tcPr>
          <w:p w:rsidR="0048669C" w:rsidRPr="00C528DA" w:rsidRDefault="00DD012B" w:rsidP="002B7AD8">
            <w:pPr>
              <w:suppressAutoHyphens/>
            </w:pPr>
            <w:r>
              <w:lastRenderedPageBreak/>
              <w:t xml:space="preserve">с 7 февраля </w:t>
            </w:r>
            <w:r w:rsidR="0048669C" w:rsidRPr="00C528DA">
              <w:t>2023 г</w:t>
            </w:r>
            <w:r>
              <w:t>ода</w:t>
            </w:r>
            <w:r w:rsidR="0048669C" w:rsidRPr="00C528DA">
              <w:t xml:space="preserve"> по </w:t>
            </w:r>
            <w:r>
              <w:t xml:space="preserve">30 апреля 2023 года </w:t>
            </w:r>
            <w:r w:rsidR="0048669C" w:rsidRPr="00C528DA">
              <w:t>– ежедневно</w:t>
            </w:r>
          </w:p>
          <w:p w:rsidR="0001133C" w:rsidRDefault="0001133C" w:rsidP="0048669C">
            <w:pPr>
              <w:suppressAutoHyphens/>
            </w:pPr>
          </w:p>
          <w:p w:rsidR="0048669C" w:rsidRPr="00C528DA" w:rsidRDefault="0048669C" w:rsidP="0048669C">
            <w:pPr>
              <w:suppressAutoHyphens/>
            </w:pPr>
            <w:r w:rsidRPr="00C528DA">
              <w:t xml:space="preserve">с </w:t>
            </w:r>
            <w:r w:rsidR="00DD012B">
              <w:t>1 октября 2023 года</w:t>
            </w:r>
            <w:r w:rsidRPr="00C528DA">
              <w:t xml:space="preserve"> по </w:t>
            </w:r>
            <w:r w:rsidR="00DD012B">
              <w:t>31 декабря 2023 года</w:t>
            </w:r>
            <w:r w:rsidRPr="00C528DA">
              <w:t xml:space="preserve"> - ежедневно</w:t>
            </w:r>
          </w:p>
          <w:p w:rsidR="002B7AD8" w:rsidRPr="00494117" w:rsidRDefault="002B7AD8" w:rsidP="002B7AD8">
            <w:pPr>
              <w:suppressAutoHyphens/>
            </w:pPr>
          </w:p>
        </w:tc>
      </w:tr>
      <w:tr w:rsidR="000F20FC" w:rsidRPr="002D040F" w:rsidTr="006E6F1B">
        <w:trPr>
          <w:trHeight w:val="396"/>
        </w:trPr>
        <w:tc>
          <w:tcPr>
            <w:tcW w:w="9509" w:type="dxa"/>
            <w:gridSpan w:val="3"/>
            <w:shd w:val="clear" w:color="auto" w:fill="auto"/>
            <w:vAlign w:val="center"/>
          </w:tcPr>
          <w:p w:rsidR="000F20FC" w:rsidRPr="006E6F1B" w:rsidRDefault="000F20FC" w:rsidP="000F20FC">
            <w:pPr>
              <w:pStyle w:val="affff8"/>
              <w:numPr>
                <w:ilvl w:val="0"/>
                <w:numId w:val="46"/>
              </w:numPr>
              <w:tabs>
                <w:tab w:val="left" w:pos="306"/>
              </w:tabs>
              <w:suppressAutoHyphens/>
              <w:ind w:left="0" w:firstLine="22"/>
              <w:jc w:val="center"/>
              <w:rPr>
                <w:b/>
                <w:sz w:val="24"/>
                <w:szCs w:val="24"/>
              </w:rPr>
            </w:pPr>
            <w:r w:rsidRPr="006E6F1B">
              <w:rPr>
                <w:b/>
                <w:sz w:val="24"/>
                <w:szCs w:val="24"/>
                <w:lang w:val="ru-RU"/>
              </w:rPr>
              <w:lastRenderedPageBreak/>
              <w:t>Иные услуги</w:t>
            </w:r>
          </w:p>
        </w:tc>
      </w:tr>
      <w:tr w:rsidR="000F20FC" w:rsidRPr="002D040F" w:rsidTr="0001133C">
        <w:trPr>
          <w:trHeight w:val="677"/>
        </w:trPr>
        <w:tc>
          <w:tcPr>
            <w:tcW w:w="560" w:type="dxa"/>
            <w:shd w:val="clear" w:color="auto" w:fill="auto"/>
            <w:vAlign w:val="center"/>
          </w:tcPr>
          <w:p w:rsidR="000F20FC" w:rsidRPr="00A16E1A" w:rsidRDefault="000F20FC" w:rsidP="000F20FC">
            <w:pPr>
              <w:suppressAutoHyphens/>
              <w:jc w:val="center"/>
            </w:pPr>
            <w:r>
              <w:t>1</w:t>
            </w:r>
          </w:p>
        </w:tc>
        <w:tc>
          <w:tcPr>
            <w:tcW w:w="5892" w:type="dxa"/>
            <w:shd w:val="clear" w:color="auto" w:fill="auto"/>
            <w:vAlign w:val="center"/>
          </w:tcPr>
          <w:p w:rsidR="000F20FC" w:rsidRPr="00494117" w:rsidRDefault="000F20FC" w:rsidP="000F20FC">
            <w:pPr>
              <w:suppressAutoHyphens/>
              <w:rPr>
                <w:lang w:eastAsia="en-US"/>
              </w:rPr>
            </w:pPr>
            <w:r w:rsidRPr="00494117">
              <w:t>Генеральная очистительная обработка специальными чистящими средствами (химчистка) напольных покрытий, в т.ч. ковровых.</w:t>
            </w:r>
          </w:p>
        </w:tc>
        <w:tc>
          <w:tcPr>
            <w:tcW w:w="3057" w:type="dxa"/>
            <w:vMerge w:val="restart"/>
            <w:shd w:val="clear" w:color="auto" w:fill="auto"/>
            <w:vAlign w:val="center"/>
          </w:tcPr>
          <w:p w:rsidR="000F20FC" w:rsidRDefault="000F20FC" w:rsidP="000F20FC">
            <w:pPr>
              <w:suppressAutoHyphens/>
            </w:pPr>
            <w:r>
              <w:t>Не более 3 раз в год</w:t>
            </w:r>
          </w:p>
          <w:p w:rsidR="000F20FC" w:rsidRDefault="000F20FC" w:rsidP="000F20FC">
            <w:pPr>
              <w:suppressAutoHyphens/>
            </w:pPr>
          </w:p>
          <w:p w:rsidR="000F20FC" w:rsidRPr="00494117" w:rsidRDefault="000F20FC" w:rsidP="000F20FC">
            <w:pPr>
              <w:suppressAutoHyphens/>
            </w:pPr>
            <w:r>
              <w:t>При необходимости, заказчик направляет подрядчику заявку на выполнение дополнительного комплекса работ/услуг (оплачивается отдельно).</w:t>
            </w:r>
          </w:p>
        </w:tc>
      </w:tr>
      <w:tr w:rsidR="000F20FC" w:rsidRPr="002D040F" w:rsidTr="0001133C">
        <w:trPr>
          <w:trHeight w:val="559"/>
        </w:trPr>
        <w:tc>
          <w:tcPr>
            <w:tcW w:w="560" w:type="dxa"/>
            <w:shd w:val="clear" w:color="auto" w:fill="auto"/>
            <w:vAlign w:val="center"/>
          </w:tcPr>
          <w:p w:rsidR="000F20FC" w:rsidRPr="00A16E1A" w:rsidRDefault="000F20FC" w:rsidP="000F20FC">
            <w:pPr>
              <w:suppressAutoHyphens/>
              <w:jc w:val="center"/>
            </w:pPr>
            <w:r>
              <w:t>2</w:t>
            </w:r>
          </w:p>
        </w:tc>
        <w:tc>
          <w:tcPr>
            <w:tcW w:w="5892" w:type="dxa"/>
            <w:shd w:val="clear" w:color="auto" w:fill="auto"/>
            <w:vAlign w:val="center"/>
          </w:tcPr>
          <w:p w:rsidR="000F20FC" w:rsidRPr="00494117" w:rsidRDefault="000F20FC" w:rsidP="000F20FC">
            <w:pPr>
              <w:suppressAutoHyphens/>
            </w:pPr>
            <w:r w:rsidRPr="00494117">
              <w:t xml:space="preserve">Химчистка обивки мебели (стульев, кресел, диванов) </w:t>
            </w:r>
          </w:p>
        </w:tc>
        <w:tc>
          <w:tcPr>
            <w:tcW w:w="3057" w:type="dxa"/>
            <w:vMerge/>
            <w:shd w:val="clear" w:color="auto" w:fill="auto"/>
            <w:vAlign w:val="center"/>
          </w:tcPr>
          <w:p w:rsidR="000F20FC" w:rsidRPr="00494117" w:rsidRDefault="000F20FC" w:rsidP="000F20FC">
            <w:pPr>
              <w:suppressAutoHyphens/>
            </w:pPr>
          </w:p>
        </w:tc>
      </w:tr>
      <w:tr w:rsidR="000F20FC" w:rsidRPr="002D040F" w:rsidTr="006E61D0">
        <w:trPr>
          <w:trHeight w:val="502"/>
        </w:trPr>
        <w:tc>
          <w:tcPr>
            <w:tcW w:w="560" w:type="dxa"/>
            <w:shd w:val="clear" w:color="auto" w:fill="auto"/>
            <w:vAlign w:val="center"/>
          </w:tcPr>
          <w:p w:rsidR="000F20FC" w:rsidRPr="00494117" w:rsidRDefault="000F20FC" w:rsidP="000F20FC">
            <w:pPr>
              <w:suppressAutoHyphens/>
              <w:jc w:val="center"/>
            </w:pPr>
            <w:r>
              <w:t>3</w:t>
            </w:r>
          </w:p>
        </w:tc>
        <w:tc>
          <w:tcPr>
            <w:tcW w:w="5892" w:type="dxa"/>
            <w:shd w:val="clear" w:color="auto" w:fill="auto"/>
            <w:vAlign w:val="center"/>
          </w:tcPr>
          <w:p w:rsidR="000F20FC" w:rsidRPr="00494117" w:rsidRDefault="000F20FC" w:rsidP="000F20FC">
            <w:pPr>
              <w:suppressAutoHyphens/>
            </w:pPr>
            <w:r w:rsidRPr="00494117">
              <w:t>Химчистка жалюзи</w:t>
            </w:r>
          </w:p>
        </w:tc>
        <w:tc>
          <w:tcPr>
            <w:tcW w:w="3057" w:type="dxa"/>
            <w:vMerge/>
            <w:shd w:val="clear" w:color="auto" w:fill="auto"/>
            <w:vAlign w:val="center"/>
          </w:tcPr>
          <w:p w:rsidR="000F20FC" w:rsidRPr="00494117" w:rsidRDefault="000F20FC" w:rsidP="000F20FC">
            <w:pPr>
              <w:suppressAutoHyphens/>
            </w:pPr>
          </w:p>
        </w:tc>
      </w:tr>
      <w:tr w:rsidR="000F20FC" w:rsidRPr="002D040F" w:rsidTr="006E61D0">
        <w:trPr>
          <w:trHeight w:val="509"/>
        </w:trPr>
        <w:tc>
          <w:tcPr>
            <w:tcW w:w="560" w:type="dxa"/>
            <w:shd w:val="clear" w:color="auto" w:fill="auto"/>
            <w:vAlign w:val="center"/>
          </w:tcPr>
          <w:p w:rsidR="000F20FC" w:rsidRPr="00F0216E" w:rsidRDefault="000F20FC" w:rsidP="000F20FC">
            <w:pPr>
              <w:suppressAutoHyphens/>
              <w:jc w:val="center"/>
            </w:pPr>
            <w:r>
              <w:t>4</w:t>
            </w:r>
          </w:p>
        </w:tc>
        <w:tc>
          <w:tcPr>
            <w:tcW w:w="5892" w:type="dxa"/>
            <w:shd w:val="clear" w:color="auto" w:fill="auto"/>
            <w:vAlign w:val="center"/>
          </w:tcPr>
          <w:p w:rsidR="000F20FC" w:rsidRPr="00F0216E" w:rsidRDefault="000F20FC" w:rsidP="000F20FC">
            <w:pPr>
              <w:suppressAutoHyphens/>
              <w:jc w:val="both"/>
            </w:pPr>
            <w:r>
              <w:t>Техническое</w:t>
            </w:r>
            <w:r w:rsidRPr="00F0216E">
              <w:t xml:space="preserve"> обслуживание объекта:</w:t>
            </w:r>
          </w:p>
          <w:p w:rsidR="000F20FC" w:rsidRDefault="000F20FC" w:rsidP="000F20FC">
            <w:pPr>
              <w:suppressAutoHyphens/>
              <w:jc w:val="both"/>
            </w:pPr>
            <w:r>
              <w:t>- мелкий бытовой ремонт (включает в себя выполнение комплекса работ, связанных с починкой мелких элементов, не связанных с конструктивной прочностью объекта, а также его составных частей);</w:t>
            </w:r>
          </w:p>
          <w:p w:rsidR="000F20FC" w:rsidRPr="00F0216E" w:rsidRDefault="0057576C" w:rsidP="000F20FC">
            <w:pPr>
              <w:suppressAutoHyphens/>
              <w:jc w:val="both"/>
            </w:pPr>
            <w:r>
              <w:t>- вызов</w:t>
            </w:r>
            <w:bookmarkStart w:id="0" w:name="_GoBack"/>
            <w:bookmarkEnd w:id="0"/>
            <w:r w:rsidR="000F20FC">
              <w:t xml:space="preserve"> специалистов на объект </w:t>
            </w:r>
            <w:r w:rsidR="000F20FC" w:rsidRPr="00F0216E">
              <w:t xml:space="preserve">по необходимости и </w:t>
            </w:r>
            <w:r w:rsidR="000F20FC">
              <w:t xml:space="preserve">устной </w:t>
            </w:r>
            <w:r w:rsidR="000F20FC" w:rsidRPr="00F0216E">
              <w:t>заявке Заказчика</w:t>
            </w:r>
            <w:r w:rsidR="000F20FC">
              <w:t xml:space="preserve"> </w:t>
            </w:r>
            <w:r w:rsidR="000F20FC" w:rsidRPr="00F0216E">
              <w:t>(сантехника, вентиляция, электрика)</w:t>
            </w:r>
          </w:p>
          <w:p w:rsidR="000F20FC" w:rsidRPr="00F0216E" w:rsidRDefault="000F20FC" w:rsidP="000F20FC">
            <w:pPr>
              <w:suppressAutoHyphens/>
              <w:jc w:val="both"/>
            </w:pPr>
            <w:r w:rsidRPr="00F0216E">
              <w:t>-</w:t>
            </w:r>
            <w:r>
              <w:t xml:space="preserve"> п</w:t>
            </w:r>
            <w:r w:rsidRPr="00F0216E">
              <w:t>оставка питьевой воды.</w:t>
            </w:r>
          </w:p>
        </w:tc>
        <w:tc>
          <w:tcPr>
            <w:tcW w:w="3057" w:type="dxa"/>
            <w:shd w:val="clear" w:color="auto" w:fill="auto"/>
            <w:vAlign w:val="center"/>
          </w:tcPr>
          <w:p w:rsidR="000F20FC" w:rsidRPr="00F0216E" w:rsidRDefault="000F20FC" w:rsidP="000F20FC">
            <w:pPr>
              <w:suppressAutoHyphens/>
            </w:pPr>
            <w:r w:rsidRPr="00F0216E">
              <w:t xml:space="preserve">По мере необходимости </w:t>
            </w:r>
            <w:r>
              <w:t>при наличии устного запроса от заказчика</w:t>
            </w:r>
          </w:p>
        </w:tc>
      </w:tr>
      <w:tr w:rsidR="00F83A59" w:rsidRPr="002D040F" w:rsidTr="007316BF">
        <w:trPr>
          <w:trHeight w:val="509"/>
        </w:trPr>
        <w:tc>
          <w:tcPr>
            <w:tcW w:w="9509" w:type="dxa"/>
            <w:gridSpan w:val="3"/>
            <w:shd w:val="clear" w:color="auto" w:fill="auto"/>
            <w:vAlign w:val="center"/>
          </w:tcPr>
          <w:p w:rsidR="00F83A59" w:rsidRPr="00F83A59" w:rsidRDefault="00F83A59" w:rsidP="00F83A59">
            <w:pPr>
              <w:pStyle w:val="affff8"/>
              <w:numPr>
                <w:ilvl w:val="0"/>
                <w:numId w:val="46"/>
              </w:numPr>
              <w:tabs>
                <w:tab w:val="left" w:pos="306"/>
              </w:tabs>
              <w:suppressAutoHyphens/>
              <w:ind w:left="0" w:firstLine="22"/>
              <w:jc w:val="center"/>
              <w:rPr>
                <w:b/>
                <w:sz w:val="24"/>
                <w:szCs w:val="24"/>
                <w:lang w:val="ru-RU"/>
              </w:rPr>
            </w:pPr>
            <w:r>
              <w:rPr>
                <w:b/>
                <w:sz w:val="24"/>
                <w:szCs w:val="24"/>
                <w:lang w:val="ru-RU"/>
              </w:rPr>
              <w:t xml:space="preserve">Товары, закупаемые для оснащения объекта </w:t>
            </w:r>
          </w:p>
        </w:tc>
      </w:tr>
      <w:tr w:rsidR="00F83A59" w:rsidRPr="002D040F" w:rsidTr="006E61D0">
        <w:trPr>
          <w:trHeight w:val="509"/>
        </w:trPr>
        <w:tc>
          <w:tcPr>
            <w:tcW w:w="560" w:type="dxa"/>
            <w:shd w:val="clear" w:color="auto" w:fill="auto"/>
            <w:vAlign w:val="center"/>
          </w:tcPr>
          <w:p w:rsidR="00F83A59" w:rsidRDefault="00F83A59" w:rsidP="000F20FC">
            <w:pPr>
              <w:suppressAutoHyphens/>
              <w:jc w:val="center"/>
            </w:pPr>
            <w:r>
              <w:t>1</w:t>
            </w:r>
          </w:p>
        </w:tc>
        <w:tc>
          <w:tcPr>
            <w:tcW w:w="5892" w:type="dxa"/>
            <w:shd w:val="clear" w:color="auto" w:fill="auto"/>
            <w:vAlign w:val="center"/>
          </w:tcPr>
          <w:p w:rsidR="00F83A59" w:rsidRDefault="00F83A59" w:rsidP="000F20FC">
            <w:pPr>
              <w:suppressAutoHyphens/>
              <w:jc w:val="both"/>
            </w:pPr>
            <w:r>
              <w:t>Туалетная бумага</w:t>
            </w:r>
          </w:p>
        </w:tc>
        <w:tc>
          <w:tcPr>
            <w:tcW w:w="3057" w:type="dxa"/>
            <w:shd w:val="clear" w:color="auto" w:fill="auto"/>
            <w:vAlign w:val="center"/>
          </w:tcPr>
          <w:p w:rsidR="00F83A59" w:rsidRPr="00F0216E" w:rsidRDefault="00145265" w:rsidP="000F20FC">
            <w:pPr>
              <w:suppressAutoHyphens/>
            </w:pPr>
            <w:r>
              <w:t>12 рулонов в месяц</w:t>
            </w:r>
          </w:p>
        </w:tc>
      </w:tr>
      <w:tr w:rsidR="00F83A59" w:rsidRPr="002D040F" w:rsidTr="006E61D0">
        <w:trPr>
          <w:trHeight w:val="509"/>
        </w:trPr>
        <w:tc>
          <w:tcPr>
            <w:tcW w:w="560" w:type="dxa"/>
            <w:shd w:val="clear" w:color="auto" w:fill="auto"/>
            <w:vAlign w:val="center"/>
          </w:tcPr>
          <w:p w:rsidR="00F83A59" w:rsidRDefault="00F83A59" w:rsidP="000F20FC">
            <w:pPr>
              <w:suppressAutoHyphens/>
              <w:jc w:val="center"/>
            </w:pPr>
            <w:r>
              <w:t>2</w:t>
            </w:r>
          </w:p>
        </w:tc>
        <w:tc>
          <w:tcPr>
            <w:tcW w:w="5892" w:type="dxa"/>
            <w:shd w:val="clear" w:color="auto" w:fill="auto"/>
            <w:vAlign w:val="center"/>
          </w:tcPr>
          <w:p w:rsidR="00F83A59" w:rsidRDefault="00F83A59" w:rsidP="000F20FC">
            <w:pPr>
              <w:suppressAutoHyphens/>
              <w:jc w:val="both"/>
            </w:pPr>
            <w:r>
              <w:t>Жидкое мыло</w:t>
            </w:r>
          </w:p>
        </w:tc>
        <w:tc>
          <w:tcPr>
            <w:tcW w:w="3057" w:type="dxa"/>
            <w:shd w:val="clear" w:color="auto" w:fill="auto"/>
            <w:vAlign w:val="center"/>
          </w:tcPr>
          <w:p w:rsidR="00F83A59" w:rsidRPr="00F0216E" w:rsidRDefault="00145265" w:rsidP="000F20FC">
            <w:pPr>
              <w:suppressAutoHyphens/>
            </w:pPr>
            <w:r>
              <w:t>500 мл в месяц</w:t>
            </w:r>
          </w:p>
        </w:tc>
      </w:tr>
      <w:tr w:rsidR="00F83A59" w:rsidRPr="002D040F" w:rsidTr="006E61D0">
        <w:trPr>
          <w:trHeight w:val="509"/>
        </w:trPr>
        <w:tc>
          <w:tcPr>
            <w:tcW w:w="560" w:type="dxa"/>
            <w:shd w:val="clear" w:color="auto" w:fill="auto"/>
            <w:vAlign w:val="center"/>
          </w:tcPr>
          <w:p w:rsidR="00F83A59" w:rsidRDefault="00F83A59" w:rsidP="000F20FC">
            <w:pPr>
              <w:suppressAutoHyphens/>
              <w:jc w:val="center"/>
            </w:pPr>
            <w:r>
              <w:t>3</w:t>
            </w:r>
          </w:p>
        </w:tc>
        <w:tc>
          <w:tcPr>
            <w:tcW w:w="5892" w:type="dxa"/>
            <w:shd w:val="clear" w:color="auto" w:fill="auto"/>
            <w:vAlign w:val="center"/>
          </w:tcPr>
          <w:p w:rsidR="00F83A59" w:rsidRDefault="00F83A59" w:rsidP="000F20FC">
            <w:pPr>
              <w:suppressAutoHyphens/>
              <w:jc w:val="both"/>
            </w:pPr>
            <w:r>
              <w:t>Одноразовые полотенца</w:t>
            </w:r>
          </w:p>
        </w:tc>
        <w:tc>
          <w:tcPr>
            <w:tcW w:w="3057" w:type="dxa"/>
            <w:shd w:val="clear" w:color="auto" w:fill="auto"/>
            <w:vAlign w:val="center"/>
          </w:tcPr>
          <w:p w:rsidR="00F83A59" w:rsidRPr="00F0216E" w:rsidRDefault="00145265" w:rsidP="000F20FC">
            <w:pPr>
              <w:suppressAutoHyphens/>
            </w:pPr>
            <w:r>
              <w:t>4 рулона в месяц</w:t>
            </w:r>
          </w:p>
        </w:tc>
      </w:tr>
      <w:tr w:rsidR="00F83A59" w:rsidRPr="002D040F" w:rsidTr="006E61D0">
        <w:trPr>
          <w:trHeight w:val="509"/>
        </w:trPr>
        <w:tc>
          <w:tcPr>
            <w:tcW w:w="560" w:type="dxa"/>
            <w:shd w:val="clear" w:color="auto" w:fill="auto"/>
            <w:vAlign w:val="center"/>
          </w:tcPr>
          <w:p w:rsidR="00F83A59" w:rsidRDefault="00F83A59" w:rsidP="000F20FC">
            <w:pPr>
              <w:suppressAutoHyphens/>
              <w:jc w:val="center"/>
            </w:pPr>
            <w:r>
              <w:t>4</w:t>
            </w:r>
          </w:p>
        </w:tc>
        <w:tc>
          <w:tcPr>
            <w:tcW w:w="5892" w:type="dxa"/>
            <w:shd w:val="clear" w:color="auto" w:fill="auto"/>
            <w:vAlign w:val="center"/>
          </w:tcPr>
          <w:p w:rsidR="00F83A59" w:rsidRDefault="00145265" w:rsidP="000F20FC">
            <w:pPr>
              <w:suppressAutoHyphens/>
              <w:jc w:val="both"/>
            </w:pPr>
            <w:r w:rsidRPr="00145265">
              <w:t>Освежитель</w:t>
            </w:r>
          </w:p>
        </w:tc>
        <w:tc>
          <w:tcPr>
            <w:tcW w:w="3057" w:type="dxa"/>
            <w:shd w:val="clear" w:color="auto" w:fill="auto"/>
            <w:vAlign w:val="center"/>
          </w:tcPr>
          <w:p w:rsidR="00F83A59" w:rsidRPr="00F0216E" w:rsidRDefault="00145265" w:rsidP="000F20FC">
            <w:pPr>
              <w:suppressAutoHyphens/>
            </w:pPr>
            <w:r>
              <w:t>1 шт. (300 мл.) в месяц</w:t>
            </w:r>
          </w:p>
        </w:tc>
      </w:tr>
      <w:tr w:rsidR="00145265" w:rsidRPr="002D040F" w:rsidTr="006E61D0">
        <w:trPr>
          <w:trHeight w:val="509"/>
        </w:trPr>
        <w:tc>
          <w:tcPr>
            <w:tcW w:w="560" w:type="dxa"/>
            <w:shd w:val="clear" w:color="auto" w:fill="auto"/>
            <w:vAlign w:val="center"/>
          </w:tcPr>
          <w:p w:rsidR="00145265" w:rsidRDefault="00145265" w:rsidP="000F20FC">
            <w:pPr>
              <w:suppressAutoHyphens/>
              <w:jc w:val="center"/>
            </w:pPr>
            <w:r>
              <w:t>5</w:t>
            </w:r>
          </w:p>
        </w:tc>
        <w:tc>
          <w:tcPr>
            <w:tcW w:w="5892" w:type="dxa"/>
            <w:shd w:val="clear" w:color="auto" w:fill="auto"/>
            <w:vAlign w:val="center"/>
          </w:tcPr>
          <w:p w:rsidR="00145265" w:rsidRDefault="00145265" w:rsidP="000F20FC">
            <w:pPr>
              <w:suppressAutoHyphens/>
              <w:jc w:val="both"/>
            </w:pPr>
            <w:r>
              <w:t>В</w:t>
            </w:r>
            <w:r w:rsidRPr="00145265">
              <w:t>ода питьевая</w:t>
            </w:r>
          </w:p>
        </w:tc>
        <w:tc>
          <w:tcPr>
            <w:tcW w:w="3057" w:type="dxa"/>
            <w:shd w:val="clear" w:color="auto" w:fill="auto"/>
            <w:vAlign w:val="center"/>
          </w:tcPr>
          <w:p w:rsidR="00145265" w:rsidRPr="00F0216E" w:rsidRDefault="00145265" w:rsidP="000F20FC">
            <w:pPr>
              <w:suppressAutoHyphens/>
            </w:pPr>
            <w:r>
              <w:t xml:space="preserve">4 бутыли (19 л.) в месяц </w:t>
            </w:r>
          </w:p>
        </w:tc>
      </w:tr>
    </w:tbl>
    <w:p w:rsidR="003C1776" w:rsidRPr="002D040F" w:rsidRDefault="003C1776" w:rsidP="002D040F">
      <w:pPr>
        <w:spacing w:line="276" w:lineRule="auto"/>
        <w:ind w:firstLine="709"/>
        <w:jc w:val="both"/>
        <w:rPr>
          <w:sz w:val="24"/>
          <w:szCs w:val="24"/>
        </w:rPr>
      </w:pPr>
    </w:p>
    <w:p w:rsidR="003C1776" w:rsidRPr="002D040F" w:rsidRDefault="003C1776" w:rsidP="002D040F">
      <w:pPr>
        <w:spacing w:line="276" w:lineRule="auto"/>
        <w:ind w:firstLine="709"/>
        <w:jc w:val="both"/>
        <w:rPr>
          <w:sz w:val="24"/>
          <w:szCs w:val="24"/>
        </w:rPr>
      </w:pPr>
      <w:r w:rsidRPr="002D040F">
        <w:rPr>
          <w:sz w:val="24"/>
          <w:szCs w:val="24"/>
        </w:rPr>
        <w:t>Основная уборка в утреннее время осуществляется до начала работы Заказчика</w:t>
      </w:r>
      <w:r w:rsidR="003568A5">
        <w:rPr>
          <w:sz w:val="24"/>
          <w:szCs w:val="24"/>
        </w:rPr>
        <w:t xml:space="preserve"> (</w:t>
      </w:r>
      <w:r w:rsidR="003568A5" w:rsidRPr="003568A5">
        <w:rPr>
          <w:sz w:val="24"/>
          <w:szCs w:val="24"/>
        </w:rPr>
        <w:t>с 07:00 до 10:00</w:t>
      </w:r>
      <w:r w:rsidR="003568A5">
        <w:rPr>
          <w:sz w:val="24"/>
          <w:szCs w:val="24"/>
        </w:rPr>
        <w:t>).</w:t>
      </w:r>
    </w:p>
    <w:p w:rsidR="003C1776" w:rsidRPr="002D040F" w:rsidRDefault="003C1776" w:rsidP="002D040F">
      <w:pPr>
        <w:spacing w:line="276" w:lineRule="auto"/>
        <w:ind w:firstLine="709"/>
        <w:jc w:val="both"/>
        <w:rPr>
          <w:sz w:val="24"/>
          <w:szCs w:val="24"/>
        </w:rPr>
      </w:pPr>
      <w:r w:rsidRPr="002D040F">
        <w:rPr>
          <w:sz w:val="24"/>
          <w:szCs w:val="24"/>
        </w:rPr>
        <w:t>Основная уборка в вечернее время осуществляется после работы Заказчика</w:t>
      </w:r>
      <w:r w:rsidR="003568A5">
        <w:rPr>
          <w:sz w:val="24"/>
          <w:szCs w:val="24"/>
        </w:rPr>
        <w:t xml:space="preserve"> (</w:t>
      </w:r>
      <w:r w:rsidR="003568A5" w:rsidRPr="003568A5">
        <w:rPr>
          <w:sz w:val="24"/>
          <w:szCs w:val="24"/>
        </w:rPr>
        <w:t xml:space="preserve">с </w:t>
      </w:r>
      <w:r w:rsidR="003568A5">
        <w:rPr>
          <w:sz w:val="24"/>
          <w:szCs w:val="24"/>
        </w:rPr>
        <w:t>19</w:t>
      </w:r>
      <w:r w:rsidR="003568A5" w:rsidRPr="003568A5">
        <w:rPr>
          <w:sz w:val="24"/>
          <w:szCs w:val="24"/>
        </w:rPr>
        <w:t xml:space="preserve">:00 до </w:t>
      </w:r>
      <w:r w:rsidR="003568A5">
        <w:rPr>
          <w:sz w:val="24"/>
          <w:szCs w:val="24"/>
        </w:rPr>
        <w:t>21</w:t>
      </w:r>
      <w:r w:rsidR="003568A5" w:rsidRPr="003568A5">
        <w:rPr>
          <w:sz w:val="24"/>
          <w:szCs w:val="24"/>
        </w:rPr>
        <w:t>:00</w:t>
      </w:r>
      <w:r w:rsidR="003568A5">
        <w:rPr>
          <w:sz w:val="24"/>
          <w:szCs w:val="24"/>
        </w:rPr>
        <w:t>)</w:t>
      </w:r>
      <w:r w:rsidRPr="002D040F">
        <w:rPr>
          <w:sz w:val="24"/>
          <w:szCs w:val="24"/>
        </w:rPr>
        <w:t xml:space="preserve">. </w:t>
      </w:r>
    </w:p>
    <w:p w:rsidR="003C1776" w:rsidRPr="002D040F" w:rsidRDefault="003C1776" w:rsidP="002D040F">
      <w:pPr>
        <w:spacing w:line="276" w:lineRule="auto"/>
        <w:ind w:firstLine="709"/>
        <w:jc w:val="both"/>
        <w:rPr>
          <w:sz w:val="24"/>
          <w:szCs w:val="24"/>
        </w:rPr>
      </w:pPr>
      <w:r w:rsidRPr="002D040F">
        <w:rPr>
          <w:sz w:val="24"/>
          <w:szCs w:val="24"/>
        </w:rPr>
        <w:t>Поддерживающая уборка осуществляется с целью поддержания необходимого уровня чистоты объекта (визуальной и гигиенической) в течение всего рабочего дня на наиболее проходимых и посещаемых участках объекта.</w:t>
      </w:r>
    </w:p>
    <w:p w:rsidR="002D040F" w:rsidRDefault="003C1776" w:rsidP="002D040F">
      <w:pPr>
        <w:spacing w:line="276" w:lineRule="auto"/>
        <w:ind w:firstLine="709"/>
        <w:jc w:val="both"/>
        <w:rPr>
          <w:sz w:val="24"/>
          <w:szCs w:val="24"/>
        </w:rPr>
      </w:pPr>
      <w:r w:rsidRPr="002D040F">
        <w:rPr>
          <w:sz w:val="24"/>
          <w:szCs w:val="24"/>
        </w:rPr>
        <w:t>Дезинфекцию осуществляют путем обеззараживания поверхностей, наиболее подверженных микробиологическому загрязнению, с которыми возможен контакт открытых участков кожных покровов человека в соответствии с Методическими рекомендациями МР 3.1/2.1.0192-20 3.1. Профилактика инфекционных болезней 2.1. Коммунальная гигиена Рекомендации по профилактике новой коронавирусной инфекции (COVID-19) в учреждениях физической культуры и спорта (открытых и закрытых спортивных сооружениях, физкультурно-оздоровительных комплексах, плавательных бассейнах и фитнес-клубах) (утв. Федеральной службой по надзору в сфере защиты прав потребителей и благополучия человека, главным государственным санитарным врачом Российской Федерации 04.06.2020 г.)</w:t>
      </w:r>
    </w:p>
    <w:p w:rsidR="003C1776" w:rsidRPr="002D040F" w:rsidRDefault="003C1776" w:rsidP="002D040F">
      <w:pPr>
        <w:spacing w:line="276" w:lineRule="auto"/>
        <w:ind w:firstLine="709"/>
        <w:jc w:val="both"/>
        <w:rPr>
          <w:sz w:val="24"/>
          <w:szCs w:val="24"/>
        </w:rPr>
      </w:pPr>
      <w:r w:rsidRPr="002D040F">
        <w:rPr>
          <w:sz w:val="24"/>
          <w:szCs w:val="24"/>
        </w:rPr>
        <w:t>Возможна корректировка времени уборки по согласованию с Заказчиком.</w:t>
      </w:r>
    </w:p>
    <w:p w:rsidR="003C1776" w:rsidRPr="002D040F" w:rsidRDefault="003C1776" w:rsidP="002D040F">
      <w:pPr>
        <w:spacing w:line="276" w:lineRule="auto"/>
        <w:ind w:firstLine="709"/>
        <w:jc w:val="both"/>
        <w:rPr>
          <w:sz w:val="24"/>
          <w:szCs w:val="24"/>
        </w:rPr>
      </w:pPr>
    </w:p>
    <w:p w:rsidR="003C1776" w:rsidRPr="002D040F" w:rsidRDefault="003C1776" w:rsidP="002D040F">
      <w:pPr>
        <w:spacing w:line="276" w:lineRule="auto"/>
        <w:ind w:firstLine="709"/>
        <w:jc w:val="center"/>
        <w:rPr>
          <w:rFonts w:eastAsia="Calibri"/>
          <w:b/>
          <w:bCs/>
          <w:sz w:val="24"/>
          <w:szCs w:val="24"/>
          <w:lang w:eastAsia="en-US"/>
        </w:rPr>
      </w:pPr>
      <w:r w:rsidRPr="002D040F">
        <w:rPr>
          <w:rFonts w:eastAsia="Calibri"/>
          <w:b/>
          <w:bCs/>
          <w:sz w:val="24"/>
          <w:szCs w:val="24"/>
          <w:lang w:eastAsia="en-US"/>
        </w:rPr>
        <w:t>Основные требования к качеству услуг</w:t>
      </w:r>
    </w:p>
    <w:p w:rsidR="003C1776" w:rsidRPr="002D040F" w:rsidRDefault="003C1776" w:rsidP="002D040F">
      <w:pPr>
        <w:spacing w:line="276" w:lineRule="auto"/>
        <w:ind w:firstLine="709"/>
        <w:jc w:val="both"/>
        <w:rPr>
          <w:rFonts w:eastAsia="Calibri"/>
          <w:b/>
          <w:bCs/>
          <w:sz w:val="24"/>
          <w:szCs w:val="24"/>
          <w:u w:val="single"/>
          <w:lang w:eastAsia="en-US"/>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
        <w:gridCol w:w="563"/>
        <w:gridCol w:w="1706"/>
        <w:gridCol w:w="1270"/>
        <w:gridCol w:w="2840"/>
        <w:gridCol w:w="1701"/>
        <w:gridCol w:w="1701"/>
      </w:tblGrid>
      <w:tr w:rsidR="003C1776" w:rsidRPr="002D040F" w:rsidTr="003132F4">
        <w:trPr>
          <w:trHeight w:val="240"/>
          <w:tblHeader/>
        </w:trPr>
        <w:tc>
          <w:tcPr>
            <w:tcW w:w="592" w:type="dxa"/>
            <w:gridSpan w:val="2"/>
            <w:shd w:val="clear" w:color="auto" w:fill="auto"/>
            <w:vAlign w:val="center"/>
          </w:tcPr>
          <w:p w:rsidR="003C1776" w:rsidRPr="002D040F" w:rsidRDefault="003C1776" w:rsidP="002F22E6">
            <w:pPr>
              <w:spacing w:line="276" w:lineRule="auto"/>
              <w:ind w:firstLine="709"/>
              <w:jc w:val="both"/>
              <w:rPr>
                <w:b/>
                <w:bCs/>
                <w:sz w:val="24"/>
                <w:szCs w:val="24"/>
              </w:rPr>
            </w:pPr>
            <w:r w:rsidRPr="002D040F">
              <w:rPr>
                <w:b/>
                <w:bCs/>
                <w:sz w:val="24"/>
                <w:szCs w:val="24"/>
              </w:rPr>
              <w:t>№ п/п</w:t>
            </w:r>
          </w:p>
        </w:tc>
        <w:tc>
          <w:tcPr>
            <w:tcW w:w="1706" w:type="dxa"/>
            <w:shd w:val="clear" w:color="auto" w:fill="auto"/>
            <w:vAlign w:val="center"/>
          </w:tcPr>
          <w:p w:rsidR="003C1776" w:rsidRPr="002D040F" w:rsidRDefault="003C1776" w:rsidP="002F22E6">
            <w:pPr>
              <w:jc w:val="center"/>
              <w:rPr>
                <w:b/>
                <w:bCs/>
              </w:rPr>
            </w:pPr>
          </w:p>
          <w:p w:rsidR="003C1776" w:rsidRPr="002D040F" w:rsidRDefault="003C1776" w:rsidP="002F22E6">
            <w:pPr>
              <w:jc w:val="center"/>
              <w:rPr>
                <w:b/>
                <w:bCs/>
              </w:rPr>
            </w:pPr>
            <w:r w:rsidRPr="002D040F">
              <w:rPr>
                <w:b/>
                <w:bCs/>
              </w:rPr>
              <w:t>Убираемые</w:t>
            </w:r>
          </w:p>
          <w:p w:rsidR="003C1776" w:rsidRPr="002D040F" w:rsidRDefault="003C1776" w:rsidP="002F22E6">
            <w:pPr>
              <w:jc w:val="center"/>
              <w:rPr>
                <w:b/>
                <w:bCs/>
              </w:rPr>
            </w:pPr>
            <w:r w:rsidRPr="002D040F">
              <w:rPr>
                <w:b/>
                <w:bCs/>
              </w:rPr>
              <w:t>поверхности</w:t>
            </w:r>
          </w:p>
          <w:p w:rsidR="003C1776" w:rsidRPr="002D040F" w:rsidRDefault="003C1776" w:rsidP="002F22E6">
            <w:pPr>
              <w:jc w:val="center"/>
              <w:rPr>
                <w:b/>
                <w:bCs/>
              </w:rPr>
            </w:pPr>
          </w:p>
        </w:tc>
        <w:tc>
          <w:tcPr>
            <w:tcW w:w="1270" w:type="dxa"/>
            <w:shd w:val="clear" w:color="auto" w:fill="auto"/>
            <w:vAlign w:val="center"/>
          </w:tcPr>
          <w:p w:rsidR="003C1776" w:rsidRPr="002D040F" w:rsidRDefault="003C1776" w:rsidP="002F22E6">
            <w:pPr>
              <w:jc w:val="center"/>
              <w:rPr>
                <w:b/>
                <w:bCs/>
              </w:rPr>
            </w:pPr>
            <w:r w:rsidRPr="002D040F">
              <w:rPr>
                <w:b/>
                <w:bCs/>
              </w:rPr>
              <w:t>Способ контроля</w:t>
            </w:r>
          </w:p>
        </w:tc>
        <w:tc>
          <w:tcPr>
            <w:tcW w:w="2840" w:type="dxa"/>
            <w:shd w:val="clear" w:color="auto" w:fill="auto"/>
            <w:vAlign w:val="center"/>
          </w:tcPr>
          <w:p w:rsidR="003C1776" w:rsidRPr="002D040F" w:rsidRDefault="003C1776" w:rsidP="002F22E6">
            <w:pPr>
              <w:jc w:val="center"/>
              <w:rPr>
                <w:b/>
                <w:bCs/>
              </w:rPr>
            </w:pPr>
            <w:r w:rsidRPr="002D040F">
              <w:rPr>
                <w:b/>
                <w:bCs/>
              </w:rPr>
              <w:t>Критерии качества</w:t>
            </w:r>
          </w:p>
        </w:tc>
        <w:tc>
          <w:tcPr>
            <w:tcW w:w="1701" w:type="dxa"/>
            <w:shd w:val="clear" w:color="auto" w:fill="auto"/>
            <w:vAlign w:val="center"/>
          </w:tcPr>
          <w:p w:rsidR="003C1776" w:rsidRPr="002D040F" w:rsidRDefault="003C1776" w:rsidP="002F22E6">
            <w:pPr>
              <w:jc w:val="center"/>
              <w:rPr>
                <w:b/>
                <w:bCs/>
              </w:rPr>
            </w:pPr>
            <w:r w:rsidRPr="002D040F">
              <w:rPr>
                <w:b/>
                <w:bCs/>
              </w:rPr>
              <w:t>Допустимое отклонение</w:t>
            </w:r>
          </w:p>
        </w:tc>
        <w:tc>
          <w:tcPr>
            <w:tcW w:w="1701" w:type="dxa"/>
            <w:shd w:val="clear" w:color="auto" w:fill="auto"/>
            <w:vAlign w:val="center"/>
          </w:tcPr>
          <w:p w:rsidR="003C1776" w:rsidRPr="002D040F" w:rsidRDefault="003C1776" w:rsidP="002F22E6">
            <w:pPr>
              <w:jc w:val="center"/>
              <w:rPr>
                <w:b/>
                <w:bCs/>
              </w:rPr>
            </w:pPr>
            <w:r w:rsidRPr="002D040F">
              <w:rPr>
                <w:b/>
                <w:bCs/>
              </w:rPr>
              <w:t>Руководящий документ</w:t>
            </w:r>
          </w:p>
        </w:tc>
      </w:tr>
      <w:tr w:rsidR="003C1776" w:rsidRPr="002D040F" w:rsidTr="003132F4">
        <w:trPr>
          <w:trHeight w:val="255"/>
        </w:trPr>
        <w:tc>
          <w:tcPr>
            <w:tcW w:w="9810" w:type="dxa"/>
            <w:gridSpan w:val="7"/>
            <w:shd w:val="clear" w:color="auto" w:fill="auto"/>
            <w:vAlign w:val="center"/>
          </w:tcPr>
          <w:p w:rsidR="003C1776" w:rsidRPr="002D040F" w:rsidRDefault="003C1776" w:rsidP="002F22E6">
            <w:pPr>
              <w:numPr>
                <w:ilvl w:val="0"/>
                <w:numId w:val="35"/>
              </w:numPr>
              <w:ind w:left="0" w:firstLine="0"/>
              <w:jc w:val="center"/>
              <w:rPr>
                <w:b/>
                <w:bCs/>
              </w:rPr>
            </w:pPr>
            <w:r w:rsidRPr="002D040F">
              <w:rPr>
                <w:b/>
                <w:bCs/>
              </w:rPr>
              <w:t>Уборка пыли и мусора (сухая чистка)</w:t>
            </w:r>
          </w:p>
        </w:tc>
      </w:tr>
      <w:tr w:rsidR="003C1776" w:rsidRPr="002D040F" w:rsidTr="003132F4">
        <w:trPr>
          <w:trHeight w:val="225"/>
        </w:trPr>
        <w:tc>
          <w:tcPr>
            <w:tcW w:w="592" w:type="dxa"/>
            <w:gridSpan w:val="2"/>
            <w:shd w:val="clear" w:color="auto" w:fill="auto"/>
            <w:vAlign w:val="center"/>
          </w:tcPr>
          <w:p w:rsidR="003C1776" w:rsidRPr="007B1F16" w:rsidRDefault="007B1F16" w:rsidP="002F22E6">
            <w:pPr>
              <w:jc w:val="center"/>
            </w:pPr>
            <w:r>
              <w:t>1.1.</w:t>
            </w:r>
          </w:p>
        </w:tc>
        <w:tc>
          <w:tcPr>
            <w:tcW w:w="1706" w:type="dxa"/>
            <w:shd w:val="clear" w:color="auto" w:fill="auto"/>
            <w:vAlign w:val="center"/>
          </w:tcPr>
          <w:p w:rsidR="003C1776" w:rsidRPr="002D040F" w:rsidRDefault="003C1776" w:rsidP="002F22E6">
            <w:pPr>
              <w:jc w:val="center"/>
            </w:pPr>
            <w:r w:rsidRPr="002D040F">
              <w:t>Твердые и полутвердые полы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отсутствует скопление пуха, грязь, пыль или мусор, волокна протирочного материала</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shd w:val="clear" w:color="auto" w:fill="auto"/>
            <w:vAlign w:val="center"/>
          </w:tcPr>
          <w:p w:rsidR="003C1776" w:rsidRPr="007B1F16" w:rsidRDefault="007B1F16" w:rsidP="002F22E6">
            <w:pPr>
              <w:jc w:val="center"/>
            </w:pPr>
            <w:r>
              <w:t>1.2.</w:t>
            </w:r>
          </w:p>
        </w:tc>
        <w:tc>
          <w:tcPr>
            <w:tcW w:w="1706" w:type="dxa"/>
            <w:shd w:val="clear" w:color="auto" w:fill="auto"/>
            <w:vAlign w:val="center"/>
          </w:tcPr>
          <w:p w:rsidR="003C1776" w:rsidRPr="002D040F" w:rsidRDefault="003C1776" w:rsidP="002F22E6">
            <w:pPr>
              <w:jc w:val="center"/>
            </w:pPr>
            <w:r w:rsidRPr="002D040F">
              <w:t>Стены, по</w:t>
            </w:r>
            <w:r w:rsidRPr="002D040F">
              <w:softHyphen/>
              <w:t>толки, венти</w:t>
            </w:r>
            <w:r w:rsidRPr="002D040F">
              <w:softHyphen/>
              <w:t>ляционные решетки</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пыли и паутины</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shd w:val="clear" w:color="auto" w:fill="auto"/>
            <w:vAlign w:val="center"/>
          </w:tcPr>
          <w:p w:rsidR="003C1776" w:rsidRPr="007B1F16" w:rsidRDefault="007B1F16" w:rsidP="002F22E6">
            <w:pPr>
              <w:jc w:val="center"/>
            </w:pPr>
            <w:r>
              <w:t>1.3.</w:t>
            </w:r>
          </w:p>
        </w:tc>
        <w:tc>
          <w:tcPr>
            <w:tcW w:w="1706" w:type="dxa"/>
            <w:shd w:val="clear" w:color="auto" w:fill="auto"/>
            <w:vAlign w:val="center"/>
          </w:tcPr>
          <w:p w:rsidR="003C1776" w:rsidRPr="002D040F" w:rsidRDefault="003C1776" w:rsidP="002F22E6">
            <w:pPr>
              <w:jc w:val="center"/>
            </w:pPr>
            <w:r w:rsidRPr="002D040F">
              <w:t>Мебель и орг</w:t>
            </w:r>
            <w:r w:rsidRPr="002D040F">
              <w:softHyphen/>
              <w:t>техника</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отсутствует грязь, пыль или мусор, отпечатки пальцев и пятна на внешних поверхностях</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55"/>
        </w:trPr>
        <w:tc>
          <w:tcPr>
            <w:tcW w:w="9810" w:type="dxa"/>
            <w:gridSpan w:val="7"/>
            <w:shd w:val="clear" w:color="auto" w:fill="auto"/>
            <w:vAlign w:val="center"/>
          </w:tcPr>
          <w:p w:rsidR="003C1776" w:rsidRPr="007B1F16" w:rsidRDefault="003C1776" w:rsidP="002F22E6">
            <w:pPr>
              <w:numPr>
                <w:ilvl w:val="0"/>
                <w:numId w:val="35"/>
              </w:numPr>
              <w:ind w:left="0" w:firstLine="0"/>
              <w:jc w:val="center"/>
              <w:rPr>
                <w:b/>
                <w:bCs/>
              </w:rPr>
            </w:pPr>
            <w:r w:rsidRPr="007B1F16">
              <w:rPr>
                <w:b/>
                <w:bCs/>
              </w:rPr>
              <w:t>Выведение пятен</w:t>
            </w:r>
          </w:p>
        </w:tc>
      </w:tr>
      <w:tr w:rsidR="003C1776" w:rsidRPr="002D040F" w:rsidTr="003132F4">
        <w:trPr>
          <w:trHeight w:val="225"/>
        </w:trPr>
        <w:tc>
          <w:tcPr>
            <w:tcW w:w="592" w:type="dxa"/>
            <w:gridSpan w:val="2"/>
            <w:shd w:val="clear" w:color="auto" w:fill="auto"/>
            <w:noWrap/>
            <w:vAlign w:val="center"/>
          </w:tcPr>
          <w:p w:rsidR="003C1776" w:rsidRPr="007B1F16" w:rsidRDefault="003C1776" w:rsidP="002F22E6">
            <w:pPr>
              <w:jc w:val="center"/>
            </w:pPr>
            <w:r w:rsidRPr="007B1F16">
              <w:t>2.1.</w:t>
            </w:r>
          </w:p>
        </w:tc>
        <w:tc>
          <w:tcPr>
            <w:tcW w:w="1706" w:type="dxa"/>
            <w:shd w:val="clear" w:color="auto" w:fill="auto"/>
            <w:vAlign w:val="center"/>
          </w:tcPr>
          <w:p w:rsidR="003C1776" w:rsidRPr="002D040F" w:rsidRDefault="003C1776" w:rsidP="002F22E6">
            <w:pPr>
              <w:jc w:val="center"/>
            </w:pPr>
            <w:r w:rsidRPr="002D040F">
              <w:t>Твердые полы, стены, предметы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не выведенные пятна отсутствуют</w:t>
            </w:r>
          </w:p>
        </w:tc>
        <w:tc>
          <w:tcPr>
            <w:tcW w:w="1701" w:type="dxa"/>
            <w:shd w:val="clear" w:color="auto" w:fill="auto"/>
            <w:vAlign w:val="center"/>
          </w:tcPr>
          <w:p w:rsidR="003C1776" w:rsidRPr="002D040F" w:rsidRDefault="003C1776" w:rsidP="002F22E6">
            <w:pPr>
              <w:jc w:val="center"/>
            </w:pPr>
            <w:r w:rsidRPr="002D040F">
              <w:t>остались пятна, выведение которых в технологии мо</w:t>
            </w:r>
            <w:r w:rsidRPr="002D040F">
              <w:softHyphen/>
              <w:t>жет привести к разрушению или обесцвечиванию по</w:t>
            </w:r>
            <w:r w:rsidRPr="002D040F">
              <w:softHyphen/>
              <w:t>верхности</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C30033">
        <w:trPr>
          <w:trHeight w:val="277"/>
        </w:trPr>
        <w:tc>
          <w:tcPr>
            <w:tcW w:w="9810" w:type="dxa"/>
            <w:gridSpan w:val="7"/>
            <w:shd w:val="clear" w:color="auto" w:fill="auto"/>
            <w:vAlign w:val="center"/>
          </w:tcPr>
          <w:p w:rsidR="003C1776" w:rsidRPr="007B1F16" w:rsidRDefault="00C30033" w:rsidP="002F22E6">
            <w:pPr>
              <w:numPr>
                <w:ilvl w:val="0"/>
                <w:numId w:val="35"/>
              </w:numPr>
              <w:ind w:left="0" w:firstLine="0"/>
              <w:jc w:val="center"/>
              <w:rPr>
                <w:b/>
                <w:bCs/>
              </w:rPr>
            </w:pPr>
            <w:r>
              <w:rPr>
                <w:b/>
                <w:bCs/>
              </w:rPr>
              <w:t>В</w:t>
            </w:r>
            <w:r w:rsidR="003C1776" w:rsidRPr="007B1F16">
              <w:rPr>
                <w:b/>
                <w:bCs/>
              </w:rPr>
              <w:t>лажная уборка: (влажная протирка)</w:t>
            </w:r>
          </w:p>
        </w:tc>
      </w:tr>
      <w:tr w:rsidR="003C1776" w:rsidRPr="002D040F" w:rsidTr="003132F4">
        <w:trPr>
          <w:trHeight w:val="225"/>
        </w:trPr>
        <w:tc>
          <w:tcPr>
            <w:tcW w:w="592" w:type="dxa"/>
            <w:gridSpan w:val="2"/>
            <w:vMerge w:val="restart"/>
            <w:shd w:val="clear" w:color="auto" w:fill="auto"/>
            <w:noWrap/>
            <w:vAlign w:val="center"/>
          </w:tcPr>
          <w:p w:rsidR="003C1776" w:rsidRPr="007B1F16" w:rsidRDefault="003C1776" w:rsidP="002F22E6">
            <w:pPr>
              <w:jc w:val="center"/>
            </w:pPr>
            <w:r w:rsidRPr="007B1F16">
              <w:t>3.1.</w:t>
            </w:r>
          </w:p>
        </w:tc>
        <w:tc>
          <w:tcPr>
            <w:tcW w:w="1706" w:type="dxa"/>
            <w:vMerge w:val="restart"/>
            <w:shd w:val="clear" w:color="auto" w:fill="auto"/>
            <w:vAlign w:val="center"/>
          </w:tcPr>
          <w:p w:rsidR="003C1776" w:rsidRPr="002D040F" w:rsidRDefault="003C1776" w:rsidP="002F22E6">
            <w:pPr>
              <w:jc w:val="center"/>
            </w:pPr>
            <w:r w:rsidRPr="002D040F">
              <w:t>Твердые и полутвердые полы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скопление грязи, пыли, пуха отсутствует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пятна и разводы, оставленные шваброй, отсутствуют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отсутствует чрезмерная сырость</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16588-91</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по технологии ГОСТ</w:t>
            </w:r>
          </w:p>
        </w:tc>
        <w:tc>
          <w:tcPr>
            <w:tcW w:w="2840" w:type="dxa"/>
            <w:shd w:val="clear" w:color="auto" w:fill="auto"/>
            <w:vAlign w:val="center"/>
          </w:tcPr>
          <w:p w:rsidR="003C1776" w:rsidRPr="002D040F" w:rsidRDefault="003C1776" w:rsidP="002F22E6">
            <w:pPr>
              <w:jc w:val="center"/>
            </w:pPr>
            <w:r w:rsidRPr="002D040F">
              <w:t>отсутствует мутность и потеря блеска поверхности полов</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16143-81, ГОСТ 24404-80</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помытые поверхности пола не скользкие после высыхания</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310"/>
        </w:trPr>
        <w:tc>
          <w:tcPr>
            <w:tcW w:w="592" w:type="dxa"/>
            <w:gridSpan w:val="2"/>
            <w:shd w:val="clear" w:color="auto" w:fill="auto"/>
            <w:noWrap/>
            <w:vAlign w:val="center"/>
          </w:tcPr>
          <w:p w:rsidR="003C1776" w:rsidRPr="007B1F16" w:rsidRDefault="003C1776" w:rsidP="002F22E6">
            <w:pPr>
              <w:jc w:val="center"/>
            </w:pPr>
            <w:r w:rsidRPr="007B1F16">
              <w:t>3.2.</w:t>
            </w:r>
          </w:p>
        </w:tc>
        <w:tc>
          <w:tcPr>
            <w:tcW w:w="1706" w:type="dxa"/>
            <w:shd w:val="clear" w:color="auto" w:fill="auto"/>
            <w:vAlign w:val="center"/>
          </w:tcPr>
          <w:p w:rsidR="003C1776" w:rsidRPr="002D040F" w:rsidRDefault="003C1776" w:rsidP="002F22E6">
            <w:pPr>
              <w:jc w:val="center"/>
            </w:pPr>
            <w:r w:rsidRPr="002D040F">
              <w:t>Стены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липкости поверхности, а также разводов, пятен и прочих отметок</w:t>
            </w:r>
          </w:p>
        </w:tc>
        <w:tc>
          <w:tcPr>
            <w:tcW w:w="1701" w:type="dxa"/>
            <w:shd w:val="clear" w:color="auto" w:fill="auto"/>
            <w:vAlign w:val="center"/>
          </w:tcPr>
          <w:p w:rsidR="003C1776" w:rsidRPr="002D040F" w:rsidRDefault="003C1776" w:rsidP="002F22E6">
            <w:pPr>
              <w:jc w:val="center"/>
            </w:pPr>
            <w:r w:rsidRPr="002D040F">
              <w:t>за исключением тех видов пятен и загрязнений, удаление которых требует специальных процедур</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vMerge w:val="restart"/>
            <w:shd w:val="clear" w:color="auto" w:fill="auto"/>
            <w:noWrap/>
            <w:vAlign w:val="center"/>
          </w:tcPr>
          <w:p w:rsidR="003C1776" w:rsidRPr="007B1F16" w:rsidRDefault="003C1776" w:rsidP="002F22E6">
            <w:pPr>
              <w:jc w:val="center"/>
            </w:pPr>
            <w:r w:rsidRPr="007B1F16">
              <w:t>3.3.</w:t>
            </w:r>
          </w:p>
        </w:tc>
        <w:tc>
          <w:tcPr>
            <w:tcW w:w="1706" w:type="dxa"/>
            <w:vMerge w:val="restart"/>
            <w:shd w:val="clear" w:color="auto" w:fill="auto"/>
            <w:vAlign w:val="center"/>
          </w:tcPr>
          <w:p w:rsidR="003C1776" w:rsidRPr="002D040F" w:rsidRDefault="003C1776" w:rsidP="002F22E6">
            <w:pPr>
              <w:jc w:val="center"/>
            </w:pPr>
            <w:r w:rsidRPr="002D040F">
              <w:t>Санитарно-техническое оборудование и водостойкие поверхности</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скопления грязи, остатки мыла за кранами, вокруг петель, сидений в труднодоступных местах отсутствуют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СП 2.1.2.3304-15</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spacing w:line="276" w:lineRule="auto"/>
              <w:ind w:firstLine="709"/>
              <w:jc w:val="both"/>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пятна на металлических предметах отсутствуют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СП 2.1.2.3304-15</w:t>
            </w:r>
          </w:p>
        </w:tc>
      </w:tr>
      <w:tr w:rsidR="003C1776" w:rsidRPr="002D040F" w:rsidTr="003132F4">
        <w:trPr>
          <w:trHeight w:val="540"/>
        </w:trPr>
        <w:tc>
          <w:tcPr>
            <w:tcW w:w="592" w:type="dxa"/>
            <w:gridSpan w:val="2"/>
            <w:vMerge/>
            <w:shd w:val="clear" w:color="auto" w:fill="auto"/>
            <w:noWrap/>
            <w:vAlign w:val="center"/>
          </w:tcPr>
          <w:p w:rsidR="003C1776" w:rsidRPr="007B1F16" w:rsidRDefault="003C1776" w:rsidP="002F22E6">
            <w:pPr>
              <w:spacing w:line="276" w:lineRule="auto"/>
              <w:ind w:firstLine="709"/>
              <w:jc w:val="both"/>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запахи и остатки чистящих веществ отсутствуют</w:t>
            </w:r>
          </w:p>
        </w:tc>
        <w:tc>
          <w:tcPr>
            <w:tcW w:w="1701" w:type="dxa"/>
            <w:shd w:val="clear" w:color="auto" w:fill="auto"/>
            <w:vAlign w:val="center"/>
          </w:tcPr>
          <w:p w:rsidR="003C1776" w:rsidRPr="002D040F" w:rsidRDefault="003C1776" w:rsidP="002F22E6">
            <w:pPr>
              <w:jc w:val="center"/>
            </w:pPr>
            <w:r w:rsidRPr="002D040F">
              <w:t>за исключением тех видов пятен и загрязнений, удаление которых требует специальных процедур</w:t>
            </w:r>
          </w:p>
        </w:tc>
        <w:tc>
          <w:tcPr>
            <w:tcW w:w="1701" w:type="dxa"/>
            <w:shd w:val="clear" w:color="auto" w:fill="auto"/>
            <w:vAlign w:val="center"/>
          </w:tcPr>
          <w:p w:rsidR="003C1776" w:rsidRPr="002D040F" w:rsidRDefault="003C1776" w:rsidP="002F22E6">
            <w:pPr>
              <w:jc w:val="center"/>
            </w:pPr>
            <w:r w:rsidRPr="002D040F">
              <w:t>СП 2.1.2.3304-15</w:t>
            </w:r>
          </w:p>
        </w:tc>
      </w:tr>
      <w:tr w:rsidR="003C1776" w:rsidRPr="002D040F" w:rsidTr="003132F4">
        <w:trPr>
          <w:trHeight w:val="690"/>
        </w:trPr>
        <w:tc>
          <w:tcPr>
            <w:tcW w:w="592" w:type="dxa"/>
            <w:gridSpan w:val="2"/>
            <w:shd w:val="clear" w:color="auto" w:fill="auto"/>
            <w:noWrap/>
            <w:vAlign w:val="center"/>
          </w:tcPr>
          <w:p w:rsidR="003C1776" w:rsidRPr="007B1F16" w:rsidRDefault="003C1776" w:rsidP="002F22E6">
            <w:pPr>
              <w:jc w:val="center"/>
            </w:pPr>
            <w:r w:rsidRPr="007B1F16">
              <w:t>3.4.</w:t>
            </w:r>
          </w:p>
        </w:tc>
        <w:tc>
          <w:tcPr>
            <w:tcW w:w="1706" w:type="dxa"/>
            <w:shd w:val="clear" w:color="auto" w:fill="auto"/>
            <w:vAlign w:val="center"/>
          </w:tcPr>
          <w:p w:rsidR="003C1776" w:rsidRPr="002D040F" w:rsidRDefault="003C1776" w:rsidP="002F22E6">
            <w:pPr>
              <w:jc w:val="center"/>
            </w:pPr>
            <w:r w:rsidRPr="002D040F">
              <w:t>Металличе</w:t>
            </w:r>
            <w:r w:rsidRPr="002D040F">
              <w:softHyphen/>
              <w:t>ские поверх</w:t>
            </w:r>
            <w:r w:rsidRPr="002D040F">
              <w:softHyphen/>
              <w:t>ности</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пыли, отпечатков пальцев, пятен</w:t>
            </w:r>
          </w:p>
        </w:tc>
        <w:tc>
          <w:tcPr>
            <w:tcW w:w="1701" w:type="dxa"/>
            <w:shd w:val="clear" w:color="auto" w:fill="auto"/>
            <w:vAlign w:val="center"/>
          </w:tcPr>
          <w:p w:rsidR="003C1776" w:rsidRPr="002D040F" w:rsidRDefault="003C1776" w:rsidP="002F22E6">
            <w:pPr>
              <w:jc w:val="center"/>
            </w:pPr>
            <w:r w:rsidRPr="002D040F">
              <w:t>остались пятна, выведение которых по технологии может привести к разру</w:t>
            </w:r>
            <w:r w:rsidRPr="002D040F">
              <w:softHyphen/>
              <w:t>шению или обесцвечива</w:t>
            </w:r>
            <w:r w:rsidRPr="002D040F">
              <w:softHyphen/>
              <w:t>нию поверхности</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55"/>
        </w:trPr>
        <w:tc>
          <w:tcPr>
            <w:tcW w:w="9810" w:type="dxa"/>
            <w:gridSpan w:val="7"/>
            <w:shd w:val="clear" w:color="auto" w:fill="auto"/>
            <w:vAlign w:val="center"/>
          </w:tcPr>
          <w:p w:rsidR="003C1776" w:rsidRPr="007B1F16" w:rsidRDefault="003C1776" w:rsidP="002F22E6">
            <w:pPr>
              <w:numPr>
                <w:ilvl w:val="0"/>
                <w:numId w:val="35"/>
              </w:numPr>
              <w:ind w:left="0" w:firstLine="0"/>
              <w:jc w:val="center"/>
              <w:rPr>
                <w:b/>
                <w:bCs/>
              </w:rPr>
            </w:pPr>
            <w:r w:rsidRPr="007B1F16">
              <w:rPr>
                <w:b/>
                <w:bCs/>
              </w:rPr>
              <w:t>Мокрая уборка: (мойка)</w:t>
            </w:r>
          </w:p>
        </w:tc>
      </w:tr>
      <w:tr w:rsidR="003C1776" w:rsidRPr="002D040F" w:rsidTr="003132F4">
        <w:trPr>
          <w:trHeight w:val="225"/>
        </w:trPr>
        <w:tc>
          <w:tcPr>
            <w:tcW w:w="592" w:type="dxa"/>
            <w:gridSpan w:val="2"/>
            <w:vMerge w:val="restart"/>
            <w:shd w:val="clear" w:color="auto" w:fill="auto"/>
            <w:noWrap/>
            <w:vAlign w:val="center"/>
          </w:tcPr>
          <w:p w:rsidR="003C1776" w:rsidRPr="007B1F16" w:rsidRDefault="003C1776" w:rsidP="002F22E6">
            <w:pPr>
              <w:jc w:val="center"/>
            </w:pPr>
            <w:r w:rsidRPr="007B1F16">
              <w:t>4.1.</w:t>
            </w:r>
          </w:p>
        </w:tc>
        <w:tc>
          <w:tcPr>
            <w:tcW w:w="1706" w:type="dxa"/>
            <w:vMerge w:val="restart"/>
            <w:shd w:val="clear" w:color="auto" w:fill="auto"/>
            <w:vAlign w:val="center"/>
          </w:tcPr>
          <w:p w:rsidR="003C1776" w:rsidRPr="002D040F" w:rsidRDefault="003C1776" w:rsidP="002F22E6">
            <w:pPr>
              <w:jc w:val="center"/>
            </w:pPr>
            <w:r w:rsidRPr="002D040F">
              <w:t>Твердые и полутвердые полы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скопление грязи, пыли, пуха отсутствует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пятна и разводы, оставленные шваброй или щеткой (насадкой) машины отсутствуют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отсутствует чрезмерная сырость</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16588-91</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по технологии ГОСТ</w:t>
            </w:r>
          </w:p>
        </w:tc>
        <w:tc>
          <w:tcPr>
            <w:tcW w:w="2840" w:type="dxa"/>
            <w:shd w:val="clear" w:color="auto" w:fill="auto"/>
            <w:vAlign w:val="center"/>
          </w:tcPr>
          <w:p w:rsidR="003C1776" w:rsidRPr="002D040F" w:rsidRDefault="003C1776" w:rsidP="002F22E6">
            <w:pPr>
              <w:jc w:val="center"/>
            </w:pPr>
            <w:r w:rsidRPr="002D040F">
              <w:t>отсутствует мутность и потеря блеска поверхности полов</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16143-81, ГОСТ 24404-80</w:t>
            </w:r>
          </w:p>
        </w:tc>
      </w:tr>
      <w:tr w:rsidR="003C1776" w:rsidRPr="002D040F" w:rsidTr="003132F4">
        <w:trPr>
          <w:trHeight w:val="225"/>
        </w:trPr>
        <w:tc>
          <w:tcPr>
            <w:tcW w:w="592" w:type="dxa"/>
            <w:gridSpan w:val="2"/>
            <w:vMerge/>
            <w:shd w:val="clear" w:color="auto" w:fill="auto"/>
            <w:noWrap/>
            <w:vAlign w:val="center"/>
          </w:tcPr>
          <w:p w:rsidR="003C1776" w:rsidRPr="007B1F16" w:rsidRDefault="003C1776" w:rsidP="002F22E6">
            <w:pPr>
              <w:jc w:val="center"/>
            </w:pPr>
          </w:p>
        </w:tc>
        <w:tc>
          <w:tcPr>
            <w:tcW w:w="1706" w:type="dxa"/>
            <w:vMerge/>
            <w:shd w:val="clear" w:color="auto" w:fill="auto"/>
            <w:vAlign w:val="center"/>
          </w:tcPr>
          <w:p w:rsidR="003C1776" w:rsidRPr="002D040F" w:rsidRDefault="003C1776" w:rsidP="002F22E6">
            <w:pPr>
              <w:jc w:val="center"/>
            </w:pP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помытые поверхности пола не скользкие после высыхания</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450"/>
        </w:trPr>
        <w:tc>
          <w:tcPr>
            <w:tcW w:w="592" w:type="dxa"/>
            <w:gridSpan w:val="2"/>
            <w:shd w:val="clear" w:color="auto" w:fill="auto"/>
            <w:noWrap/>
            <w:vAlign w:val="center"/>
          </w:tcPr>
          <w:p w:rsidR="003C1776" w:rsidRPr="007B1F16" w:rsidRDefault="003C1776" w:rsidP="002F22E6">
            <w:pPr>
              <w:jc w:val="center"/>
            </w:pPr>
            <w:r w:rsidRPr="007B1F16">
              <w:t>4.2.</w:t>
            </w:r>
          </w:p>
        </w:tc>
        <w:tc>
          <w:tcPr>
            <w:tcW w:w="1706" w:type="dxa"/>
            <w:shd w:val="clear" w:color="auto" w:fill="auto"/>
            <w:noWrap/>
            <w:vAlign w:val="center"/>
          </w:tcPr>
          <w:p w:rsidR="003C1776" w:rsidRPr="002D040F" w:rsidRDefault="003C1776" w:rsidP="002F22E6">
            <w:pPr>
              <w:jc w:val="center"/>
            </w:pPr>
            <w:r w:rsidRPr="002D040F">
              <w:t>Стены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липкости поверхности, потеков, высохших капель и брызг чистящего вещества, а также пятен и прочих отметок</w:t>
            </w:r>
          </w:p>
        </w:tc>
        <w:tc>
          <w:tcPr>
            <w:tcW w:w="1701" w:type="dxa"/>
            <w:shd w:val="clear" w:color="auto" w:fill="auto"/>
            <w:vAlign w:val="center"/>
          </w:tcPr>
          <w:p w:rsidR="003C1776" w:rsidRPr="002D040F" w:rsidRDefault="003C1776" w:rsidP="002F22E6">
            <w:pPr>
              <w:jc w:val="center"/>
            </w:pPr>
            <w:r w:rsidRPr="002D040F">
              <w:t>за исключением тех видов пятен и загрязнений, удале</w:t>
            </w:r>
            <w:r w:rsidRPr="002D040F">
              <w:softHyphen/>
              <w:t>ние которых требует специ</w:t>
            </w:r>
            <w:r w:rsidRPr="002D040F">
              <w:softHyphen/>
              <w:t>альных процедур.</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675"/>
        </w:trPr>
        <w:tc>
          <w:tcPr>
            <w:tcW w:w="592" w:type="dxa"/>
            <w:gridSpan w:val="2"/>
            <w:shd w:val="clear" w:color="auto" w:fill="auto"/>
            <w:noWrap/>
            <w:vAlign w:val="center"/>
          </w:tcPr>
          <w:p w:rsidR="003C1776" w:rsidRPr="007B1F16" w:rsidRDefault="003C1776" w:rsidP="002F22E6">
            <w:pPr>
              <w:jc w:val="center"/>
            </w:pPr>
            <w:r w:rsidRPr="007B1F16">
              <w:t>4.3.</w:t>
            </w:r>
          </w:p>
        </w:tc>
        <w:tc>
          <w:tcPr>
            <w:tcW w:w="1706" w:type="dxa"/>
            <w:shd w:val="clear" w:color="auto" w:fill="auto"/>
            <w:vAlign w:val="center"/>
          </w:tcPr>
          <w:p w:rsidR="003C1776" w:rsidRPr="002D040F" w:rsidRDefault="003C1776" w:rsidP="002F22E6">
            <w:pPr>
              <w:jc w:val="center"/>
            </w:pPr>
            <w:r w:rsidRPr="002D040F">
              <w:t>Окна, зеркала, стеклянные поверхности</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w:t>
            </w:r>
            <w:r w:rsidRPr="002D040F">
              <w:softHyphen/>
              <w:t>водов вокруг очищенных участков, мутности, остатков ворса проти</w:t>
            </w:r>
            <w:r w:rsidRPr="002D040F">
              <w:softHyphen/>
              <w:t>рочного материала</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ГОСТ Р 51870-2014</w:t>
            </w:r>
          </w:p>
        </w:tc>
      </w:tr>
      <w:tr w:rsidR="003C1776" w:rsidRPr="002D040F" w:rsidTr="003132F4">
        <w:trPr>
          <w:trHeight w:val="900"/>
        </w:trPr>
        <w:tc>
          <w:tcPr>
            <w:tcW w:w="592" w:type="dxa"/>
            <w:gridSpan w:val="2"/>
            <w:shd w:val="clear" w:color="auto" w:fill="auto"/>
            <w:noWrap/>
            <w:vAlign w:val="center"/>
          </w:tcPr>
          <w:p w:rsidR="003C1776" w:rsidRPr="007B1F16" w:rsidRDefault="003C1776" w:rsidP="002F22E6">
            <w:pPr>
              <w:jc w:val="center"/>
            </w:pPr>
            <w:r w:rsidRPr="007B1F16">
              <w:t>4.4.</w:t>
            </w:r>
          </w:p>
        </w:tc>
        <w:tc>
          <w:tcPr>
            <w:tcW w:w="1706" w:type="dxa"/>
            <w:shd w:val="clear" w:color="auto" w:fill="auto"/>
            <w:vAlign w:val="center"/>
          </w:tcPr>
          <w:p w:rsidR="003C1776" w:rsidRPr="002D040F" w:rsidRDefault="003C1776" w:rsidP="002F22E6">
            <w:pPr>
              <w:jc w:val="center"/>
            </w:pPr>
            <w:r w:rsidRPr="002D040F">
              <w:t>Санитарно-техническое оборудование и водостойкие поверхности</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цементного налета и известковых отложений, водного и мочевого камней, накипи, ярь-медянки,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w:t>
            </w:r>
            <w:r w:rsidRPr="002D040F">
              <w:softHyphen/>
              <w:t>тах, запахов, остатков чистящих веществ</w:t>
            </w:r>
          </w:p>
        </w:tc>
        <w:tc>
          <w:tcPr>
            <w:tcW w:w="1701" w:type="dxa"/>
            <w:shd w:val="clear" w:color="auto" w:fill="auto"/>
            <w:vAlign w:val="center"/>
          </w:tcPr>
          <w:p w:rsidR="003C1776" w:rsidRPr="002D040F" w:rsidRDefault="003C1776" w:rsidP="002F22E6">
            <w:pPr>
              <w:jc w:val="center"/>
            </w:pPr>
            <w:r w:rsidRPr="002D040F">
              <w:t>за исключением пятен, которые не удаляются с поверхности, без исполь</w:t>
            </w:r>
            <w:r w:rsidRPr="002D040F">
              <w:softHyphen/>
              <w:t>зования специализирован</w:t>
            </w:r>
            <w:r w:rsidRPr="002D040F">
              <w:softHyphen/>
              <w:t>ных процедур</w:t>
            </w:r>
          </w:p>
        </w:tc>
        <w:tc>
          <w:tcPr>
            <w:tcW w:w="1701" w:type="dxa"/>
            <w:shd w:val="clear" w:color="auto" w:fill="auto"/>
            <w:vAlign w:val="center"/>
          </w:tcPr>
          <w:p w:rsidR="003C1776" w:rsidRPr="002D040F" w:rsidRDefault="003C1776" w:rsidP="002F22E6">
            <w:pPr>
              <w:jc w:val="center"/>
            </w:pPr>
            <w:r w:rsidRPr="002D040F">
              <w:t>СП 2.1.2.3304-15</w:t>
            </w:r>
          </w:p>
        </w:tc>
      </w:tr>
      <w:tr w:rsidR="003C1776" w:rsidRPr="002D040F" w:rsidTr="003132F4">
        <w:trPr>
          <w:trHeight w:val="450"/>
        </w:trPr>
        <w:tc>
          <w:tcPr>
            <w:tcW w:w="592" w:type="dxa"/>
            <w:gridSpan w:val="2"/>
            <w:shd w:val="clear" w:color="auto" w:fill="auto"/>
            <w:noWrap/>
            <w:vAlign w:val="center"/>
          </w:tcPr>
          <w:p w:rsidR="003C1776" w:rsidRPr="007B1F16" w:rsidRDefault="003C1776" w:rsidP="002F22E6">
            <w:pPr>
              <w:jc w:val="center"/>
            </w:pPr>
            <w:r w:rsidRPr="007B1F16">
              <w:t>4.5.</w:t>
            </w:r>
          </w:p>
        </w:tc>
        <w:tc>
          <w:tcPr>
            <w:tcW w:w="1706" w:type="dxa"/>
            <w:shd w:val="clear" w:color="auto" w:fill="auto"/>
            <w:vAlign w:val="center"/>
          </w:tcPr>
          <w:p w:rsidR="003C1776" w:rsidRPr="002D040F" w:rsidRDefault="003C1776" w:rsidP="002F22E6">
            <w:pPr>
              <w:jc w:val="center"/>
            </w:pPr>
            <w:r w:rsidRPr="002D040F">
              <w:t>Механическое оборудование</w:t>
            </w:r>
          </w:p>
        </w:tc>
        <w:tc>
          <w:tcPr>
            <w:tcW w:w="1270" w:type="dxa"/>
            <w:shd w:val="clear" w:color="auto" w:fill="auto"/>
            <w:vAlign w:val="center"/>
          </w:tcPr>
          <w:p w:rsidR="003C1776" w:rsidRPr="002D040F" w:rsidRDefault="003C1776" w:rsidP="002F22E6">
            <w:pPr>
              <w:jc w:val="center"/>
            </w:pPr>
            <w:r w:rsidRPr="002D040F">
              <w:t>по требованиям СанПин</w:t>
            </w:r>
          </w:p>
        </w:tc>
        <w:tc>
          <w:tcPr>
            <w:tcW w:w="2840" w:type="dxa"/>
            <w:shd w:val="clear" w:color="auto" w:fill="auto"/>
            <w:vAlign w:val="center"/>
          </w:tcPr>
          <w:p w:rsidR="003C1776" w:rsidRPr="002D040F" w:rsidRDefault="003C1776" w:rsidP="002F22E6">
            <w:pPr>
              <w:jc w:val="center"/>
            </w:pPr>
            <w:r w:rsidRPr="002D040F">
              <w:t>отсутствие грязи, жира, остатков пищи, а на внешних поверхно</w:t>
            </w:r>
            <w:r w:rsidRPr="002D040F">
              <w:softHyphen/>
              <w:t>стях – пятен и отпечатков паль</w:t>
            </w:r>
            <w:r w:rsidRPr="002D040F">
              <w:softHyphen/>
              <w:t>цев</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vAlign w:val="center"/>
          </w:tcPr>
          <w:p w:rsidR="003C1776" w:rsidRPr="002D040F" w:rsidRDefault="003C1776" w:rsidP="002F22E6">
            <w:pPr>
              <w:jc w:val="center"/>
            </w:pPr>
            <w:r w:rsidRPr="002D040F">
              <w:t>СП 2.1.2.3304-15</w:t>
            </w:r>
          </w:p>
        </w:tc>
      </w:tr>
      <w:tr w:rsidR="003C1776" w:rsidRPr="002D040F" w:rsidTr="003132F4">
        <w:trPr>
          <w:trHeight w:val="324"/>
        </w:trPr>
        <w:tc>
          <w:tcPr>
            <w:tcW w:w="9810" w:type="dxa"/>
            <w:gridSpan w:val="7"/>
            <w:shd w:val="clear" w:color="auto" w:fill="auto"/>
            <w:vAlign w:val="center"/>
          </w:tcPr>
          <w:p w:rsidR="003C1776" w:rsidRPr="007B1F16" w:rsidRDefault="003C1776" w:rsidP="002F22E6">
            <w:pPr>
              <w:numPr>
                <w:ilvl w:val="0"/>
                <w:numId w:val="35"/>
              </w:numPr>
              <w:ind w:left="0" w:firstLine="0"/>
              <w:jc w:val="center"/>
              <w:rPr>
                <w:b/>
                <w:bCs/>
              </w:rPr>
            </w:pPr>
            <w:r w:rsidRPr="007B1F16">
              <w:rPr>
                <w:b/>
                <w:bCs/>
              </w:rPr>
              <w:t>Химическая очистка</w:t>
            </w:r>
          </w:p>
        </w:tc>
      </w:tr>
      <w:tr w:rsidR="003C1776" w:rsidRPr="002D040F" w:rsidTr="003132F4">
        <w:trPr>
          <w:trHeight w:val="465"/>
        </w:trPr>
        <w:tc>
          <w:tcPr>
            <w:tcW w:w="592" w:type="dxa"/>
            <w:gridSpan w:val="2"/>
            <w:shd w:val="clear" w:color="auto" w:fill="auto"/>
            <w:noWrap/>
            <w:vAlign w:val="center"/>
          </w:tcPr>
          <w:p w:rsidR="003C1776" w:rsidRPr="007B1F16" w:rsidRDefault="003C1776" w:rsidP="002F22E6">
            <w:pPr>
              <w:jc w:val="center"/>
            </w:pPr>
            <w:r w:rsidRPr="007B1F16">
              <w:t>5.1.</w:t>
            </w:r>
          </w:p>
        </w:tc>
        <w:tc>
          <w:tcPr>
            <w:tcW w:w="1706" w:type="dxa"/>
            <w:shd w:val="clear" w:color="auto" w:fill="auto"/>
            <w:vAlign w:val="center"/>
          </w:tcPr>
          <w:p w:rsidR="003C1776" w:rsidRPr="002D040F" w:rsidRDefault="003C1776" w:rsidP="002F22E6">
            <w:pPr>
              <w:jc w:val="center"/>
            </w:pPr>
            <w:r w:rsidRPr="002D040F">
              <w:t>Твердые и полутвердые полы</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отсутствие следов немеханиче</w:t>
            </w:r>
            <w:r w:rsidRPr="002D040F">
              <w:softHyphen/>
              <w:t>ских воздействий, чистящих средств, воска, полимерных по</w:t>
            </w:r>
            <w:r w:rsidRPr="002D040F">
              <w:softHyphen/>
              <w:t>крытий, пленок от защитных составов</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noWrap/>
            <w:vAlign w:val="center"/>
          </w:tcPr>
          <w:p w:rsidR="003C1776" w:rsidRPr="002D040F" w:rsidRDefault="003C1776" w:rsidP="002F22E6">
            <w:pPr>
              <w:jc w:val="center"/>
            </w:pPr>
            <w:r w:rsidRPr="002D040F">
              <w:t>ГОСТ 16588-91</w:t>
            </w:r>
          </w:p>
        </w:tc>
      </w:tr>
      <w:tr w:rsidR="003C1776" w:rsidRPr="002D040F" w:rsidTr="003132F4">
        <w:trPr>
          <w:trHeight w:val="255"/>
        </w:trPr>
        <w:tc>
          <w:tcPr>
            <w:tcW w:w="9810" w:type="dxa"/>
            <w:gridSpan w:val="7"/>
            <w:shd w:val="clear" w:color="auto" w:fill="auto"/>
            <w:vAlign w:val="center"/>
          </w:tcPr>
          <w:p w:rsidR="003C1776" w:rsidRPr="007B1F16" w:rsidRDefault="003C1776" w:rsidP="002F22E6">
            <w:pPr>
              <w:numPr>
                <w:ilvl w:val="0"/>
                <w:numId w:val="35"/>
              </w:numPr>
              <w:ind w:left="0" w:firstLine="0"/>
              <w:jc w:val="center"/>
              <w:rPr>
                <w:b/>
                <w:bCs/>
              </w:rPr>
            </w:pPr>
            <w:r w:rsidRPr="007B1F16">
              <w:rPr>
                <w:b/>
                <w:bCs/>
              </w:rPr>
              <w:t>Чистка с нанесением антистатика</w:t>
            </w:r>
          </w:p>
        </w:tc>
      </w:tr>
      <w:tr w:rsidR="003C1776" w:rsidRPr="002D040F" w:rsidTr="003132F4">
        <w:trPr>
          <w:trHeight w:val="450"/>
        </w:trPr>
        <w:tc>
          <w:tcPr>
            <w:tcW w:w="592" w:type="dxa"/>
            <w:gridSpan w:val="2"/>
            <w:shd w:val="clear" w:color="auto" w:fill="auto"/>
            <w:noWrap/>
            <w:vAlign w:val="center"/>
          </w:tcPr>
          <w:p w:rsidR="003C1776" w:rsidRPr="007B1F16" w:rsidRDefault="003C1776" w:rsidP="002F22E6">
            <w:pPr>
              <w:jc w:val="center"/>
            </w:pPr>
            <w:r w:rsidRPr="007B1F16">
              <w:t>6.1.</w:t>
            </w:r>
          </w:p>
        </w:tc>
        <w:tc>
          <w:tcPr>
            <w:tcW w:w="1706" w:type="dxa"/>
            <w:shd w:val="clear" w:color="auto" w:fill="auto"/>
            <w:vAlign w:val="center"/>
          </w:tcPr>
          <w:p w:rsidR="003C1776" w:rsidRPr="002D040F" w:rsidRDefault="003C1776" w:rsidP="002F22E6">
            <w:pPr>
              <w:jc w:val="center"/>
            </w:pPr>
            <w:r w:rsidRPr="002D040F">
              <w:t>Оргтехника, компьютеры, радиоэлек</w:t>
            </w:r>
            <w:r w:rsidRPr="002D040F">
              <w:softHyphen/>
              <w:t>тронная аппа</w:t>
            </w:r>
            <w:r w:rsidRPr="002D040F">
              <w:softHyphen/>
              <w:t>ратура</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скопление пыли, остатки воло</w:t>
            </w:r>
            <w:r w:rsidRPr="002D040F">
              <w:softHyphen/>
              <w:t>кон протирочного материала, пятна и отпечатки пальцев от</w:t>
            </w:r>
            <w:r w:rsidRPr="002D040F">
              <w:softHyphen/>
              <w:t>сутствуют</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noWrap/>
            <w:vAlign w:val="center"/>
          </w:tcPr>
          <w:p w:rsidR="003C1776" w:rsidRPr="002D040F" w:rsidRDefault="003C1776" w:rsidP="002F22E6">
            <w:pPr>
              <w:jc w:val="center"/>
            </w:pPr>
            <w:r w:rsidRPr="002D040F">
              <w:t>ГОСТ Р 51870-2014</w:t>
            </w:r>
          </w:p>
        </w:tc>
      </w:tr>
      <w:tr w:rsidR="003C1776" w:rsidRPr="002D040F" w:rsidTr="003132F4">
        <w:trPr>
          <w:trHeight w:val="240"/>
        </w:trPr>
        <w:tc>
          <w:tcPr>
            <w:tcW w:w="592" w:type="dxa"/>
            <w:gridSpan w:val="2"/>
            <w:shd w:val="clear" w:color="auto" w:fill="auto"/>
            <w:noWrap/>
            <w:vAlign w:val="center"/>
          </w:tcPr>
          <w:p w:rsidR="003C1776" w:rsidRPr="007B1F16" w:rsidRDefault="003C1776" w:rsidP="002F22E6">
            <w:pPr>
              <w:jc w:val="center"/>
            </w:pPr>
            <w:r w:rsidRPr="007B1F16">
              <w:t>6.2.</w:t>
            </w:r>
          </w:p>
        </w:tc>
        <w:tc>
          <w:tcPr>
            <w:tcW w:w="1706" w:type="dxa"/>
            <w:shd w:val="clear" w:color="auto" w:fill="auto"/>
            <w:vAlign w:val="center"/>
          </w:tcPr>
          <w:p w:rsidR="003C1776" w:rsidRPr="002D040F" w:rsidRDefault="003C1776" w:rsidP="002F22E6">
            <w:pPr>
              <w:jc w:val="center"/>
            </w:pPr>
            <w:r w:rsidRPr="002D040F">
              <w:t>Ковры, ковровые изделия, обивка мягкой мебели</w:t>
            </w:r>
          </w:p>
        </w:tc>
        <w:tc>
          <w:tcPr>
            <w:tcW w:w="1270" w:type="dxa"/>
            <w:shd w:val="clear" w:color="auto" w:fill="auto"/>
            <w:vAlign w:val="center"/>
          </w:tcPr>
          <w:p w:rsidR="003C1776" w:rsidRPr="002D040F" w:rsidRDefault="003C1776" w:rsidP="002F22E6">
            <w:pPr>
              <w:jc w:val="center"/>
            </w:pPr>
            <w:r w:rsidRPr="002D040F">
              <w:t>внешний осмотр</w:t>
            </w:r>
          </w:p>
        </w:tc>
        <w:tc>
          <w:tcPr>
            <w:tcW w:w="2840" w:type="dxa"/>
            <w:shd w:val="clear" w:color="auto" w:fill="auto"/>
            <w:vAlign w:val="center"/>
          </w:tcPr>
          <w:p w:rsidR="003C1776" w:rsidRPr="002D040F" w:rsidRDefault="003C1776" w:rsidP="002F22E6">
            <w:pPr>
              <w:jc w:val="center"/>
            </w:pPr>
            <w:r w:rsidRPr="002D040F">
              <w:t>должна отсутствовать пыль, пятна, изменение цвета, замины ворса, налеты постороннего ворса, должна сохраняться целостность основы и ворса.</w:t>
            </w:r>
          </w:p>
        </w:tc>
        <w:tc>
          <w:tcPr>
            <w:tcW w:w="1701" w:type="dxa"/>
            <w:shd w:val="clear" w:color="auto" w:fill="auto"/>
            <w:vAlign w:val="center"/>
          </w:tcPr>
          <w:p w:rsidR="003C1776" w:rsidRPr="002D040F" w:rsidRDefault="003C1776" w:rsidP="002F22E6">
            <w:pPr>
              <w:jc w:val="center"/>
            </w:pPr>
            <w:r w:rsidRPr="002D040F">
              <w:t>отклонение недопустимо</w:t>
            </w:r>
          </w:p>
        </w:tc>
        <w:tc>
          <w:tcPr>
            <w:tcW w:w="1701" w:type="dxa"/>
            <w:shd w:val="clear" w:color="auto" w:fill="auto"/>
            <w:noWrap/>
            <w:vAlign w:val="center"/>
          </w:tcPr>
          <w:p w:rsidR="003C1776" w:rsidRPr="002D040F" w:rsidRDefault="003C1776" w:rsidP="002F22E6">
            <w:pPr>
              <w:jc w:val="center"/>
            </w:pPr>
            <w:r w:rsidRPr="002D040F">
              <w:t>ГОСТ Р 51108-2016</w:t>
            </w:r>
          </w:p>
        </w:tc>
      </w:tr>
      <w:tr w:rsidR="003C1776" w:rsidRPr="002D040F" w:rsidTr="003132F4">
        <w:trPr>
          <w:gridBefore w:val="1"/>
          <w:wBefore w:w="29" w:type="dxa"/>
          <w:trHeight w:val="465"/>
        </w:trPr>
        <w:tc>
          <w:tcPr>
            <w:tcW w:w="9781" w:type="dxa"/>
            <w:gridSpan w:val="6"/>
            <w:tcBorders>
              <w:top w:val="single" w:sz="4" w:space="0" w:color="auto"/>
              <w:left w:val="nil"/>
              <w:bottom w:val="nil"/>
              <w:right w:val="nil"/>
            </w:tcBorders>
            <w:shd w:val="clear" w:color="auto" w:fill="auto"/>
            <w:noWrap/>
          </w:tcPr>
          <w:p w:rsidR="003C1776" w:rsidRPr="002D040F" w:rsidRDefault="003C1776" w:rsidP="002D040F">
            <w:pPr>
              <w:spacing w:line="276" w:lineRule="auto"/>
              <w:ind w:firstLine="709"/>
              <w:jc w:val="both"/>
              <w:rPr>
                <w:sz w:val="24"/>
                <w:szCs w:val="24"/>
              </w:rPr>
            </w:pPr>
          </w:p>
          <w:p w:rsidR="003C1776" w:rsidRDefault="003C1776" w:rsidP="002D040F">
            <w:pPr>
              <w:spacing w:line="276" w:lineRule="auto"/>
              <w:ind w:firstLine="709"/>
              <w:jc w:val="both"/>
              <w:rPr>
                <w:sz w:val="24"/>
                <w:szCs w:val="24"/>
              </w:rPr>
            </w:pPr>
            <w:r w:rsidRPr="002D040F">
              <w:rPr>
                <w:sz w:val="24"/>
                <w:szCs w:val="24"/>
              </w:rPr>
              <w:t>* - Осмотр и оценка уборки должны производиться не позднее, чем через 30 мин после окончания уборочной операции.</w:t>
            </w:r>
          </w:p>
          <w:p w:rsidR="006E61D0" w:rsidRDefault="006E61D0" w:rsidP="002D040F">
            <w:pPr>
              <w:spacing w:line="276" w:lineRule="auto"/>
              <w:ind w:firstLine="709"/>
              <w:jc w:val="both"/>
              <w:rPr>
                <w:sz w:val="24"/>
                <w:szCs w:val="24"/>
              </w:rPr>
            </w:pPr>
          </w:p>
          <w:p w:rsidR="00494117" w:rsidRPr="002D040F" w:rsidRDefault="00494117" w:rsidP="00B15D28">
            <w:pPr>
              <w:spacing w:line="276" w:lineRule="auto"/>
              <w:ind w:firstLine="709"/>
              <w:jc w:val="both"/>
              <w:rPr>
                <w:sz w:val="24"/>
                <w:szCs w:val="24"/>
              </w:rPr>
            </w:pPr>
          </w:p>
        </w:tc>
      </w:tr>
    </w:tbl>
    <w:p w:rsidR="002D040F" w:rsidRDefault="002D040F" w:rsidP="00494117">
      <w:pPr>
        <w:spacing w:line="276" w:lineRule="auto"/>
        <w:ind w:firstLine="709"/>
        <w:jc w:val="center"/>
        <w:rPr>
          <w:b/>
          <w:sz w:val="24"/>
          <w:szCs w:val="24"/>
        </w:rPr>
      </w:pPr>
      <w:r w:rsidRPr="002D040F">
        <w:rPr>
          <w:b/>
          <w:sz w:val="24"/>
          <w:szCs w:val="24"/>
        </w:rPr>
        <w:t>Описание услуг по очистке территории</w:t>
      </w:r>
    </w:p>
    <w:p w:rsidR="002D040F" w:rsidRPr="002D040F" w:rsidRDefault="002D040F" w:rsidP="002D040F">
      <w:pPr>
        <w:autoSpaceDE w:val="0"/>
        <w:autoSpaceDN w:val="0"/>
        <w:adjustRightInd w:val="0"/>
        <w:spacing w:line="276" w:lineRule="auto"/>
        <w:ind w:firstLine="709"/>
        <w:jc w:val="both"/>
        <w:rPr>
          <w:sz w:val="24"/>
          <w:szCs w:val="24"/>
          <w:u w:val="single"/>
        </w:rPr>
      </w:pPr>
      <w:r w:rsidRPr="002D040F">
        <w:rPr>
          <w:sz w:val="24"/>
          <w:szCs w:val="24"/>
          <w:u w:val="single"/>
        </w:rPr>
        <w:t>Исполнитель, для оказания услуг, должен:</w:t>
      </w:r>
    </w:p>
    <w:p w:rsidR="002D040F" w:rsidRPr="002D040F" w:rsidRDefault="002D040F" w:rsidP="002D040F">
      <w:pPr>
        <w:numPr>
          <w:ilvl w:val="0"/>
          <w:numId w:val="44"/>
        </w:numPr>
        <w:autoSpaceDE w:val="0"/>
        <w:autoSpaceDN w:val="0"/>
        <w:adjustRightInd w:val="0"/>
        <w:spacing w:line="276" w:lineRule="auto"/>
        <w:ind w:left="0" w:firstLine="709"/>
        <w:jc w:val="both"/>
        <w:rPr>
          <w:sz w:val="24"/>
          <w:szCs w:val="24"/>
        </w:rPr>
      </w:pPr>
      <w:r w:rsidRPr="002D040F">
        <w:rPr>
          <w:sz w:val="24"/>
          <w:szCs w:val="24"/>
        </w:rPr>
        <w:t>обеспечить работников средствами индивидуальной защиты;</w:t>
      </w:r>
    </w:p>
    <w:p w:rsidR="007B1F16" w:rsidRDefault="002D040F" w:rsidP="007B1F16">
      <w:pPr>
        <w:numPr>
          <w:ilvl w:val="0"/>
          <w:numId w:val="44"/>
        </w:numPr>
        <w:autoSpaceDE w:val="0"/>
        <w:autoSpaceDN w:val="0"/>
        <w:adjustRightInd w:val="0"/>
        <w:spacing w:line="276" w:lineRule="auto"/>
        <w:ind w:left="0" w:firstLine="709"/>
        <w:jc w:val="both"/>
        <w:rPr>
          <w:sz w:val="24"/>
          <w:szCs w:val="24"/>
        </w:rPr>
      </w:pPr>
      <w:r w:rsidRPr="002D040F">
        <w:rPr>
          <w:sz w:val="24"/>
          <w:szCs w:val="24"/>
        </w:rPr>
        <w:t xml:space="preserve">обеспечить уборочным инвентарем (весь уборочный инвентарь должен иметь четкую маркировку, использоваться строго по назначению и храниться отдельно в отведенном для хранения инвентаря месте); </w:t>
      </w:r>
    </w:p>
    <w:p w:rsidR="002D040F" w:rsidRPr="007B1F16" w:rsidRDefault="002D040F" w:rsidP="007B1F16">
      <w:pPr>
        <w:numPr>
          <w:ilvl w:val="0"/>
          <w:numId w:val="44"/>
        </w:numPr>
        <w:autoSpaceDE w:val="0"/>
        <w:autoSpaceDN w:val="0"/>
        <w:adjustRightInd w:val="0"/>
        <w:spacing w:line="276" w:lineRule="auto"/>
        <w:ind w:left="0" w:firstLine="709"/>
        <w:jc w:val="both"/>
        <w:rPr>
          <w:sz w:val="24"/>
          <w:szCs w:val="24"/>
        </w:rPr>
      </w:pPr>
      <w:r w:rsidRPr="007B1F16">
        <w:rPr>
          <w:bCs/>
          <w:spacing w:val="-1"/>
          <w:sz w:val="24"/>
          <w:szCs w:val="24"/>
        </w:rPr>
        <w:t>разработать инструкции по технике безопасности по всем видам выполняемых, обучить всех сотрудников безопасным методам ведения работ и проводить инструктажи по технике безопасности, электробезопасности, пожарной безопасности и производственной санитарии.</w:t>
      </w:r>
    </w:p>
    <w:p w:rsidR="002D040F" w:rsidRPr="002D040F" w:rsidRDefault="002D040F" w:rsidP="002D040F">
      <w:pPr>
        <w:spacing w:line="276" w:lineRule="auto"/>
        <w:ind w:firstLine="709"/>
        <w:jc w:val="both"/>
        <w:rPr>
          <w:sz w:val="24"/>
          <w:szCs w:val="24"/>
        </w:rPr>
      </w:pPr>
      <w:r w:rsidRPr="002D040F">
        <w:rPr>
          <w:sz w:val="24"/>
          <w:szCs w:val="24"/>
        </w:rPr>
        <w:t xml:space="preserve">Исполнитель привлекает за счет собственных средств специальную технику (на колесном ходу) для уборки обильного </w:t>
      </w:r>
      <w:r w:rsidR="007B1F16" w:rsidRPr="002D040F">
        <w:rPr>
          <w:sz w:val="24"/>
          <w:szCs w:val="24"/>
        </w:rPr>
        <w:t>снега или</w:t>
      </w:r>
      <w:r w:rsidRPr="002D040F">
        <w:rPr>
          <w:sz w:val="24"/>
          <w:szCs w:val="24"/>
        </w:rPr>
        <w:t xml:space="preserve"> опавшей (прошлогодней) листвы (в зависимости от сезона)</w:t>
      </w:r>
      <w:r w:rsidR="007B1F16">
        <w:rPr>
          <w:sz w:val="24"/>
          <w:szCs w:val="24"/>
        </w:rPr>
        <w:t xml:space="preserve"> с прилегающей территории объекта «Культурный хаб Контейнер-Холл».</w:t>
      </w:r>
    </w:p>
    <w:p w:rsidR="002D040F" w:rsidRPr="002D040F" w:rsidRDefault="002D040F" w:rsidP="002D040F">
      <w:pPr>
        <w:pStyle w:val="affff8"/>
        <w:spacing w:line="276" w:lineRule="auto"/>
        <w:ind w:left="0" w:firstLine="709"/>
        <w:jc w:val="both"/>
        <w:rPr>
          <w:sz w:val="24"/>
          <w:szCs w:val="24"/>
        </w:rPr>
      </w:pPr>
      <w:r w:rsidRPr="002D040F">
        <w:rPr>
          <w:sz w:val="24"/>
          <w:szCs w:val="24"/>
        </w:rPr>
        <w:t>Услуги должны оказываться обученным персоналом, на специализированной технике и оборудовании, заправка ГСМ за счет Исполнителя.</w:t>
      </w:r>
    </w:p>
    <w:p w:rsidR="002D040F" w:rsidRPr="002D040F" w:rsidRDefault="002D040F" w:rsidP="002D040F">
      <w:pPr>
        <w:pStyle w:val="affff8"/>
        <w:spacing w:line="276" w:lineRule="auto"/>
        <w:ind w:left="0" w:firstLine="709"/>
        <w:jc w:val="both"/>
        <w:rPr>
          <w:sz w:val="24"/>
          <w:szCs w:val="24"/>
        </w:rPr>
      </w:pPr>
      <w:r w:rsidRPr="002D040F">
        <w:rPr>
          <w:sz w:val="24"/>
          <w:szCs w:val="24"/>
        </w:rPr>
        <w:t>Вывоз снега начинается по заявке Заказчика (с согласованием даты и времени) производится в зависимости от погодных условий.</w:t>
      </w:r>
    </w:p>
    <w:p w:rsidR="002D040F" w:rsidRPr="002D040F" w:rsidRDefault="002D040F" w:rsidP="002D040F">
      <w:pPr>
        <w:spacing w:line="276" w:lineRule="auto"/>
        <w:ind w:firstLine="709"/>
        <w:jc w:val="both"/>
        <w:rPr>
          <w:sz w:val="24"/>
          <w:szCs w:val="24"/>
        </w:rPr>
      </w:pPr>
      <w:r w:rsidRPr="002D040F">
        <w:rPr>
          <w:sz w:val="24"/>
          <w:szCs w:val="24"/>
        </w:rPr>
        <w:t>Услуги по вывозу оказываются по мере накопления снега на территории Заказчика (не реже 1 раза в неделю).</w:t>
      </w:r>
    </w:p>
    <w:p w:rsidR="002D040F" w:rsidRPr="002D040F" w:rsidRDefault="002D040F" w:rsidP="002D040F">
      <w:pPr>
        <w:spacing w:line="276" w:lineRule="auto"/>
        <w:ind w:firstLine="709"/>
        <w:jc w:val="both"/>
        <w:rPr>
          <w:sz w:val="24"/>
          <w:szCs w:val="24"/>
        </w:rPr>
      </w:pPr>
      <w:r w:rsidRPr="002D040F">
        <w:rPr>
          <w:sz w:val="24"/>
          <w:szCs w:val="24"/>
        </w:rPr>
        <w:t>Исполнитель должен направить автомашины для вывоза снега в дату и время, указанные в заявке Заказчика, предварительно информируя Заказчика о государственном номере, марке, модели автомашины.</w:t>
      </w:r>
    </w:p>
    <w:p w:rsidR="002D040F" w:rsidRPr="002D040F" w:rsidRDefault="002D040F" w:rsidP="002D040F">
      <w:pPr>
        <w:spacing w:line="276" w:lineRule="auto"/>
        <w:ind w:firstLine="709"/>
        <w:jc w:val="both"/>
        <w:rPr>
          <w:sz w:val="24"/>
          <w:szCs w:val="24"/>
        </w:rPr>
      </w:pPr>
      <w:r w:rsidRPr="002D040F">
        <w:rPr>
          <w:sz w:val="24"/>
          <w:szCs w:val="24"/>
        </w:rPr>
        <w:t>Техника, используемая для проведения работ, должна быть исправной.</w:t>
      </w:r>
    </w:p>
    <w:p w:rsidR="002D040F" w:rsidRPr="002D040F" w:rsidRDefault="002D040F" w:rsidP="002D040F">
      <w:pPr>
        <w:spacing w:line="276" w:lineRule="auto"/>
        <w:ind w:firstLine="709"/>
        <w:jc w:val="both"/>
        <w:rPr>
          <w:sz w:val="24"/>
          <w:szCs w:val="24"/>
        </w:rPr>
      </w:pPr>
      <w:r w:rsidRPr="002D040F">
        <w:rPr>
          <w:sz w:val="24"/>
          <w:szCs w:val="24"/>
        </w:rPr>
        <w:t>Технические средства и оборудование должны иметь оригиналы технических паспортов, инструкции по эксплуатации на русском языке.</w:t>
      </w:r>
    </w:p>
    <w:p w:rsidR="002D040F" w:rsidRPr="002D040F" w:rsidRDefault="002D040F" w:rsidP="002D040F">
      <w:pPr>
        <w:spacing w:line="276" w:lineRule="auto"/>
        <w:ind w:firstLine="709"/>
        <w:jc w:val="both"/>
        <w:rPr>
          <w:sz w:val="24"/>
          <w:szCs w:val="24"/>
          <w:u w:val="single"/>
        </w:rPr>
      </w:pPr>
      <w:r w:rsidRPr="002D040F">
        <w:rPr>
          <w:sz w:val="24"/>
          <w:szCs w:val="24"/>
          <w:u w:val="single"/>
        </w:rPr>
        <w:t>Задачи Исполнителя:</w:t>
      </w:r>
    </w:p>
    <w:p w:rsidR="002D040F" w:rsidRPr="002D040F" w:rsidRDefault="002D040F" w:rsidP="002D040F">
      <w:pPr>
        <w:pStyle w:val="affffb"/>
        <w:numPr>
          <w:ilvl w:val="0"/>
          <w:numId w:val="45"/>
        </w:numPr>
        <w:spacing w:line="276" w:lineRule="auto"/>
        <w:ind w:left="0" w:firstLine="709"/>
        <w:jc w:val="both"/>
        <w:rPr>
          <w:sz w:val="24"/>
          <w:szCs w:val="24"/>
        </w:rPr>
      </w:pPr>
      <w:r w:rsidRPr="002D040F">
        <w:rPr>
          <w:sz w:val="24"/>
          <w:szCs w:val="24"/>
        </w:rPr>
        <w:t>Въезд на территорию и выезд должны быть очищены от наледи и снега, посыпаны каменной крошкой;</w:t>
      </w:r>
    </w:p>
    <w:p w:rsidR="002D040F" w:rsidRPr="002D040F" w:rsidRDefault="002D040F" w:rsidP="002D040F">
      <w:pPr>
        <w:pStyle w:val="affffb"/>
        <w:numPr>
          <w:ilvl w:val="0"/>
          <w:numId w:val="45"/>
        </w:numPr>
        <w:spacing w:line="276" w:lineRule="auto"/>
        <w:ind w:left="0" w:firstLine="709"/>
        <w:jc w:val="both"/>
        <w:rPr>
          <w:sz w:val="24"/>
          <w:szCs w:val="24"/>
        </w:rPr>
      </w:pPr>
      <w:r w:rsidRPr="002D040F">
        <w:rPr>
          <w:sz w:val="24"/>
          <w:szCs w:val="24"/>
        </w:rPr>
        <w:t xml:space="preserve">Вывоз снега производится на площадки, специально отведенные для складирования снега. </w:t>
      </w:r>
    </w:p>
    <w:p w:rsidR="002D040F" w:rsidRPr="002D040F" w:rsidRDefault="002D040F" w:rsidP="002D040F">
      <w:pPr>
        <w:pStyle w:val="affffb"/>
        <w:numPr>
          <w:ilvl w:val="0"/>
          <w:numId w:val="45"/>
        </w:numPr>
        <w:spacing w:line="276" w:lineRule="auto"/>
        <w:ind w:left="0" w:firstLine="709"/>
        <w:jc w:val="both"/>
        <w:rPr>
          <w:sz w:val="24"/>
          <w:szCs w:val="24"/>
        </w:rPr>
      </w:pPr>
      <w:r w:rsidRPr="002D040F">
        <w:rPr>
          <w:sz w:val="24"/>
          <w:szCs w:val="24"/>
        </w:rPr>
        <w:t>Исполнитель обеспечивает безопасность движения транспортных средств, выполнение необходимых мероприятий по технике безопасности, охране окружающей среды.</w:t>
      </w:r>
    </w:p>
    <w:p w:rsidR="002D040F" w:rsidRPr="002D040F" w:rsidRDefault="002D040F" w:rsidP="002D040F">
      <w:pPr>
        <w:pStyle w:val="affffb"/>
        <w:numPr>
          <w:ilvl w:val="0"/>
          <w:numId w:val="45"/>
        </w:numPr>
        <w:spacing w:line="276" w:lineRule="auto"/>
        <w:ind w:left="0" w:firstLine="709"/>
        <w:jc w:val="both"/>
        <w:rPr>
          <w:sz w:val="24"/>
          <w:szCs w:val="24"/>
        </w:rPr>
      </w:pPr>
      <w:r w:rsidRPr="002D040F">
        <w:rPr>
          <w:sz w:val="24"/>
          <w:szCs w:val="24"/>
        </w:rPr>
        <w:t xml:space="preserve">Исполнитель принимает меры по предотвращению возможного причинения вреда, связанного с оказанием услуг,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2D040F" w:rsidRPr="002D040F" w:rsidRDefault="002D040F" w:rsidP="002D040F">
      <w:pPr>
        <w:pStyle w:val="affffb"/>
        <w:numPr>
          <w:ilvl w:val="0"/>
          <w:numId w:val="45"/>
        </w:numPr>
        <w:spacing w:line="276" w:lineRule="auto"/>
        <w:ind w:left="0" w:firstLine="709"/>
        <w:jc w:val="both"/>
        <w:rPr>
          <w:sz w:val="24"/>
          <w:szCs w:val="24"/>
        </w:rPr>
      </w:pPr>
      <w:r w:rsidRPr="002D040F">
        <w:rPr>
          <w:sz w:val="24"/>
          <w:szCs w:val="24"/>
        </w:rPr>
        <w:t xml:space="preserve">В случае приостановки работ, происходящих не по инициативе Заказчика, Исполнитель обязан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услуг.   </w:t>
      </w:r>
    </w:p>
    <w:p w:rsidR="002D040F" w:rsidRPr="002D040F" w:rsidRDefault="002D040F" w:rsidP="002D040F">
      <w:pPr>
        <w:pStyle w:val="affffb"/>
        <w:numPr>
          <w:ilvl w:val="0"/>
          <w:numId w:val="45"/>
        </w:numPr>
        <w:spacing w:line="276" w:lineRule="auto"/>
        <w:ind w:left="0" w:firstLine="709"/>
        <w:jc w:val="both"/>
        <w:rPr>
          <w:rStyle w:val="extended-textshort"/>
          <w:sz w:val="24"/>
          <w:szCs w:val="24"/>
        </w:rPr>
      </w:pPr>
      <w:r w:rsidRPr="002D040F">
        <w:rPr>
          <w:sz w:val="24"/>
          <w:szCs w:val="24"/>
        </w:rPr>
        <w:t xml:space="preserve">Для контроля качества услуг, принятия оперативных решений в ходе производства работ, Заказчик назначает своего представителя. </w:t>
      </w:r>
    </w:p>
    <w:p w:rsidR="003C1776" w:rsidRPr="002D040F" w:rsidRDefault="003C1776" w:rsidP="002D040F">
      <w:pPr>
        <w:tabs>
          <w:tab w:val="left" w:pos="1134"/>
        </w:tabs>
        <w:spacing w:line="276" w:lineRule="auto"/>
        <w:ind w:firstLine="709"/>
        <w:jc w:val="both"/>
        <w:rPr>
          <w:b/>
          <w:bCs/>
          <w:sz w:val="24"/>
          <w:szCs w:val="24"/>
          <w:u w:val="single"/>
        </w:rPr>
      </w:pPr>
    </w:p>
    <w:p w:rsidR="003C1776" w:rsidRPr="002D040F" w:rsidRDefault="003C1776" w:rsidP="007B1F16">
      <w:pPr>
        <w:tabs>
          <w:tab w:val="left" w:pos="1134"/>
        </w:tabs>
        <w:spacing w:line="276" w:lineRule="auto"/>
        <w:ind w:firstLine="709"/>
        <w:jc w:val="center"/>
        <w:rPr>
          <w:b/>
          <w:bCs/>
          <w:sz w:val="24"/>
          <w:szCs w:val="24"/>
        </w:rPr>
      </w:pPr>
      <w:r w:rsidRPr="002D040F">
        <w:rPr>
          <w:b/>
          <w:bCs/>
          <w:sz w:val="24"/>
          <w:szCs w:val="24"/>
        </w:rPr>
        <w:t>Требования к безопасности оказания услуг</w:t>
      </w:r>
    </w:p>
    <w:p w:rsidR="003C1776" w:rsidRPr="002D040F" w:rsidRDefault="003C1776" w:rsidP="002D040F">
      <w:pPr>
        <w:widowControl w:val="0"/>
        <w:tabs>
          <w:tab w:val="left" w:pos="1134"/>
        </w:tabs>
        <w:spacing w:line="276" w:lineRule="auto"/>
        <w:ind w:firstLine="709"/>
        <w:jc w:val="both"/>
        <w:rPr>
          <w:bCs/>
          <w:sz w:val="24"/>
          <w:szCs w:val="24"/>
        </w:rPr>
      </w:pPr>
      <w:r w:rsidRPr="007B1F16">
        <w:rPr>
          <w:bCs/>
        </w:rPr>
        <w:t>●</w:t>
      </w:r>
      <w:r w:rsidRPr="002D040F">
        <w:rPr>
          <w:b/>
          <w:bCs/>
          <w:sz w:val="24"/>
          <w:szCs w:val="24"/>
        </w:rPr>
        <w:t xml:space="preserve"> </w:t>
      </w:r>
      <w:r w:rsidRPr="002D040F">
        <w:rPr>
          <w:bCs/>
          <w:sz w:val="24"/>
          <w:szCs w:val="24"/>
        </w:rPr>
        <w:t>При</w:t>
      </w:r>
      <w:r w:rsidRPr="002D040F">
        <w:rPr>
          <w:b/>
          <w:bCs/>
          <w:sz w:val="24"/>
          <w:szCs w:val="24"/>
        </w:rPr>
        <w:t xml:space="preserve"> </w:t>
      </w:r>
      <w:r w:rsidRPr="002D040F">
        <w:rPr>
          <w:bCs/>
          <w:sz w:val="24"/>
          <w:szCs w:val="24"/>
        </w:rPr>
        <w:t>оказании клининговых услуг должны быть обеспечены правила пожарной безопасности, безопасности жизни и труда, здоровья работников и сохранность имущества Заказчика и санитарно-гигиенические требования.</w:t>
      </w:r>
    </w:p>
    <w:p w:rsidR="003C1776" w:rsidRPr="002D040F" w:rsidRDefault="003C1776" w:rsidP="002D040F">
      <w:pPr>
        <w:numPr>
          <w:ilvl w:val="0"/>
          <w:numId w:val="24"/>
        </w:numPr>
        <w:tabs>
          <w:tab w:val="left" w:pos="1134"/>
        </w:tabs>
        <w:spacing w:line="276" w:lineRule="auto"/>
        <w:ind w:left="0" w:firstLine="709"/>
        <w:jc w:val="both"/>
        <w:rPr>
          <w:bCs/>
          <w:sz w:val="24"/>
          <w:szCs w:val="24"/>
        </w:rPr>
      </w:pPr>
      <w:r w:rsidRPr="002D040F">
        <w:rPr>
          <w:bCs/>
          <w:sz w:val="24"/>
          <w:szCs w:val="24"/>
        </w:rPr>
        <w:t>При эксплуатации электрооборудования должны быть соблюдены меры электробезопасности по ГОСТ 27570.0-87. Электрические розетки, выключатели, осветительную аппаратуру следует обезопасить до начала уборки, не допуская попадания влаги внутрь. В целях сохранности имущества Заказчика, персонал Исполнителя услуг должен быть ознакомлен с правилами пожарной безопасности ГОСТ 12.1.004-91 и существующими процедурами при возникновении пожаров в зданиях и помещениях, где проводятся клининговые услуги.</w:t>
      </w:r>
    </w:p>
    <w:p w:rsidR="003C1776" w:rsidRPr="002D040F" w:rsidRDefault="003C1776" w:rsidP="002D040F">
      <w:pPr>
        <w:numPr>
          <w:ilvl w:val="0"/>
          <w:numId w:val="24"/>
        </w:numPr>
        <w:tabs>
          <w:tab w:val="left" w:pos="1134"/>
        </w:tabs>
        <w:spacing w:line="276" w:lineRule="auto"/>
        <w:ind w:left="0" w:firstLine="709"/>
        <w:jc w:val="both"/>
        <w:rPr>
          <w:rFonts w:eastAsia="Calibri"/>
          <w:bCs/>
          <w:sz w:val="24"/>
          <w:szCs w:val="24"/>
          <w:lang w:eastAsia="en-US"/>
        </w:rPr>
      </w:pPr>
      <w:r w:rsidRPr="002D040F">
        <w:rPr>
          <w:rFonts w:eastAsia="Calibri"/>
          <w:bCs/>
          <w:sz w:val="24"/>
          <w:szCs w:val="24"/>
          <w:lang w:eastAsia="en-US"/>
        </w:rPr>
        <w:t>Оказание услуг по профессиональной комплексной уборке помещений на объекте Заказчика должно соответствовать требованиям</w:t>
      </w:r>
      <w:r w:rsidRPr="002D040F">
        <w:rPr>
          <w:b/>
          <w:bCs/>
          <w:color w:val="000000"/>
          <w:sz w:val="24"/>
          <w:szCs w:val="24"/>
        </w:rPr>
        <w:t xml:space="preserve"> «</w:t>
      </w:r>
      <w:r w:rsidRPr="002D040F">
        <w:rPr>
          <w:rFonts w:eastAsia="Calibri"/>
          <w:bCs/>
          <w:sz w:val="24"/>
          <w:szCs w:val="24"/>
          <w:lang w:eastAsia="en-US"/>
        </w:rPr>
        <w:t>ГОСТ Р 51870-2014. Национальный стандарт Российской Федерации. Услуги профессиональной уборки - клининговые услуги. Общие технические условия» (утв. Приказом Росстандарта от 11.11.2014 № 1554-ст.)</w:t>
      </w:r>
    </w:p>
    <w:p w:rsidR="003C1776" w:rsidRPr="002D040F" w:rsidRDefault="003C1776" w:rsidP="002D040F">
      <w:pPr>
        <w:numPr>
          <w:ilvl w:val="0"/>
          <w:numId w:val="24"/>
        </w:numPr>
        <w:tabs>
          <w:tab w:val="left" w:pos="1134"/>
        </w:tabs>
        <w:spacing w:line="276" w:lineRule="auto"/>
        <w:ind w:left="0" w:firstLine="709"/>
        <w:jc w:val="both"/>
        <w:rPr>
          <w:rFonts w:eastAsia="Calibri"/>
          <w:bCs/>
          <w:sz w:val="24"/>
          <w:szCs w:val="24"/>
          <w:lang w:eastAsia="en-US"/>
        </w:rPr>
      </w:pPr>
      <w:r w:rsidRPr="002D040F">
        <w:rPr>
          <w:rFonts w:eastAsia="Calibri"/>
          <w:bCs/>
          <w:sz w:val="24"/>
          <w:szCs w:val="24"/>
          <w:lang w:eastAsia="en-US"/>
        </w:rPr>
        <w:t>Услуги, предоставляемые Исполнителем должны соответствовать требованиям действующих санитарно-эпидемиологических правил и норм, а именно «Санитарно-эпидемиологическим требованиям к размещению, устройству и содержанию объектов спорта» СП 2.1.2.3304-15, утвержденным Постановлением Главного государственного санитарного врача РФ от 28.09.2015 № 61, Методическим рекомендациям МР</w:t>
      </w:r>
      <w:r w:rsidRPr="002D040F">
        <w:rPr>
          <w:sz w:val="24"/>
          <w:szCs w:val="24"/>
        </w:rPr>
        <w:t xml:space="preserve"> 3.1/2.1.0184-20 </w:t>
      </w:r>
      <w:r w:rsidRPr="002D040F">
        <w:rPr>
          <w:rFonts w:eastAsia="Calibri"/>
          <w:bCs/>
          <w:sz w:val="24"/>
          <w:szCs w:val="24"/>
          <w:lang w:eastAsia="en-US"/>
        </w:rPr>
        <w:t>“Рекомендации по организации работы спортивных организаций в условиях сохранения рисков распространения COVID-19” (утв. Федеральной службой по надзору в сфере защиты прав потребителей и благополучия человека 25 мая 2020 г.), Методическим рекомендациям МР 3.1/2.1.0181-20 «Рекомендации по организации работы бань и саун с целью недопущения заноса и распространения новой коронавирусной инфекции (COVID-19)» (утв. Федеральной службой по надзору в сфере защиты прав потребителей и благополучия человека 19 мая 2020 г.).</w:t>
      </w:r>
    </w:p>
    <w:p w:rsidR="003C1776" w:rsidRPr="002D040F" w:rsidRDefault="003C1776" w:rsidP="002D040F">
      <w:pPr>
        <w:tabs>
          <w:tab w:val="left" w:pos="1134"/>
        </w:tabs>
        <w:spacing w:line="276" w:lineRule="auto"/>
        <w:ind w:firstLine="709"/>
        <w:jc w:val="both"/>
        <w:rPr>
          <w:rFonts w:eastAsia="Calibri"/>
          <w:bCs/>
          <w:sz w:val="24"/>
          <w:szCs w:val="24"/>
          <w:lang w:eastAsia="en-US"/>
        </w:rPr>
      </w:pPr>
    </w:p>
    <w:p w:rsidR="003C1776" w:rsidRPr="002D040F" w:rsidRDefault="003C1776" w:rsidP="007B1F16">
      <w:pPr>
        <w:tabs>
          <w:tab w:val="left" w:pos="1134"/>
        </w:tabs>
        <w:spacing w:line="276" w:lineRule="auto"/>
        <w:ind w:firstLine="709"/>
        <w:jc w:val="center"/>
        <w:rPr>
          <w:b/>
          <w:bCs/>
          <w:sz w:val="24"/>
          <w:szCs w:val="24"/>
        </w:rPr>
      </w:pPr>
      <w:r w:rsidRPr="002D040F">
        <w:rPr>
          <w:b/>
          <w:bCs/>
          <w:sz w:val="24"/>
          <w:szCs w:val="24"/>
        </w:rPr>
        <w:t>Требования к персоналу Исполнителя</w:t>
      </w:r>
    </w:p>
    <w:p w:rsidR="003C1776" w:rsidRPr="002D040F" w:rsidRDefault="003C1776" w:rsidP="002D040F">
      <w:pPr>
        <w:numPr>
          <w:ilvl w:val="0"/>
          <w:numId w:val="23"/>
        </w:numPr>
        <w:tabs>
          <w:tab w:val="left" w:pos="993"/>
        </w:tabs>
        <w:spacing w:line="276" w:lineRule="auto"/>
        <w:ind w:left="0" w:firstLine="709"/>
        <w:jc w:val="both"/>
        <w:rPr>
          <w:rFonts w:eastAsia="Calibri"/>
          <w:sz w:val="24"/>
          <w:szCs w:val="24"/>
          <w:lang w:eastAsia="en-US"/>
        </w:rPr>
      </w:pPr>
      <w:r w:rsidRPr="002D040F">
        <w:rPr>
          <w:rFonts w:eastAsia="Calibri"/>
          <w:sz w:val="24"/>
          <w:szCs w:val="24"/>
          <w:lang w:eastAsia="en-US"/>
        </w:rPr>
        <w:t xml:space="preserve"> В процессе оказания услуг на объекте Заказчика Исполнитель гарантирует использование достаточного количества квалифицированного персонала, способного качественно выполнять услуги и имеющего на руках личные медицинские книжки с подтверждением пройденного медицинского осмотра.</w:t>
      </w:r>
    </w:p>
    <w:p w:rsidR="003C1776" w:rsidRPr="002D040F" w:rsidRDefault="003C1776" w:rsidP="002D040F">
      <w:pPr>
        <w:numPr>
          <w:ilvl w:val="0"/>
          <w:numId w:val="23"/>
        </w:numPr>
        <w:tabs>
          <w:tab w:val="left" w:pos="993"/>
        </w:tabs>
        <w:spacing w:line="276" w:lineRule="auto"/>
        <w:ind w:left="0" w:firstLine="709"/>
        <w:jc w:val="both"/>
        <w:rPr>
          <w:rFonts w:eastAsia="Calibri"/>
          <w:sz w:val="24"/>
          <w:szCs w:val="24"/>
          <w:lang w:eastAsia="en-US"/>
        </w:rPr>
      </w:pPr>
      <w:r w:rsidRPr="002D040F">
        <w:rPr>
          <w:rFonts w:eastAsia="Calibri"/>
          <w:sz w:val="24"/>
          <w:szCs w:val="24"/>
          <w:lang w:eastAsia="en-US"/>
        </w:rPr>
        <w:t xml:space="preserve">Сотрудники Исполнителя обязаны соблюдать порядок и правила, установленные для проведения работ на объекте Заказчика. При проведении работ сотрудники Исполнителя обязаны вести себя сдержанно и вежливо. </w:t>
      </w:r>
    </w:p>
    <w:p w:rsidR="003C1776" w:rsidRPr="007B1F16" w:rsidRDefault="003C1776" w:rsidP="007708BA">
      <w:pPr>
        <w:numPr>
          <w:ilvl w:val="0"/>
          <w:numId w:val="23"/>
        </w:numPr>
        <w:tabs>
          <w:tab w:val="left" w:pos="993"/>
        </w:tabs>
        <w:spacing w:line="276" w:lineRule="auto"/>
        <w:ind w:left="0" w:firstLine="709"/>
        <w:jc w:val="both"/>
        <w:rPr>
          <w:rFonts w:eastAsia="Calibri"/>
          <w:sz w:val="24"/>
          <w:szCs w:val="24"/>
          <w:lang w:eastAsia="en-US"/>
        </w:rPr>
      </w:pPr>
      <w:r w:rsidRPr="007B1F16">
        <w:rPr>
          <w:rFonts w:eastAsia="Calibri"/>
          <w:sz w:val="24"/>
          <w:szCs w:val="24"/>
          <w:lang w:eastAsia="en-US"/>
        </w:rPr>
        <w:t xml:space="preserve"> Сотрудники Исполнителя обязаны владеть русским языком: понимать русскую речь и уметь корректно изъясняться на русском языке. </w:t>
      </w:r>
    </w:p>
    <w:p w:rsidR="003C1776" w:rsidRPr="002D040F" w:rsidRDefault="003C1776" w:rsidP="002D040F">
      <w:pPr>
        <w:tabs>
          <w:tab w:val="left" w:pos="1134"/>
        </w:tabs>
        <w:spacing w:line="276" w:lineRule="auto"/>
        <w:ind w:firstLine="709"/>
        <w:jc w:val="both"/>
        <w:rPr>
          <w:sz w:val="24"/>
          <w:szCs w:val="24"/>
        </w:rPr>
      </w:pPr>
    </w:p>
    <w:p w:rsidR="003C1776" w:rsidRPr="002D040F" w:rsidRDefault="003C1776" w:rsidP="007B1F16">
      <w:pPr>
        <w:tabs>
          <w:tab w:val="left" w:pos="1134"/>
        </w:tabs>
        <w:spacing w:line="276" w:lineRule="auto"/>
        <w:ind w:firstLine="709"/>
        <w:jc w:val="center"/>
        <w:rPr>
          <w:b/>
          <w:bCs/>
          <w:sz w:val="24"/>
          <w:szCs w:val="24"/>
        </w:rPr>
      </w:pPr>
      <w:r w:rsidRPr="002D040F">
        <w:rPr>
          <w:b/>
          <w:bCs/>
          <w:sz w:val="24"/>
          <w:szCs w:val="24"/>
        </w:rPr>
        <w:t>Другие требования</w:t>
      </w:r>
    </w:p>
    <w:p w:rsidR="003C1776" w:rsidRPr="002D040F" w:rsidRDefault="003C1776" w:rsidP="002D040F">
      <w:pPr>
        <w:numPr>
          <w:ilvl w:val="0"/>
          <w:numId w:val="23"/>
        </w:numPr>
        <w:tabs>
          <w:tab w:val="left" w:pos="993"/>
        </w:tabs>
        <w:spacing w:line="276" w:lineRule="auto"/>
        <w:ind w:left="0" w:firstLine="709"/>
        <w:jc w:val="both"/>
        <w:rPr>
          <w:rFonts w:eastAsia="Calibri"/>
          <w:sz w:val="24"/>
          <w:szCs w:val="24"/>
          <w:lang w:eastAsia="en-US"/>
        </w:rPr>
      </w:pPr>
      <w:r w:rsidRPr="002D040F">
        <w:rPr>
          <w:rFonts w:eastAsia="Calibri"/>
          <w:sz w:val="24"/>
          <w:szCs w:val="24"/>
          <w:lang w:eastAsia="en-US"/>
        </w:rPr>
        <w:t>Исполнитель осуществляет регулярный контроль над поддержанием и соблюдением чистоты и порядка в помещениях и принимает самостоятельные меры по наведению чистоты и порядка в случае обнаружения недостатков.</w:t>
      </w:r>
    </w:p>
    <w:p w:rsidR="003C1776" w:rsidRPr="002D040F" w:rsidRDefault="003C1776" w:rsidP="002D040F">
      <w:pPr>
        <w:numPr>
          <w:ilvl w:val="0"/>
          <w:numId w:val="23"/>
        </w:numPr>
        <w:tabs>
          <w:tab w:val="left" w:pos="993"/>
        </w:tabs>
        <w:spacing w:line="276" w:lineRule="auto"/>
        <w:ind w:left="0" w:firstLine="709"/>
        <w:jc w:val="both"/>
        <w:rPr>
          <w:rFonts w:eastAsia="Calibri"/>
          <w:sz w:val="24"/>
          <w:szCs w:val="24"/>
          <w:lang w:eastAsia="en-US"/>
        </w:rPr>
      </w:pPr>
      <w:r w:rsidRPr="002D040F">
        <w:rPr>
          <w:rFonts w:eastAsia="Calibri"/>
          <w:sz w:val="24"/>
          <w:szCs w:val="24"/>
          <w:lang w:eastAsia="en-US"/>
        </w:rPr>
        <w:t>Исполнитель обязан обеспечить объект Заказчика дополнительным персоналом в дни проведения спортивных и физкультурно-массовых мероприятий.</w:t>
      </w:r>
    </w:p>
    <w:p w:rsidR="003C1776" w:rsidRPr="002D040F" w:rsidRDefault="003C1776" w:rsidP="002D040F">
      <w:pPr>
        <w:numPr>
          <w:ilvl w:val="0"/>
          <w:numId w:val="23"/>
        </w:numPr>
        <w:tabs>
          <w:tab w:val="left" w:pos="993"/>
        </w:tabs>
        <w:spacing w:line="276" w:lineRule="auto"/>
        <w:ind w:left="0" w:firstLine="709"/>
        <w:jc w:val="both"/>
        <w:rPr>
          <w:rFonts w:eastAsia="Calibri"/>
          <w:sz w:val="24"/>
          <w:szCs w:val="24"/>
          <w:lang w:eastAsia="en-US"/>
        </w:rPr>
      </w:pPr>
      <w:r w:rsidRPr="002D040F">
        <w:rPr>
          <w:rFonts w:eastAsia="Calibri"/>
          <w:sz w:val="24"/>
          <w:szCs w:val="24"/>
          <w:lang w:eastAsia="en-US"/>
        </w:rPr>
        <w:t>Исполнитель обязан обеспечить объект Заказчика специализированной техникой для профессиональной уборки (профессиональными моющими пылесосами, пароочистителями, пылесосами).</w:t>
      </w:r>
    </w:p>
    <w:p w:rsidR="003C1776" w:rsidRPr="002D040F" w:rsidRDefault="003C1776" w:rsidP="002D040F">
      <w:pPr>
        <w:numPr>
          <w:ilvl w:val="0"/>
          <w:numId w:val="23"/>
        </w:numPr>
        <w:tabs>
          <w:tab w:val="left" w:pos="993"/>
        </w:tabs>
        <w:spacing w:line="276" w:lineRule="auto"/>
        <w:ind w:left="0" w:firstLine="709"/>
        <w:jc w:val="both"/>
        <w:rPr>
          <w:rFonts w:eastAsia="Calibri"/>
          <w:sz w:val="24"/>
          <w:szCs w:val="24"/>
          <w:lang w:eastAsia="en-US"/>
        </w:rPr>
      </w:pPr>
      <w:r w:rsidRPr="002D040F">
        <w:rPr>
          <w:rFonts w:eastAsia="Calibri"/>
          <w:sz w:val="24"/>
          <w:szCs w:val="24"/>
          <w:lang w:eastAsia="en-US"/>
        </w:rPr>
        <w:t>Все расходные материалы (туалетная бумага, бумажные полотенца, жидкое мыло, освежители воздуха, мусорные пакеты и пр.), инвентарь, оборудование, технические средства, специальные приспособления для мытья пола предоставляются Исполнителем своими силами и за свой счет.</w:t>
      </w:r>
    </w:p>
    <w:p w:rsidR="003C1776" w:rsidRPr="002D040F" w:rsidRDefault="003C1776" w:rsidP="002D040F">
      <w:pPr>
        <w:numPr>
          <w:ilvl w:val="0"/>
          <w:numId w:val="23"/>
        </w:numPr>
        <w:tabs>
          <w:tab w:val="left" w:pos="993"/>
        </w:tabs>
        <w:spacing w:line="276" w:lineRule="auto"/>
        <w:ind w:left="0" w:firstLine="709"/>
        <w:jc w:val="both"/>
        <w:rPr>
          <w:sz w:val="24"/>
          <w:szCs w:val="24"/>
        </w:rPr>
      </w:pPr>
      <w:r w:rsidRPr="002D040F">
        <w:rPr>
          <w:sz w:val="24"/>
          <w:szCs w:val="24"/>
        </w:rPr>
        <w:t xml:space="preserve">Поставка хозяйственных товаров производится Исполнителем отдельными партиями по мере необходимости, при обязательном условии непрерывности и бесперебойности поставок (постоянного наличия на объекте Заказчика). Отсутствие расходных материалов на объекте не допускается. </w:t>
      </w:r>
    </w:p>
    <w:p w:rsidR="003C1776" w:rsidRPr="002D040F" w:rsidRDefault="003C1776" w:rsidP="002D040F">
      <w:pPr>
        <w:numPr>
          <w:ilvl w:val="0"/>
          <w:numId w:val="23"/>
        </w:numPr>
        <w:tabs>
          <w:tab w:val="left" w:pos="1134"/>
        </w:tabs>
        <w:spacing w:line="276" w:lineRule="auto"/>
        <w:ind w:left="0" w:firstLine="709"/>
        <w:jc w:val="both"/>
        <w:rPr>
          <w:rFonts w:eastAsia="Calibri"/>
          <w:sz w:val="24"/>
          <w:szCs w:val="24"/>
          <w:lang w:eastAsia="en-US"/>
        </w:rPr>
      </w:pPr>
      <w:r w:rsidRPr="002D040F">
        <w:rPr>
          <w:rFonts w:eastAsia="Calibri"/>
          <w:sz w:val="24"/>
          <w:szCs w:val="24"/>
          <w:lang w:eastAsia="en-US"/>
        </w:rPr>
        <w:t xml:space="preserve">Мусор, образовавшийся после уборки служебных кабинетов, туалетов, убирается в специализированные мусорные мешки (целлофановые, бумажные и т.д.) и незамедлительно выносится в мусорный контейнер. Место установки контейнера определяется Заказчиком. </w:t>
      </w:r>
    </w:p>
    <w:p w:rsidR="003C1776" w:rsidRPr="002D040F" w:rsidRDefault="003C1776" w:rsidP="002D040F">
      <w:pPr>
        <w:numPr>
          <w:ilvl w:val="0"/>
          <w:numId w:val="23"/>
        </w:numPr>
        <w:tabs>
          <w:tab w:val="left" w:pos="1134"/>
        </w:tabs>
        <w:spacing w:line="276" w:lineRule="auto"/>
        <w:ind w:left="0" w:firstLine="709"/>
        <w:jc w:val="both"/>
        <w:rPr>
          <w:rFonts w:eastAsia="Calibri"/>
          <w:sz w:val="24"/>
          <w:szCs w:val="24"/>
          <w:lang w:eastAsia="en-US"/>
        </w:rPr>
      </w:pPr>
      <w:r w:rsidRPr="002D040F">
        <w:rPr>
          <w:rFonts w:eastAsia="Calibri"/>
          <w:sz w:val="24"/>
          <w:szCs w:val="24"/>
          <w:lang w:eastAsia="en-US"/>
        </w:rPr>
        <w:t>Складирование и хранение мусорных мешков с мусором в кабинетах, помещениях и на территории Заказчика, непредназначенной для этих целей, не допускается.</w:t>
      </w:r>
    </w:p>
    <w:p w:rsidR="003C1776" w:rsidRPr="002D040F" w:rsidRDefault="003C1776" w:rsidP="002D040F">
      <w:pPr>
        <w:numPr>
          <w:ilvl w:val="0"/>
          <w:numId w:val="23"/>
        </w:numPr>
        <w:tabs>
          <w:tab w:val="left" w:pos="1134"/>
        </w:tabs>
        <w:spacing w:line="276" w:lineRule="auto"/>
        <w:ind w:left="0" w:firstLine="709"/>
        <w:jc w:val="both"/>
        <w:rPr>
          <w:rFonts w:eastAsia="Calibri"/>
          <w:sz w:val="24"/>
          <w:szCs w:val="24"/>
          <w:lang w:eastAsia="en-US"/>
        </w:rPr>
      </w:pPr>
      <w:r w:rsidRPr="002D040F">
        <w:rPr>
          <w:rFonts w:eastAsia="Calibri"/>
          <w:sz w:val="24"/>
          <w:szCs w:val="24"/>
          <w:lang w:eastAsia="en-US"/>
        </w:rPr>
        <w:t>Исполнитель назначает лицо (менеджер Исполнителя), ответственное за координацию и деятельность персонала в процессе исполнения обязанностей по оказанию услуг.</w:t>
      </w:r>
    </w:p>
    <w:p w:rsidR="003C1776" w:rsidRPr="002D040F" w:rsidRDefault="003C1776" w:rsidP="002D040F">
      <w:pPr>
        <w:numPr>
          <w:ilvl w:val="0"/>
          <w:numId w:val="23"/>
        </w:numPr>
        <w:tabs>
          <w:tab w:val="left" w:pos="1134"/>
        </w:tabs>
        <w:spacing w:line="276" w:lineRule="auto"/>
        <w:ind w:left="0" w:firstLine="709"/>
        <w:jc w:val="both"/>
        <w:rPr>
          <w:rFonts w:eastAsia="Calibri"/>
          <w:sz w:val="24"/>
          <w:szCs w:val="24"/>
          <w:lang w:eastAsia="en-US"/>
        </w:rPr>
      </w:pPr>
      <w:r w:rsidRPr="002D040F">
        <w:rPr>
          <w:rFonts w:eastAsia="Calibri"/>
          <w:sz w:val="24"/>
          <w:szCs w:val="24"/>
          <w:lang w:eastAsia="en-US"/>
        </w:rPr>
        <w:t>Исполнитель обеспечивает непрерывность проведения работ, в том числе в случаях невыхода персонала на работу (отпуск, болезнь и др.).</w:t>
      </w:r>
    </w:p>
    <w:p w:rsidR="003C1776" w:rsidRPr="002D040F" w:rsidRDefault="003C1776" w:rsidP="002D040F">
      <w:pPr>
        <w:numPr>
          <w:ilvl w:val="0"/>
          <w:numId w:val="23"/>
        </w:numPr>
        <w:tabs>
          <w:tab w:val="left" w:pos="1134"/>
        </w:tabs>
        <w:spacing w:line="276" w:lineRule="auto"/>
        <w:ind w:left="0" w:firstLine="709"/>
        <w:jc w:val="both"/>
        <w:rPr>
          <w:sz w:val="24"/>
          <w:szCs w:val="24"/>
        </w:rPr>
      </w:pPr>
      <w:r w:rsidRPr="002D040F">
        <w:rPr>
          <w:rFonts w:eastAsia="Calibri"/>
          <w:sz w:val="24"/>
          <w:szCs w:val="24"/>
          <w:lang w:eastAsia="en-US"/>
        </w:rPr>
        <w:t>Исполнитель несет материальную ответственность за нанесение ущерба имуществу Заказчика, порчу внутренней и внешней отделки помещений и за нанесение вреда здоровью находящихся в зданиях Заказчика людей, в связи с некачественным выполнением своих обязанностей.</w:t>
      </w:r>
    </w:p>
    <w:p w:rsidR="003C1776" w:rsidRPr="002D040F" w:rsidRDefault="003C1776" w:rsidP="002D040F">
      <w:pPr>
        <w:numPr>
          <w:ilvl w:val="0"/>
          <w:numId w:val="23"/>
        </w:numPr>
        <w:tabs>
          <w:tab w:val="left" w:pos="1134"/>
        </w:tabs>
        <w:spacing w:line="276" w:lineRule="auto"/>
        <w:ind w:left="0" w:firstLine="709"/>
        <w:jc w:val="both"/>
        <w:rPr>
          <w:sz w:val="24"/>
          <w:szCs w:val="24"/>
        </w:rPr>
      </w:pPr>
      <w:r w:rsidRPr="002D040F">
        <w:rPr>
          <w:sz w:val="24"/>
          <w:szCs w:val="24"/>
        </w:rPr>
        <w:t xml:space="preserve">Сотрудники Исполнителя </w:t>
      </w:r>
      <w:r w:rsidRPr="002D040F">
        <w:rPr>
          <w:rFonts w:eastAsia="Calibri"/>
          <w:bCs/>
          <w:sz w:val="24"/>
          <w:szCs w:val="24"/>
          <w:lang w:eastAsia="en-US"/>
        </w:rPr>
        <w:t>осуществляют передачу отходов I-IV классов опасности, принадлежащих Заказчику на праве собственности, специализированной компании для их последующей транспортировки, обезвреживания и утилизации.</w:t>
      </w:r>
    </w:p>
    <w:p w:rsidR="003C1776" w:rsidRPr="002D040F" w:rsidRDefault="003C1776" w:rsidP="002D040F">
      <w:pPr>
        <w:numPr>
          <w:ilvl w:val="0"/>
          <w:numId w:val="23"/>
        </w:numPr>
        <w:tabs>
          <w:tab w:val="left" w:pos="1134"/>
        </w:tabs>
        <w:spacing w:line="276" w:lineRule="auto"/>
        <w:ind w:left="0" w:firstLine="709"/>
        <w:jc w:val="both"/>
        <w:rPr>
          <w:sz w:val="24"/>
          <w:szCs w:val="24"/>
        </w:rPr>
      </w:pPr>
      <w:r w:rsidRPr="002D040F">
        <w:rPr>
          <w:sz w:val="24"/>
          <w:szCs w:val="24"/>
        </w:rPr>
        <w:t xml:space="preserve">Исполнитель </w:t>
      </w:r>
      <w:r w:rsidRPr="002D040F">
        <w:rPr>
          <w:rFonts w:eastAsia="Calibri"/>
          <w:bCs/>
          <w:sz w:val="24"/>
          <w:szCs w:val="24"/>
          <w:lang w:eastAsia="en-US"/>
        </w:rPr>
        <w:t>должен соблюдать требования Федерального закона № 52-ФЗ «О санитарно-эпидемиологическом благополучии населения» от 30.03.1999 г.</w:t>
      </w:r>
    </w:p>
    <w:p w:rsidR="003C1776" w:rsidRPr="002D040F" w:rsidRDefault="003C1776" w:rsidP="002D040F">
      <w:pPr>
        <w:numPr>
          <w:ilvl w:val="0"/>
          <w:numId w:val="23"/>
        </w:numPr>
        <w:tabs>
          <w:tab w:val="left" w:pos="1134"/>
        </w:tabs>
        <w:spacing w:line="276" w:lineRule="auto"/>
        <w:ind w:left="0" w:firstLine="709"/>
        <w:jc w:val="both"/>
        <w:rPr>
          <w:rFonts w:eastAsia="Calibri"/>
          <w:sz w:val="24"/>
          <w:szCs w:val="24"/>
          <w:lang w:eastAsia="en-US"/>
        </w:rPr>
      </w:pPr>
      <w:r w:rsidRPr="002D040F">
        <w:rPr>
          <w:rFonts w:eastAsia="Calibri"/>
          <w:sz w:val="24"/>
          <w:szCs w:val="24"/>
          <w:lang w:eastAsia="en-US"/>
        </w:rPr>
        <w:t>В случае обнаружения подозрительных предметов в помещениях спортивного сооружения, если хозяин предмета не установлен, персонал Исполнителя должны зафиксировать время обнаружения предмета и незамедлительно сообщить представителю Заказчика о находке, для своевременного реагирования в соответствии с инструкцией о действиях в ситуациях с террористической угрозой и предотвращения чрезвычайного происшествия, которое может привести к многочисленным жертвам и разрушениям.</w:t>
      </w:r>
    </w:p>
    <w:p w:rsidR="003C1776" w:rsidRPr="002D040F" w:rsidRDefault="003C1776" w:rsidP="002D040F">
      <w:pPr>
        <w:numPr>
          <w:ilvl w:val="0"/>
          <w:numId w:val="23"/>
        </w:numPr>
        <w:tabs>
          <w:tab w:val="left" w:pos="1134"/>
        </w:tabs>
        <w:spacing w:line="276" w:lineRule="auto"/>
        <w:ind w:left="0" w:firstLine="709"/>
        <w:jc w:val="both"/>
        <w:rPr>
          <w:rFonts w:eastAsia="Calibri"/>
          <w:sz w:val="24"/>
          <w:szCs w:val="24"/>
          <w:lang w:eastAsia="en-US"/>
        </w:rPr>
      </w:pPr>
      <w:r w:rsidRPr="002D040F">
        <w:rPr>
          <w:rFonts w:eastAsia="Calibri"/>
          <w:sz w:val="24"/>
          <w:szCs w:val="24"/>
          <w:lang w:eastAsia="en-US"/>
        </w:rPr>
        <w:t xml:space="preserve">При обнаружении подозрительного предмета, не предпринимая попыток передвинуть или вскрыть обнаруженный предмет, необходимо постараться сделать всё возможное, чтобы посетители спортивного сооружения отошли как можно дальше от находки, а персонал, нашедший подозрительный предмет необходимо дождаться прибытия оперативно-следственной группы помня, что он является очень важным очевидцем. </w:t>
      </w:r>
    </w:p>
    <w:p w:rsidR="003C1776" w:rsidRPr="002D040F" w:rsidRDefault="003C1776" w:rsidP="002D040F">
      <w:pPr>
        <w:tabs>
          <w:tab w:val="left" w:pos="1134"/>
        </w:tabs>
        <w:spacing w:line="276" w:lineRule="auto"/>
        <w:ind w:firstLine="709"/>
        <w:jc w:val="both"/>
        <w:rPr>
          <w:b/>
          <w:bCs/>
          <w:iCs/>
          <w:sz w:val="24"/>
          <w:szCs w:val="24"/>
        </w:rPr>
      </w:pPr>
    </w:p>
    <w:p w:rsidR="009C14F7" w:rsidRPr="002D040F" w:rsidRDefault="009C14F7" w:rsidP="002D040F">
      <w:pPr>
        <w:spacing w:line="276" w:lineRule="auto"/>
        <w:ind w:firstLine="709"/>
        <w:jc w:val="both"/>
        <w:rPr>
          <w:sz w:val="24"/>
          <w:szCs w:val="24"/>
        </w:rPr>
      </w:pPr>
    </w:p>
    <w:sectPr w:rsidR="009C14F7" w:rsidRPr="002D04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65" w:rsidRDefault="00D71B65" w:rsidP="00D71B65">
      <w:r>
        <w:separator/>
      </w:r>
    </w:p>
  </w:endnote>
  <w:endnote w:type="continuationSeparator" w:id="0">
    <w:p w:rsidR="00D71B65" w:rsidRDefault="00D71B65" w:rsidP="00D7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ultant">
    <w:altName w:val="Courier New"/>
    <w:charset w:val="00"/>
    <w:family w:val="modern"/>
    <w:pitch w:val="default"/>
    <w:sig w:usb0="00000000"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65" w:rsidRDefault="00D71B65" w:rsidP="00D71B65">
      <w:r>
        <w:separator/>
      </w:r>
    </w:p>
  </w:footnote>
  <w:footnote w:type="continuationSeparator" w:id="0">
    <w:p w:rsidR="00D71B65" w:rsidRDefault="00D71B65" w:rsidP="00D71B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96EC5"/>
    <w:multiLevelType w:val="hybridMultilevel"/>
    <w:tmpl w:val="D7A6A78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BC24A4D"/>
    <w:multiLevelType w:val="multilevel"/>
    <w:tmpl w:val="452AE962"/>
    <w:lvl w:ilvl="0">
      <w:start w:val="4"/>
      <w:numFmt w:val="decimal"/>
      <w:pStyle w:val="-11"/>
      <w:lvlText w:val="%1."/>
      <w:lvlJc w:val="left"/>
      <w:pPr>
        <w:tabs>
          <w:tab w:val="num" w:pos="360"/>
        </w:tabs>
        <w:ind w:left="0" w:firstLine="0"/>
      </w:pPr>
      <w:rPr>
        <w:rFonts w:hint="default"/>
      </w:rPr>
    </w:lvl>
    <w:lvl w:ilvl="1">
      <w:start w:val="1"/>
      <w:numFmt w:val="decimal"/>
      <w:pStyle w:val="1"/>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C6D56E7"/>
    <w:multiLevelType w:val="multilevel"/>
    <w:tmpl w:val="5FE64E90"/>
    <w:lvl w:ilvl="0">
      <w:start w:val="1"/>
      <w:numFmt w:val="bullet"/>
      <w:lvlText w:val=""/>
      <w:lvlJc w:val="left"/>
      <w:pPr>
        <w:ind w:left="540" w:hanging="540"/>
      </w:pPr>
      <w:rPr>
        <w:rFonts w:ascii="Symbol" w:hAnsi="Symbol" w:hint="default"/>
      </w:rPr>
    </w:lvl>
    <w:lvl w:ilvl="1">
      <w:start w:val="4"/>
      <w:numFmt w:val="decimal"/>
      <w:lvlText w:val="%1.%2."/>
      <w:lvlJc w:val="left"/>
      <w:pPr>
        <w:ind w:left="540" w:hanging="54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E8D6FE5"/>
    <w:multiLevelType w:val="hybridMultilevel"/>
    <w:tmpl w:val="E116B5C8"/>
    <w:lvl w:ilvl="0" w:tplc="D46015DE">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C04492"/>
    <w:multiLevelType w:val="hybridMultilevel"/>
    <w:tmpl w:val="9D1A8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62312C"/>
    <w:multiLevelType w:val="hybridMultilevel"/>
    <w:tmpl w:val="418C08FC"/>
    <w:lvl w:ilvl="0" w:tplc="0A8291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F861E38"/>
    <w:multiLevelType w:val="hybridMultilevel"/>
    <w:tmpl w:val="697AF6D8"/>
    <w:lvl w:ilvl="0" w:tplc="766A242C">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11589A"/>
    <w:multiLevelType w:val="multilevel"/>
    <w:tmpl w:val="B2F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8F4094"/>
    <w:multiLevelType w:val="multilevel"/>
    <w:tmpl w:val="7D3CEBA4"/>
    <w:lvl w:ilvl="0">
      <w:start w:val="9"/>
      <w:numFmt w:val="decimal"/>
      <w:lvlText w:val="%1."/>
      <w:lvlJc w:val="left"/>
      <w:pPr>
        <w:ind w:left="720" w:hanging="360"/>
      </w:pPr>
      <w:rPr>
        <w:rFonts w:hint="default"/>
      </w:rPr>
    </w:lvl>
    <w:lvl w:ilvl="1">
      <w:start w:val="1"/>
      <w:numFmt w:val="decimal"/>
      <w:isLgl/>
      <w:lvlText w:val="%1.%2."/>
      <w:lvlJc w:val="left"/>
      <w:pPr>
        <w:ind w:left="734"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1574696"/>
    <w:multiLevelType w:val="hybridMultilevel"/>
    <w:tmpl w:val="1E7E4282"/>
    <w:lvl w:ilvl="0" w:tplc="F596113E">
      <w:start w:val="1"/>
      <w:numFmt w:val="bullet"/>
      <w:lvlText w:val=""/>
      <w:lvlJc w:val="left"/>
      <w:pPr>
        <w:ind w:left="3478"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3662964"/>
    <w:multiLevelType w:val="hybridMultilevel"/>
    <w:tmpl w:val="82FC9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3522D0"/>
    <w:multiLevelType w:val="multilevel"/>
    <w:tmpl w:val="7C70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2F7FF9"/>
    <w:multiLevelType w:val="multilevel"/>
    <w:tmpl w:val="95CC47CE"/>
    <w:lvl w:ilvl="0">
      <w:numFmt w:val="none"/>
      <w:pStyle w:val="10"/>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AAE115D"/>
    <w:multiLevelType w:val="multilevel"/>
    <w:tmpl w:val="9F20FB4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611"/>
        </w:tabs>
        <w:ind w:left="611"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14" w15:restartNumberingAfterBreak="0">
    <w:nsid w:val="2BAB021F"/>
    <w:multiLevelType w:val="hybridMultilevel"/>
    <w:tmpl w:val="270E9BE2"/>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2D8876BB"/>
    <w:multiLevelType w:val="hybridMultilevel"/>
    <w:tmpl w:val="2C96E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C87859"/>
    <w:multiLevelType w:val="multilevel"/>
    <w:tmpl w:val="980EDE56"/>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172C00"/>
    <w:multiLevelType w:val="hybridMultilevel"/>
    <w:tmpl w:val="270E9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5958CF"/>
    <w:multiLevelType w:val="hybridMultilevel"/>
    <w:tmpl w:val="71A8AF3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6868AE"/>
    <w:multiLevelType w:val="hybridMultilevel"/>
    <w:tmpl w:val="547C7C4E"/>
    <w:lvl w:ilvl="0" w:tplc="FFFFFFFF">
      <w:start w:val="1"/>
      <w:numFmt w:val="bullet"/>
      <w:pStyle w:val="CharChar"/>
      <w:lvlText w:val=""/>
      <w:lvlJc w:val="left"/>
      <w:pPr>
        <w:tabs>
          <w:tab w:val="num" w:pos="697"/>
        </w:tabs>
        <w:ind w:left="697" w:hanging="357"/>
      </w:pPr>
      <w:rPr>
        <w:rFonts w:ascii="Symbol" w:hAnsi="Symbol" w:cs="Times New Roman" w:hint="default"/>
        <w:caps/>
      </w:rPr>
    </w:lvl>
    <w:lvl w:ilvl="1" w:tplc="04190019">
      <w:start w:val="1"/>
      <w:numFmt w:val="bullet"/>
      <w:lvlText w:val=""/>
      <w:lvlJc w:val="left"/>
      <w:pPr>
        <w:tabs>
          <w:tab w:val="num" w:pos="1857"/>
        </w:tabs>
        <w:ind w:left="1857" w:hanging="437"/>
      </w:pPr>
      <w:rPr>
        <w:rFonts w:ascii="Symbol" w:hAnsi="Symbol" w:cs="Times New Roman" w:hint="default"/>
        <w:caps/>
      </w:rPr>
    </w:lvl>
    <w:lvl w:ilvl="2" w:tplc="0419001B">
      <w:start w:val="1"/>
      <w:numFmt w:val="bullet"/>
      <w:lvlText w:val=""/>
      <w:lvlJc w:val="left"/>
      <w:pPr>
        <w:tabs>
          <w:tab w:val="num" w:pos="2500"/>
        </w:tabs>
        <w:ind w:left="2500" w:hanging="360"/>
      </w:pPr>
      <w:rPr>
        <w:rFonts w:ascii="Wingdings" w:hAnsi="Wingdings" w:cs="Times New Roman" w:hint="default"/>
      </w:rPr>
    </w:lvl>
    <w:lvl w:ilvl="3" w:tplc="0419000F">
      <w:start w:val="1"/>
      <w:numFmt w:val="bullet"/>
      <w:lvlText w:val=""/>
      <w:lvlJc w:val="left"/>
      <w:pPr>
        <w:tabs>
          <w:tab w:val="num" w:pos="3220"/>
        </w:tabs>
        <w:ind w:left="3220" w:hanging="360"/>
      </w:pPr>
      <w:rPr>
        <w:rFonts w:ascii="Symbol" w:hAnsi="Symbol" w:cs="Times New Roman" w:hint="default"/>
      </w:rPr>
    </w:lvl>
    <w:lvl w:ilvl="4" w:tplc="04190019">
      <w:start w:val="1"/>
      <w:numFmt w:val="bullet"/>
      <w:lvlText w:val="o"/>
      <w:lvlJc w:val="left"/>
      <w:pPr>
        <w:tabs>
          <w:tab w:val="num" w:pos="3940"/>
        </w:tabs>
        <w:ind w:left="3940" w:hanging="360"/>
      </w:pPr>
      <w:rPr>
        <w:rFonts w:ascii="Courier New" w:hAnsi="Courier New" w:cs="Courier New" w:hint="default"/>
      </w:rPr>
    </w:lvl>
    <w:lvl w:ilvl="5" w:tplc="0419001B">
      <w:start w:val="1"/>
      <w:numFmt w:val="bullet"/>
      <w:lvlText w:val=""/>
      <w:lvlJc w:val="left"/>
      <w:pPr>
        <w:tabs>
          <w:tab w:val="num" w:pos="4660"/>
        </w:tabs>
        <w:ind w:left="4660" w:hanging="360"/>
      </w:pPr>
      <w:rPr>
        <w:rFonts w:ascii="Wingdings" w:hAnsi="Wingdings" w:cs="Times New Roman" w:hint="default"/>
      </w:rPr>
    </w:lvl>
    <w:lvl w:ilvl="6" w:tplc="0419000F">
      <w:start w:val="1"/>
      <w:numFmt w:val="bullet"/>
      <w:lvlText w:val=""/>
      <w:lvlJc w:val="left"/>
      <w:pPr>
        <w:tabs>
          <w:tab w:val="num" w:pos="5380"/>
        </w:tabs>
        <w:ind w:left="5380" w:hanging="360"/>
      </w:pPr>
      <w:rPr>
        <w:rFonts w:ascii="Symbol" w:hAnsi="Symbol" w:cs="Times New Roman" w:hint="default"/>
      </w:rPr>
    </w:lvl>
    <w:lvl w:ilvl="7" w:tplc="04190019">
      <w:start w:val="1"/>
      <w:numFmt w:val="bullet"/>
      <w:lvlText w:val="o"/>
      <w:lvlJc w:val="left"/>
      <w:pPr>
        <w:tabs>
          <w:tab w:val="num" w:pos="6100"/>
        </w:tabs>
        <w:ind w:left="6100" w:hanging="360"/>
      </w:pPr>
      <w:rPr>
        <w:rFonts w:ascii="Courier New" w:hAnsi="Courier New" w:cs="Courier New" w:hint="default"/>
      </w:rPr>
    </w:lvl>
    <w:lvl w:ilvl="8" w:tplc="0419001B">
      <w:start w:val="1"/>
      <w:numFmt w:val="bullet"/>
      <w:lvlText w:val=""/>
      <w:lvlJc w:val="left"/>
      <w:pPr>
        <w:tabs>
          <w:tab w:val="num" w:pos="6820"/>
        </w:tabs>
        <w:ind w:left="6820" w:hanging="360"/>
      </w:pPr>
      <w:rPr>
        <w:rFonts w:ascii="Wingdings" w:hAnsi="Wingdings" w:cs="Times New Roman" w:hint="default"/>
      </w:rPr>
    </w:lvl>
  </w:abstractNum>
  <w:abstractNum w:abstractNumId="20" w15:restartNumberingAfterBreak="0">
    <w:nsid w:val="3FE156DB"/>
    <w:multiLevelType w:val="hybridMultilevel"/>
    <w:tmpl w:val="F5240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8A3A0B"/>
    <w:multiLevelType w:val="singleLevel"/>
    <w:tmpl w:val="4476F654"/>
    <w:lvl w:ilvl="0">
      <w:start w:val="1"/>
      <w:numFmt w:val="decimal"/>
      <w:pStyle w:val="a"/>
      <w:lvlText w:val="%1."/>
      <w:lvlJc w:val="left"/>
      <w:pPr>
        <w:tabs>
          <w:tab w:val="num" w:pos="360"/>
        </w:tabs>
        <w:ind w:left="360" w:hanging="360"/>
      </w:pPr>
    </w:lvl>
  </w:abstractNum>
  <w:abstractNum w:abstractNumId="22" w15:restartNumberingAfterBreak="0">
    <w:nsid w:val="417B53F4"/>
    <w:multiLevelType w:val="hybridMultilevel"/>
    <w:tmpl w:val="DA8819B6"/>
    <w:lvl w:ilvl="0" w:tplc="FFFFFFFF">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FFFFFFFF">
      <w:start w:val="1"/>
      <w:numFmt w:val="bullet"/>
      <w:lvlText w:val=""/>
      <w:lvlJc w:val="left"/>
      <w:pPr>
        <w:tabs>
          <w:tab w:val="num" w:pos="851"/>
        </w:tabs>
        <w:ind w:left="851" w:hanging="284"/>
      </w:pPr>
      <w:rPr>
        <w:rFonts w:ascii="Wingdings" w:hAnsi="Wingdings" w:hint="default"/>
        <w:b w:val="0"/>
        <w:i w:val="0"/>
        <w:sz w:val="20"/>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6C5866"/>
    <w:multiLevelType w:val="hybridMultilevel"/>
    <w:tmpl w:val="1E04BF82"/>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4" w15:restartNumberingAfterBreak="0">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1"/>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9E2365F"/>
    <w:multiLevelType w:val="singleLevel"/>
    <w:tmpl w:val="3F1227B0"/>
    <w:lvl w:ilvl="0">
      <w:start w:val="2"/>
      <w:numFmt w:val="bullet"/>
      <w:lvlText w:val="-"/>
      <w:lvlJc w:val="left"/>
      <w:pPr>
        <w:tabs>
          <w:tab w:val="num" w:pos="360"/>
        </w:tabs>
        <w:ind w:left="360" w:hanging="360"/>
      </w:pPr>
      <w:rPr>
        <w:rFonts w:hint="default"/>
      </w:rPr>
    </w:lvl>
  </w:abstractNum>
  <w:abstractNum w:abstractNumId="26" w15:restartNumberingAfterBreak="0">
    <w:nsid w:val="4A600411"/>
    <w:multiLevelType w:val="hybridMultilevel"/>
    <w:tmpl w:val="5518FE56"/>
    <w:lvl w:ilvl="0" w:tplc="0419000F">
      <w:start w:val="1"/>
      <w:numFmt w:val="decimal"/>
      <w:lvlText w:val="%1."/>
      <w:lvlJc w:val="left"/>
      <w:pPr>
        <w:tabs>
          <w:tab w:val="num" w:pos="2280"/>
        </w:tabs>
        <w:ind w:left="228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7" w15:restartNumberingAfterBreak="0">
    <w:nsid w:val="4C5E7160"/>
    <w:multiLevelType w:val="multilevel"/>
    <w:tmpl w:val="8FB2017C"/>
    <w:lvl w:ilvl="0">
      <w:start w:val="1"/>
      <w:numFmt w:val="decimal"/>
      <w:pStyle w:val="12"/>
      <w:lvlText w:val="%1."/>
      <w:lvlJc w:val="center"/>
      <w:pPr>
        <w:tabs>
          <w:tab w:val="num" w:pos="567"/>
        </w:tabs>
        <w:ind w:left="567" w:hanging="279"/>
      </w:pPr>
    </w:lvl>
    <w:lvl w:ilvl="1">
      <w:start w:val="1"/>
      <w:numFmt w:val="decimal"/>
      <w:pStyle w:val="a0"/>
      <w:lvlText w:val="%1.%2."/>
      <w:lvlJc w:val="left"/>
      <w:pPr>
        <w:tabs>
          <w:tab w:val="num" w:pos="1702"/>
        </w:tabs>
        <w:ind w:left="1702" w:hanging="567"/>
      </w:pPr>
    </w:lvl>
    <w:lvl w:ilvl="2">
      <w:start w:val="1"/>
      <w:numFmt w:val="decimal"/>
      <w:pStyle w:val="a1"/>
      <w:lvlText w:val="%1.%2.%3."/>
      <w:lvlJc w:val="left"/>
      <w:pPr>
        <w:tabs>
          <w:tab w:val="num" w:pos="851"/>
        </w:tabs>
        <w:ind w:left="851" w:hanging="851"/>
      </w:pPr>
      <w:rPr>
        <w:spacing w:val="0"/>
        <w:sz w:val="28"/>
        <w:szCs w:val="28"/>
      </w:rPr>
    </w:lvl>
    <w:lvl w:ilvl="3">
      <w:start w:val="1"/>
      <w:numFmt w:val="decimal"/>
      <w:pStyle w:val="a2"/>
      <w:lvlText w:val="%1.%2.%3.%4."/>
      <w:lvlJc w:val="left"/>
      <w:pPr>
        <w:tabs>
          <w:tab w:val="num" w:pos="2127"/>
        </w:tabs>
        <w:ind w:left="2127" w:hanging="567"/>
      </w:pPr>
    </w:lvl>
    <w:lvl w:ilvl="4">
      <w:start w:val="1"/>
      <w:numFmt w:val="russianLower"/>
      <w:pStyle w:val="a3"/>
      <w:lvlText w:val="%5)"/>
      <w:lvlJc w:val="left"/>
      <w:pPr>
        <w:tabs>
          <w:tab w:val="num" w:pos="1576"/>
        </w:tabs>
        <w:ind w:left="1576"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28" w15:restartNumberingAfterBreak="0">
    <w:nsid w:val="4FDA35FB"/>
    <w:multiLevelType w:val="multilevel"/>
    <w:tmpl w:val="967A3458"/>
    <w:lvl w:ilvl="0">
      <w:start w:val="1"/>
      <w:numFmt w:val="bullet"/>
      <w:pStyle w:val="a4"/>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29" w15:restartNumberingAfterBreak="0">
    <w:nsid w:val="5655450B"/>
    <w:multiLevelType w:val="hybridMultilevel"/>
    <w:tmpl w:val="70DC1652"/>
    <w:lvl w:ilvl="0" w:tplc="FFFFFFFF">
      <w:start w:val="1"/>
      <w:numFmt w:val="decimal"/>
      <w:pStyle w:val="a5"/>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77A18CC"/>
    <w:multiLevelType w:val="hybridMultilevel"/>
    <w:tmpl w:val="534285B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BB5ED9"/>
    <w:multiLevelType w:val="hybridMultilevel"/>
    <w:tmpl w:val="4A9C9894"/>
    <w:lvl w:ilvl="0" w:tplc="A5D218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15:restartNumberingAfterBreak="0">
    <w:nsid w:val="5C2D69FB"/>
    <w:multiLevelType w:val="multilevel"/>
    <w:tmpl w:val="EA58FAC8"/>
    <w:lvl w:ilvl="0">
      <w:start w:val="1"/>
      <w:numFmt w:val="decimal"/>
      <w:lvlText w:val="%1."/>
      <w:lvlJc w:val="left"/>
      <w:pPr>
        <w:ind w:left="1287" w:hanging="360"/>
      </w:pPr>
      <w:rPr>
        <w:rFonts w:hint="default"/>
        <w:b/>
      </w:rPr>
    </w:lvl>
    <w:lvl w:ilvl="1">
      <w:start w:val="6"/>
      <w:numFmt w:val="decimal"/>
      <w:isLgl/>
      <w:lvlText w:val="%1.%2."/>
      <w:lvlJc w:val="left"/>
      <w:pPr>
        <w:ind w:left="1467" w:hanging="540"/>
      </w:pPr>
      <w:rPr>
        <w:rFonts w:hint="default"/>
      </w:rPr>
    </w:lvl>
    <w:lvl w:ilvl="2">
      <w:start w:val="9"/>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3" w15:restartNumberingAfterBreak="0">
    <w:nsid w:val="60B706BF"/>
    <w:multiLevelType w:val="hybridMultilevel"/>
    <w:tmpl w:val="1CF43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784847"/>
    <w:multiLevelType w:val="hybridMultilevel"/>
    <w:tmpl w:val="03DC4D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E06858"/>
    <w:multiLevelType w:val="hybridMultilevel"/>
    <w:tmpl w:val="976A4302"/>
    <w:lvl w:ilvl="0" w:tplc="FFFFFFFF">
      <w:start w:val="1"/>
      <w:numFmt w:val="decimal"/>
      <w:pStyle w:val="List2"/>
      <w:lvlText w:val="%1."/>
      <w:lvlJc w:val="left"/>
      <w:pPr>
        <w:tabs>
          <w:tab w:val="num" w:pos="927"/>
        </w:tabs>
        <w:ind w:left="927" w:hanging="567"/>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BBE208D"/>
    <w:multiLevelType w:val="hybridMultilevel"/>
    <w:tmpl w:val="81B20D1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13"/>
      <w:lvlText w:val="%1.%2"/>
      <w:lvlJc w:val="left"/>
      <w:pPr>
        <w:tabs>
          <w:tab w:val="num" w:pos="1836"/>
        </w:tabs>
        <w:ind w:left="1836" w:hanging="576"/>
      </w:pPr>
      <w:rPr>
        <w:rFonts w:hint="default"/>
      </w:rPr>
    </w:lvl>
    <w:lvl w:ilvl="2">
      <w:start w:val="1"/>
      <w:numFmt w:val="decimal"/>
      <w:pStyle w:val="2"/>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1D41303"/>
    <w:multiLevelType w:val="hybridMultilevel"/>
    <w:tmpl w:val="8D06CA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35F623F"/>
    <w:multiLevelType w:val="hybridMultilevel"/>
    <w:tmpl w:val="F1D4E202"/>
    <w:lvl w:ilvl="0" w:tplc="FFFFFFFF">
      <w:start w:val="1"/>
      <w:numFmt w:val="bullet"/>
      <w:lvlText w:val=""/>
      <w:lvlJc w:val="left"/>
      <w:pPr>
        <w:tabs>
          <w:tab w:val="num" w:pos="567"/>
        </w:tabs>
        <w:ind w:left="567" w:hanging="283"/>
      </w:pPr>
      <w:rPr>
        <w:rFonts w:ascii="Symbol" w:hAnsi="Symbol" w:hint="default"/>
        <w:b w:val="0"/>
        <w:i w:val="0"/>
        <w:sz w:val="24"/>
        <w:szCs w:val="24"/>
      </w:rPr>
    </w:lvl>
    <w:lvl w:ilvl="1" w:tplc="FFFFFFFF">
      <w:start w:val="1"/>
      <w:numFmt w:val="bullet"/>
      <w:pStyle w:val="20"/>
      <w:lvlText w:val=""/>
      <w:lvlJc w:val="left"/>
      <w:pPr>
        <w:tabs>
          <w:tab w:val="num" w:pos="1307"/>
        </w:tabs>
        <w:ind w:left="1307" w:hanging="227"/>
      </w:pPr>
      <w:rPr>
        <w:rFonts w:ascii="Wingdings" w:hAnsi="Wingdings" w:hint="default"/>
        <w:b w:val="0"/>
        <w:i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33179D"/>
    <w:multiLevelType w:val="hybridMultilevel"/>
    <w:tmpl w:val="1E8EB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C266F2"/>
    <w:multiLevelType w:val="hybridMultilevel"/>
    <w:tmpl w:val="B5A87FF8"/>
    <w:lvl w:ilvl="0" w:tplc="FFFFFFFF">
      <w:start w:val="1"/>
      <w:numFmt w:val="decimal"/>
      <w:pStyle w:val="a6"/>
      <w:lvlText w:val="%1."/>
      <w:lvlJc w:val="left"/>
      <w:pPr>
        <w:tabs>
          <w:tab w:val="num" w:pos="907"/>
        </w:tabs>
        <w:ind w:left="907" w:hanging="340"/>
      </w:pPr>
      <w:rPr>
        <w:rFonts w:hint="default"/>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43" w15:restartNumberingAfterBreak="0">
    <w:nsid w:val="7C7B600C"/>
    <w:multiLevelType w:val="multilevel"/>
    <w:tmpl w:val="FAE828EC"/>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CF210FD"/>
    <w:multiLevelType w:val="hybridMultilevel"/>
    <w:tmpl w:val="4378E83A"/>
    <w:lvl w:ilvl="0" w:tplc="B9FC7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7D7B330F"/>
    <w:multiLevelType w:val="multilevel"/>
    <w:tmpl w:val="D5C0D0F2"/>
    <w:lvl w:ilvl="0">
      <w:start w:val="1"/>
      <w:numFmt w:val="decimal"/>
      <w:pStyle w:val="a7"/>
      <w:lvlText w:val="%1."/>
      <w:lvlJc w:val="left"/>
      <w:pPr>
        <w:tabs>
          <w:tab w:val="num" w:pos="357"/>
        </w:tabs>
        <w:ind w:left="357" w:hanging="357"/>
      </w:pPr>
      <w:rPr>
        <w:rFonts w:hint="default"/>
      </w:rPr>
    </w:lvl>
    <w:lvl w:ilvl="1">
      <w:start w:val="1"/>
      <w:numFmt w:val="decimal"/>
      <w:pStyle w:val="14"/>
      <w:isLgl/>
      <w:lvlText w:val="%1.%2."/>
      <w:lvlJc w:val="left"/>
      <w:pPr>
        <w:tabs>
          <w:tab w:val="num" w:pos="567"/>
        </w:tabs>
        <w:ind w:left="927" w:hanging="570"/>
      </w:pPr>
      <w:rPr>
        <w:rFonts w:hint="default"/>
      </w:rPr>
    </w:lvl>
    <w:lvl w:ilvl="2">
      <w:start w:val="1"/>
      <w:numFmt w:val="decimal"/>
      <w:pStyle w:val="21"/>
      <w:isLgl/>
      <w:lvlText w:val="%1.%2.%3."/>
      <w:lvlJc w:val="left"/>
      <w:pPr>
        <w:tabs>
          <w:tab w:val="num" w:pos="1191"/>
        </w:tabs>
        <w:ind w:left="1191" w:hanging="267"/>
      </w:pPr>
      <w:rPr>
        <w:rFonts w:hint="default"/>
      </w:rPr>
    </w:lvl>
    <w:lvl w:ilvl="3">
      <w:start w:val="1"/>
      <w:numFmt w:val="decimal"/>
      <w:pStyle w:val="22"/>
      <w:isLgl/>
      <w:lvlText w:val="%1.%2.%3.%4."/>
      <w:lvlJc w:val="left"/>
      <w:pPr>
        <w:tabs>
          <w:tab w:val="num" w:pos="567"/>
        </w:tabs>
        <w:ind w:left="2367" w:hanging="72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num w:numId="1">
    <w:abstractNumId w:val="12"/>
  </w:num>
  <w:num w:numId="2">
    <w:abstractNumId w:val="37"/>
  </w:num>
  <w:num w:numId="3">
    <w:abstractNumId w:val="29"/>
  </w:num>
  <w:num w:numId="4">
    <w:abstractNumId w:val="28"/>
  </w:num>
  <w:num w:numId="5">
    <w:abstractNumId w:val="39"/>
  </w:num>
  <w:num w:numId="6">
    <w:abstractNumId w:val="43"/>
  </w:num>
  <w:num w:numId="7">
    <w:abstractNumId w:val="1"/>
  </w:num>
  <w:num w:numId="8">
    <w:abstractNumId w:val="19"/>
  </w:num>
  <w:num w:numId="9">
    <w:abstractNumId w:val="16"/>
  </w:num>
  <w:num w:numId="10">
    <w:abstractNumId w:val="22"/>
  </w:num>
  <w:num w:numId="11">
    <w:abstractNumId w:val="35"/>
  </w:num>
  <w:num w:numId="12">
    <w:abstractNumId w:val="24"/>
  </w:num>
  <w:num w:numId="13">
    <w:abstractNumId w:val="41"/>
  </w:num>
  <w:num w:numId="14">
    <w:abstractNumId w:val="42"/>
  </w:num>
  <w:num w:numId="15">
    <w:abstractNumId w:val="45"/>
  </w:num>
  <w:num w:numId="16">
    <w:abstractNumId w:val="21"/>
  </w:num>
  <w:num w:numId="17">
    <w:abstractNumId w:val="5"/>
  </w:num>
  <w:num w:numId="18">
    <w:abstractNumId w:val="33"/>
  </w:num>
  <w:num w:numId="19">
    <w:abstractNumId w:val="20"/>
  </w:num>
  <w:num w:numId="20">
    <w:abstractNumId w:val="32"/>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3"/>
  </w:num>
  <w:num w:numId="26">
    <w:abstractNumId w:val="25"/>
  </w:num>
  <w:num w:numId="27">
    <w:abstractNumId w:val="26"/>
  </w:num>
  <w:num w:numId="28">
    <w:abstractNumId w:val="44"/>
  </w:num>
  <w:num w:numId="29">
    <w:abstractNumId w:val="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1"/>
  </w:num>
  <w:num w:numId="33">
    <w:abstractNumId w:val="4"/>
  </w:num>
  <w:num w:numId="34">
    <w:abstractNumId w:val="30"/>
  </w:num>
  <w:num w:numId="35">
    <w:abstractNumId w:val="15"/>
  </w:num>
  <w:num w:numId="36">
    <w:abstractNumId w:val="10"/>
  </w:num>
  <w:num w:numId="37">
    <w:abstractNumId w:val="14"/>
  </w:num>
  <w:num w:numId="38">
    <w:abstractNumId w:val="17"/>
  </w:num>
  <w:num w:numId="39">
    <w:abstractNumId w:val="8"/>
  </w:num>
  <w:num w:numId="40">
    <w:abstractNumId w:val="36"/>
  </w:num>
  <w:num w:numId="41">
    <w:abstractNumId w:val="18"/>
  </w:num>
  <w:num w:numId="42">
    <w:abstractNumId w:val="7"/>
  </w:num>
  <w:num w:numId="43">
    <w:abstractNumId w:val="9"/>
  </w:num>
  <w:num w:numId="44">
    <w:abstractNumId w:val="23"/>
  </w:num>
  <w:num w:numId="45">
    <w:abstractNumId w:val="34"/>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776"/>
    <w:rsid w:val="0001133C"/>
    <w:rsid w:val="000342C0"/>
    <w:rsid w:val="000F20FC"/>
    <w:rsid w:val="00145265"/>
    <w:rsid w:val="00257517"/>
    <w:rsid w:val="002A6E5A"/>
    <w:rsid w:val="002B7AD8"/>
    <w:rsid w:val="002C4AB0"/>
    <w:rsid w:val="002D040F"/>
    <w:rsid w:val="002D7C3B"/>
    <w:rsid w:val="002F22E6"/>
    <w:rsid w:val="003132F4"/>
    <w:rsid w:val="003568A5"/>
    <w:rsid w:val="003C1776"/>
    <w:rsid w:val="003F4487"/>
    <w:rsid w:val="00470AA3"/>
    <w:rsid w:val="0048669C"/>
    <w:rsid w:val="00494117"/>
    <w:rsid w:val="00550EC4"/>
    <w:rsid w:val="0057576C"/>
    <w:rsid w:val="00575D01"/>
    <w:rsid w:val="006112BC"/>
    <w:rsid w:val="00661160"/>
    <w:rsid w:val="00667AEB"/>
    <w:rsid w:val="006A7DC1"/>
    <w:rsid w:val="006E61D0"/>
    <w:rsid w:val="006E6F1B"/>
    <w:rsid w:val="007010A9"/>
    <w:rsid w:val="007B1F16"/>
    <w:rsid w:val="00827777"/>
    <w:rsid w:val="008554AF"/>
    <w:rsid w:val="008C6569"/>
    <w:rsid w:val="009C14F7"/>
    <w:rsid w:val="00A16E1A"/>
    <w:rsid w:val="00A649E3"/>
    <w:rsid w:val="00AA16FF"/>
    <w:rsid w:val="00B15D28"/>
    <w:rsid w:val="00B74A47"/>
    <w:rsid w:val="00C30033"/>
    <w:rsid w:val="00C528DA"/>
    <w:rsid w:val="00CA68E2"/>
    <w:rsid w:val="00D34AA7"/>
    <w:rsid w:val="00D4031E"/>
    <w:rsid w:val="00D71B65"/>
    <w:rsid w:val="00DC6DB1"/>
    <w:rsid w:val="00DD012B"/>
    <w:rsid w:val="00F0216E"/>
    <w:rsid w:val="00F83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5E24"/>
  <w15:chartTrackingRefBased/>
  <w15:docId w15:val="{EEF01D71-6D72-4534-AC47-3DD24C9D2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3C1776"/>
    <w:pPr>
      <w:spacing w:after="0" w:line="240" w:lineRule="auto"/>
    </w:pPr>
    <w:rPr>
      <w:rFonts w:ascii="Times New Roman" w:eastAsia="Times New Roman" w:hAnsi="Times New Roman" w:cs="Times New Roman"/>
      <w:sz w:val="20"/>
      <w:szCs w:val="20"/>
      <w:lang w:eastAsia="ru-RU"/>
    </w:rPr>
  </w:style>
  <w:style w:type="paragraph" w:styleId="15">
    <w:name w:val="heading 1"/>
    <w:aliases w:val=" Знак,Знак"/>
    <w:basedOn w:val="a8"/>
    <w:next w:val="a8"/>
    <w:link w:val="16"/>
    <w:uiPriority w:val="9"/>
    <w:qFormat/>
    <w:rsid w:val="003C1776"/>
    <w:pPr>
      <w:keepNext/>
      <w:tabs>
        <w:tab w:val="left" w:pos="0"/>
      </w:tabs>
      <w:suppressAutoHyphens/>
      <w:jc w:val="center"/>
      <w:outlineLvl w:val="0"/>
    </w:pPr>
    <w:rPr>
      <w:b/>
      <w:lang w:val="x-none"/>
    </w:rPr>
  </w:style>
  <w:style w:type="paragraph" w:styleId="23">
    <w:name w:val="heading 2"/>
    <w:aliases w:val=" Знак Знак"/>
    <w:basedOn w:val="a8"/>
    <w:next w:val="a8"/>
    <w:link w:val="24"/>
    <w:uiPriority w:val="9"/>
    <w:qFormat/>
    <w:rsid w:val="003C1776"/>
    <w:pPr>
      <w:keepNext/>
      <w:tabs>
        <w:tab w:val="center" w:pos="4590"/>
      </w:tabs>
      <w:suppressAutoHyphens/>
      <w:ind w:firstLine="567"/>
      <w:jc w:val="both"/>
      <w:outlineLvl w:val="1"/>
    </w:pPr>
    <w:rPr>
      <w:b/>
      <w:lang w:val="x-none"/>
    </w:rPr>
  </w:style>
  <w:style w:type="paragraph" w:styleId="31">
    <w:name w:val="heading 3"/>
    <w:basedOn w:val="a8"/>
    <w:next w:val="a8"/>
    <w:link w:val="32"/>
    <w:uiPriority w:val="9"/>
    <w:qFormat/>
    <w:rsid w:val="003C1776"/>
    <w:pPr>
      <w:keepNext/>
      <w:tabs>
        <w:tab w:val="left" w:pos="1260"/>
        <w:tab w:val="left" w:pos="1865"/>
        <w:tab w:val="left" w:pos="2700"/>
        <w:tab w:val="left" w:pos="4140"/>
      </w:tabs>
      <w:suppressAutoHyphens/>
      <w:ind w:firstLine="567"/>
      <w:jc w:val="both"/>
      <w:outlineLvl w:val="2"/>
    </w:pPr>
    <w:rPr>
      <w:i/>
      <w:spacing w:val="-3"/>
      <w:lang w:val="x-none"/>
    </w:rPr>
  </w:style>
  <w:style w:type="paragraph" w:styleId="40">
    <w:name w:val="heading 4"/>
    <w:basedOn w:val="a8"/>
    <w:next w:val="a8"/>
    <w:link w:val="41"/>
    <w:uiPriority w:val="9"/>
    <w:qFormat/>
    <w:rsid w:val="003C1776"/>
    <w:pPr>
      <w:keepNext/>
      <w:ind w:firstLine="567"/>
      <w:jc w:val="center"/>
      <w:outlineLvl w:val="3"/>
    </w:pPr>
    <w:rPr>
      <w:b/>
      <w:lang w:val="x-none"/>
    </w:rPr>
  </w:style>
  <w:style w:type="paragraph" w:styleId="5">
    <w:name w:val="heading 5"/>
    <w:basedOn w:val="a8"/>
    <w:next w:val="a8"/>
    <w:link w:val="50"/>
    <w:uiPriority w:val="9"/>
    <w:qFormat/>
    <w:rsid w:val="003C1776"/>
    <w:pPr>
      <w:keepNext/>
      <w:tabs>
        <w:tab w:val="left" w:pos="0"/>
      </w:tabs>
      <w:suppressAutoHyphens/>
      <w:ind w:firstLine="7513"/>
      <w:jc w:val="both"/>
      <w:outlineLvl w:val="4"/>
    </w:pPr>
    <w:rPr>
      <w:b/>
      <w:lang w:val="x-none"/>
    </w:rPr>
  </w:style>
  <w:style w:type="paragraph" w:styleId="6">
    <w:name w:val="heading 6"/>
    <w:basedOn w:val="a8"/>
    <w:next w:val="a8"/>
    <w:link w:val="61"/>
    <w:qFormat/>
    <w:rsid w:val="003C1776"/>
    <w:pPr>
      <w:keepNext/>
      <w:jc w:val="center"/>
      <w:outlineLvl w:val="5"/>
    </w:pPr>
    <w:rPr>
      <w:rFonts w:ascii="Calibri" w:eastAsia="Calibri" w:hAnsi="Calibri"/>
      <w:sz w:val="28"/>
      <w:lang w:val="x-none"/>
    </w:rPr>
  </w:style>
  <w:style w:type="paragraph" w:styleId="7">
    <w:name w:val="heading 7"/>
    <w:basedOn w:val="a8"/>
    <w:next w:val="a8"/>
    <w:link w:val="70"/>
    <w:qFormat/>
    <w:rsid w:val="003C1776"/>
    <w:pPr>
      <w:keepNext/>
      <w:tabs>
        <w:tab w:val="center" w:pos="4513"/>
      </w:tabs>
      <w:ind w:right="42"/>
      <w:jc w:val="center"/>
      <w:outlineLvl w:val="6"/>
    </w:pPr>
    <w:rPr>
      <w:b/>
      <w:sz w:val="28"/>
      <w:lang w:val="x-none"/>
    </w:rPr>
  </w:style>
  <w:style w:type="paragraph" w:styleId="8">
    <w:name w:val="heading 8"/>
    <w:basedOn w:val="a8"/>
    <w:next w:val="a8"/>
    <w:link w:val="80"/>
    <w:qFormat/>
    <w:rsid w:val="003C1776"/>
    <w:pPr>
      <w:keepNext/>
      <w:jc w:val="center"/>
      <w:outlineLvl w:val="7"/>
    </w:pPr>
    <w:rPr>
      <w:color w:val="00FF00"/>
      <w:sz w:val="28"/>
      <w:lang w:val="x-none"/>
    </w:rPr>
  </w:style>
  <w:style w:type="paragraph" w:styleId="9">
    <w:name w:val="heading 9"/>
    <w:basedOn w:val="a8"/>
    <w:next w:val="a8"/>
    <w:link w:val="90"/>
    <w:qFormat/>
    <w:rsid w:val="003C1776"/>
    <w:pPr>
      <w:keepNext/>
      <w:outlineLvl w:val="8"/>
    </w:pPr>
    <w:rPr>
      <w:b/>
      <w:color w:val="00FF00"/>
      <w:sz w:val="48"/>
      <w:lang w:val="x-none"/>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6">
    <w:name w:val="Заголовок 1 Знак"/>
    <w:aliases w:val=" Знак Знак1,Знак Знак"/>
    <w:basedOn w:val="a9"/>
    <w:link w:val="15"/>
    <w:uiPriority w:val="9"/>
    <w:rsid w:val="003C1776"/>
    <w:rPr>
      <w:rFonts w:ascii="Times New Roman" w:eastAsia="Times New Roman" w:hAnsi="Times New Roman" w:cs="Times New Roman"/>
      <w:b/>
      <w:sz w:val="20"/>
      <w:szCs w:val="20"/>
      <w:lang w:val="x-none" w:eastAsia="ru-RU"/>
    </w:rPr>
  </w:style>
  <w:style w:type="character" w:customStyle="1" w:styleId="24">
    <w:name w:val="Заголовок 2 Знак"/>
    <w:aliases w:val=" Знак Знак Знак"/>
    <w:basedOn w:val="a9"/>
    <w:link w:val="23"/>
    <w:uiPriority w:val="9"/>
    <w:rsid w:val="003C1776"/>
    <w:rPr>
      <w:rFonts w:ascii="Times New Roman" w:eastAsia="Times New Roman" w:hAnsi="Times New Roman" w:cs="Times New Roman"/>
      <w:b/>
      <w:sz w:val="20"/>
      <w:szCs w:val="20"/>
      <w:lang w:val="x-none" w:eastAsia="ru-RU"/>
    </w:rPr>
  </w:style>
  <w:style w:type="character" w:customStyle="1" w:styleId="32">
    <w:name w:val="Заголовок 3 Знак"/>
    <w:basedOn w:val="a9"/>
    <w:link w:val="31"/>
    <w:uiPriority w:val="9"/>
    <w:rsid w:val="003C1776"/>
    <w:rPr>
      <w:rFonts w:ascii="Times New Roman" w:eastAsia="Times New Roman" w:hAnsi="Times New Roman" w:cs="Times New Roman"/>
      <w:i/>
      <w:spacing w:val="-3"/>
      <w:sz w:val="20"/>
      <w:szCs w:val="20"/>
      <w:lang w:val="x-none" w:eastAsia="ru-RU"/>
    </w:rPr>
  </w:style>
  <w:style w:type="character" w:customStyle="1" w:styleId="41">
    <w:name w:val="Заголовок 4 Знак"/>
    <w:basedOn w:val="a9"/>
    <w:link w:val="40"/>
    <w:uiPriority w:val="9"/>
    <w:rsid w:val="003C1776"/>
    <w:rPr>
      <w:rFonts w:ascii="Times New Roman" w:eastAsia="Times New Roman" w:hAnsi="Times New Roman" w:cs="Times New Roman"/>
      <w:b/>
      <w:sz w:val="20"/>
      <w:szCs w:val="20"/>
      <w:lang w:val="x-none" w:eastAsia="ru-RU"/>
    </w:rPr>
  </w:style>
  <w:style w:type="character" w:customStyle="1" w:styleId="50">
    <w:name w:val="Заголовок 5 Знак"/>
    <w:basedOn w:val="a9"/>
    <w:link w:val="5"/>
    <w:uiPriority w:val="9"/>
    <w:rsid w:val="003C1776"/>
    <w:rPr>
      <w:rFonts w:ascii="Times New Roman" w:eastAsia="Times New Roman" w:hAnsi="Times New Roman" w:cs="Times New Roman"/>
      <w:b/>
      <w:sz w:val="20"/>
      <w:szCs w:val="20"/>
      <w:lang w:val="x-none" w:eastAsia="ru-RU"/>
    </w:rPr>
  </w:style>
  <w:style w:type="character" w:customStyle="1" w:styleId="60">
    <w:name w:val="Заголовок 6 Знак"/>
    <w:basedOn w:val="a9"/>
    <w:uiPriority w:val="9"/>
    <w:rsid w:val="003C1776"/>
    <w:rPr>
      <w:rFonts w:asciiTheme="majorHAnsi" w:eastAsiaTheme="majorEastAsia" w:hAnsiTheme="majorHAnsi" w:cstheme="majorBidi"/>
      <w:color w:val="1F3763" w:themeColor="accent1" w:themeShade="7F"/>
      <w:sz w:val="20"/>
      <w:szCs w:val="20"/>
      <w:lang w:eastAsia="ru-RU"/>
    </w:rPr>
  </w:style>
  <w:style w:type="character" w:customStyle="1" w:styleId="70">
    <w:name w:val="Заголовок 7 Знак"/>
    <w:basedOn w:val="a9"/>
    <w:link w:val="7"/>
    <w:rsid w:val="003C1776"/>
    <w:rPr>
      <w:rFonts w:ascii="Times New Roman" w:eastAsia="Times New Roman" w:hAnsi="Times New Roman" w:cs="Times New Roman"/>
      <w:b/>
      <w:sz w:val="28"/>
      <w:szCs w:val="20"/>
      <w:lang w:val="x-none" w:eastAsia="ru-RU"/>
    </w:rPr>
  </w:style>
  <w:style w:type="character" w:customStyle="1" w:styleId="80">
    <w:name w:val="Заголовок 8 Знак"/>
    <w:basedOn w:val="a9"/>
    <w:link w:val="8"/>
    <w:rsid w:val="003C1776"/>
    <w:rPr>
      <w:rFonts w:ascii="Times New Roman" w:eastAsia="Times New Roman" w:hAnsi="Times New Roman" w:cs="Times New Roman"/>
      <w:color w:val="00FF00"/>
      <w:sz w:val="28"/>
      <w:szCs w:val="20"/>
      <w:lang w:val="x-none" w:eastAsia="ru-RU"/>
    </w:rPr>
  </w:style>
  <w:style w:type="character" w:customStyle="1" w:styleId="90">
    <w:name w:val="Заголовок 9 Знак"/>
    <w:basedOn w:val="a9"/>
    <w:link w:val="9"/>
    <w:rsid w:val="003C1776"/>
    <w:rPr>
      <w:rFonts w:ascii="Times New Roman" w:eastAsia="Times New Roman" w:hAnsi="Times New Roman" w:cs="Times New Roman"/>
      <w:b/>
      <w:color w:val="00FF00"/>
      <w:sz w:val="48"/>
      <w:szCs w:val="20"/>
      <w:lang w:val="x-none" w:eastAsia="ru-RU"/>
    </w:rPr>
  </w:style>
  <w:style w:type="paragraph" w:styleId="ac">
    <w:name w:val="Body Text Indent"/>
    <w:aliases w:val="текст,Body Text Indent"/>
    <w:basedOn w:val="a8"/>
    <w:link w:val="ad"/>
    <w:rsid w:val="003C1776"/>
    <w:pPr>
      <w:ind w:firstLine="567"/>
      <w:jc w:val="both"/>
    </w:pPr>
    <w:rPr>
      <w:spacing w:val="-4"/>
      <w:lang w:val="x-none"/>
    </w:rPr>
  </w:style>
  <w:style w:type="character" w:customStyle="1" w:styleId="ad">
    <w:name w:val="Основной текст с отступом Знак"/>
    <w:aliases w:val="текст Знак,Body Text Indent Знак"/>
    <w:basedOn w:val="a9"/>
    <w:link w:val="ac"/>
    <w:rsid w:val="003C1776"/>
    <w:rPr>
      <w:rFonts w:ascii="Times New Roman" w:eastAsia="Times New Roman" w:hAnsi="Times New Roman" w:cs="Times New Roman"/>
      <w:spacing w:val="-4"/>
      <w:sz w:val="20"/>
      <w:szCs w:val="20"/>
      <w:lang w:val="x-none" w:eastAsia="ru-RU"/>
    </w:rPr>
  </w:style>
  <w:style w:type="paragraph" w:styleId="25">
    <w:name w:val="Body Text Indent 2"/>
    <w:basedOn w:val="a8"/>
    <w:link w:val="26"/>
    <w:rsid w:val="003C1776"/>
    <w:pPr>
      <w:tabs>
        <w:tab w:val="left" w:pos="0"/>
      </w:tabs>
      <w:suppressAutoHyphens/>
      <w:ind w:firstLine="567"/>
      <w:jc w:val="both"/>
    </w:pPr>
    <w:rPr>
      <w:sz w:val="24"/>
      <w:lang w:val="x-none"/>
    </w:rPr>
  </w:style>
  <w:style w:type="character" w:customStyle="1" w:styleId="26">
    <w:name w:val="Основной текст с отступом 2 Знак"/>
    <w:basedOn w:val="a9"/>
    <w:link w:val="25"/>
    <w:rsid w:val="003C1776"/>
    <w:rPr>
      <w:rFonts w:ascii="Times New Roman" w:eastAsia="Times New Roman" w:hAnsi="Times New Roman" w:cs="Times New Roman"/>
      <w:sz w:val="24"/>
      <w:szCs w:val="20"/>
      <w:lang w:val="x-none" w:eastAsia="ru-RU"/>
    </w:rPr>
  </w:style>
  <w:style w:type="paragraph" w:styleId="33">
    <w:name w:val="Body Text Indent 3"/>
    <w:basedOn w:val="a8"/>
    <w:link w:val="34"/>
    <w:rsid w:val="003C1776"/>
    <w:pPr>
      <w:tabs>
        <w:tab w:val="left" w:pos="0"/>
        <w:tab w:val="left" w:pos="1418"/>
      </w:tabs>
      <w:suppressAutoHyphens/>
      <w:ind w:firstLine="709"/>
      <w:jc w:val="both"/>
    </w:pPr>
    <w:rPr>
      <w:sz w:val="24"/>
      <w:lang w:val="x-none"/>
    </w:rPr>
  </w:style>
  <w:style w:type="character" w:customStyle="1" w:styleId="34">
    <w:name w:val="Основной текст с отступом 3 Знак"/>
    <w:basedOn w:val="a9"/>
    <w:link w:val="33"/>
    <w:rsid w:val="003C1776"/>
    <w:rPr>
      <w:rFonts w:ascii="Times New Roman" w:eastAsia="Times New Roman" w:hAnsi="Times New Roman" w:cs="Times New Roman"/>
      <w:sz w:val="24"/>
      <w:szCs w:val="20"/>
      <w:lang w:val="x-none" w:eastAsia="ru-RU"/>
    </w:rPr>
  </w:style>
  <w:style w:type="paragraph" w:styleId="ae">
    <w:name w:val="header"/>
    <w:basedOn w:val="a8"/>
    <w:link w:val="17"/>
    <w:rsid w:val="003C1776"/>
    <w:pPr>
      <w:tabs>
        <w:tab w:val="center" w:pos="4536"/>
        <w:tab w:val="right" w:pos="9072"/>
      </w:tabs>
    </w:pPr>
    <w:rPr>
      <w:rFonts w:ascii="Calibri" w:eastAsia="Calibri" w:hAnsi="Calibri"/>
      <w:lang w:val="x-none"/>
    </w:rPr>
  </w:style>
  <w:style w:type="character" w:customStyle="1" w:styleId="af">
    <w:name w:val="Верхний колонтитул Знак"/>
    <w:basedOn w:val="a9"/>
    <w:uiPriority w:val="99"/>
    <w:rsid w:val="003C1776"/>
    <w:rPr>
      <w:rFonts w:ascii="Times New Roman" w:eastAsia="Times New Roman" w:hAnsi="Times New Roman" w:cs="Times New Roman"/>
      <w:sz w:val="20"/>
      <w:szCs w:val="20"/>
      <w:lang w:eastAsia="ru-RU"/>
    </w:rPr>
  </w:style>
  <w:style w:type="paragraph" w:customStyle="1" w:styleId="FR2">
    <w:name w:val="FR2"/>
    <w:rsid w:val="003C1776"/>
    <w:pPr>
      <w:widowControl w:val="0"/>
      <w:spacing w:after="0" w:line="240" w:lineRule="auto"/>
      <w:ind w:firstLine="280"/>
      <w:jc w:val="both"/>
    </w:pPr>
    <w:rPr>
      <w:rFonts w:ascii="Times New Roman" w:eastAsia="Times New Roman" w:hAnsi="Times New Roman" w:cs="Times New Roman"/>
      <w:snapToGrid w:val="0"/>
      <w:sz w:val="20"/>
      <w:szCs w:val="20"/>
      <w:lang w:eastAsia="ru-RU"/>
    </w:rPr>
  </w:style>
  <w:style w:type="paragraph" w:customStyle="1" w:styleId="18">
    <w:name w:val="Обычный1"/>
    <w:rsid w:val="003C1776"/>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Iauiue">
    <w:name w:val="Iau?iue"/>
    <w:rsid w:val="003C1776"/>
    <w:pPr>
      <w:spacing w:after="0" w:line="240" w:lineRule="auto"/>
    </w:pPr>
    <w:rPr>
      <w:rFonts w:ascii="Times New Roman" w:eastAsia="Times New Roman" w:hAnsi="Times New Roman" w:cs="Times New Roman"/>
      <w:sz w:val="20"/>
      <w:szCs w:val="20"/>
      <w:lang w:val="en-US" w:eastAsia="ru-RU"/>
    </w:rPr>
  </w:style>
  <w:style w:type="paragraph" w:customStyle="1" w:styleId="left">
    <w:name w:val="left"/>
    <w:rsid w:val="003C1776"/>
    <w:pPr>
      <w:spacing w:after="0" w:line="240" w:lineRule="auto"/>
    </w:pPr>
    <w:rPr>
      <w:rFonts w:ascii="Courier New" w:eastAsia="Times New Roman" w:hAnsi="Courier New" w:cs="Times New Roman"/>
      <w:b/>
      <w:sz w:val="20"/>
      <w:szCs w:val="20"/>
      <w:lang w:eastAsia="ru-RU"/>
    </w:rPr>
  </w:style>
  <w:style w:type="paragraph" w:styleId="19">
    <w:name w:val="toc 1"/>
    <w:basedOn w:val="a8"/>
    <w:next w:val="a8"/>
    <w:autoRedefine/>
    <w:uiPriority w:val="39"/>
    <w:rsid w:val="003C1776"/>
    <w:pPr>
      <w:tabs>
        <w:tab w:val="right" w:leader="dot" w:pos="9679"/>
      </w:tabs>
      <w:spacing w:before="360"/>
    </w:pPr>
    <w:rPr>
      <w:b/>
      <w:bCs/>
      <w:caps/>
      <w:noProof/>
      <w:sz w:val="24"/>
      <w:szCs w:val="24"/>
    </w:rPr>
  </w:style>
  <w:style w:type="paragraph" w:styleId="af0">
    <w:name w:val="Body Text"/>
    <w:basedOn w:val="a8"/>
    <w:link w:val="af1"/>
    <w:rsid w:val="003C1776"/>
    <w:pPr>
      <w:jc w:val="center"/>
    </w:pPr>
    <w:rPr>
      <w:lang w:val="x-none"/>
    </w:rPr>
  </w:style>
  <w:style w:type="character" w:customStyle="1" w:styleId="af1">
    <w:name w:val="Основной текст Знак"/>
    <w:basedOn w:val="a9"/>
    <w:link w:val="af0"/>
    <w:rsid w:val="003C1776"/>
    <w:rPr>
      <w:rFonts w:ascii="Times New Roman" w:eastAsia="Times New Roman" w:hAnsi="Times New Roman" w:cs="Times New Roman"/>
      <w:sz w:val="20"/>
      <w:szCs w:val="20"/>
      <w:lang w:val="x-none" w:eastAsia="ru-RU"/>
    </w:rPr>
  </w:style>
  <w:style w:type="character" w:customStyle="1" w:styleId="1a">
    <w:name w:val="Основной текст Знак1"/>
    <w:aliases w:val="Основной текст Знак Знак"/>
    <w:rsid w:val="003C1776"/>
    <w:rPr>
      <w:rFonts w:ascii="Times New Roman" w:eastAsia="Times New Roman" w:hAnsi="Times New Roman" w:cs="Times New Roman"/>
      <w:sz w:val="20"/>
      <w:szCs w:val="20"/>
      <w:lang w:eastAsia="ru-RU"/>
    </w:rPr>
  </w:style>
  <w:style w:type="paragraph" w:customStyle="1" w:styleId="ConsNormal">
    <w:name w:val="ConsNormal"/>
    <w:link w:val="ConsNormal0"/>
    <w:rsid w:val="003C1776"/>
    <w:pPr>
      <w:widowControl w:val="0"/>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3C1776"/>
    <w:pPr>
      <w:widowControl w:val="0"/>
      <w:spacing w:after="0" w:line="240" w:lineRule="auto"/>
    </w:pPr>
    <w:rPr>
      <w:rFonts w:ascii="Consultant" w:eastAsia="Times New Roman" w:hAnsi="Consultant" w:cs="Times New Roman"/>
      <w:snapToGrid w:val="0"/>
      <w:sz w:val="20"/>
      <w:szCs w:val="20"/>
      <w:lang w:eastAsia="ru-RU"/>
    </w:rPr>
  </w:style>
  <w:style w:type="paragraph" w:customStyle="1" w:styleId="ConsCell">
    <w:name w:val="ConsCell"/>
    <w:rsid w:val="003C1776"/>
    <w:pPr>
      <w:widowControl w:val="0"/>
      <w:spacing w:after="0" w:line="240" w:lineRule="auto"/>
    </w:pPr>
    <w:rPr>
      <w:rFonts w:ascii="Arial" w:eastAsia="Times New Roman" w:hAnsi="Arial" w:cs="Times New Roman"/>
      <w:snapToGrid w:val="0"/>
      <w:sz w:val="20"/>
      <w:szCs w:val="20"/>
      <w:lang w:eastAsia="ru-RU"/>
    </w:rPr>
  </w:style>
  <w:style w:type="paragraph" w:styleId="27">
    <w:name w:val="toc 2"/>
    <w:basedOn w:val="a8"/>
    <w:next w:val="a8"/>
    <w:autoRedefine/>
    <w:uiPriority w:val="39"/>
    <w:rsid w:val="003C1776"/>
    <w:pPr>
      <w:spacing w:before="240"/>
    </w:pPr>
    <w:rPr>
      <w:b/>
      <w:bCs/>
      <w:noProof/>
      <w:sz w:val="22"/>
      <w:szCs w:val="22"/>
    </w:rPr>
  </w:style>
  <w:style w:type="paragraph" w:styleId="35">
    <w:name w:val="toc 3"/>
    <w:basedOn w:val="a8"/>
    <w:next w:val="a8"/>
    <w:autoRedefine/>
    <w:uiPriority w:val="39"/>
    <w:rsid w:val="003C1776"/>
    <w:pPr>
      <w:ind w:left="200" w:right="-36"/>
    </w:pPr>
  </w:style>
  <w:style w:type="paragraph" w:customStyle="1" w:styleId="af2">
    <w:name w:val="текст сноски"/>
    <w:basedOn w:val="a8"/>
    <w:rsid w:val="003C1776"/>
    <w:pPr>
      <w:widowControl w:val="0"/>
    </w:pPr>
    <w:rPr>
      <w:rFonts w:ascii="Gelvetsky 12pt" w:hAnsi="Gelvetsky 12pt"/>
      <w:sz w:val="24"/>
      <w:lang w:val="en-US"/>
    </w:rPr>
  </w:style>
  <w:style w:type="paragraph" w:styleId="36">
    <w:name w:val="Body Text 3"/>
    <w:basedOn w:val="a8"/>
    <w:link w:val="37"/>
    <w:rsid w:val="003C1776"/>
    <w:pPr>
      <w:widowControl w:val="0"/>
      <w:autoSpaceDE w:val="0"/>
      <w:autoSpaceDN w:val="0"/>
      <w:adjustRightInd w:val="0"/>
      <w:jc w:val="both"/>
    </w:pPr>
    <w:rPr>
      <w:color w:val="FF0000"/>
      <w:lang w:val="x-none"/>
    </w:rPr>
  </w:style>
  <w:style w:type="character" w:customStyle="1" w:styleId="37">
    <w:name w:val="Основной текст 3 Знак"/>
    <w:basedOn w:val="a9"/>
    <w:link w:val="36"/>
    <w:rsid w:val="003C1776"/>
    <w:rPr>
      <w:rFonts w:ascii="Times New Roman" w:eastAsia="Times New Roman" w:hAnsi="Times New Roman" w:cs="Times New Roman"/>
      <w:color w:val="FF0000"/>
      <w:sz w:val="20"/>
      <w:szCs w:val="20"/>
      <w:lang w:val="x-none" w:eastAsia="ru-RU"/>
    </w:rPr>
  </w:style>
  <w:style w:type="paragraph" w:styleId="28">
    <w:name w:val="Body Text 2"/>
    <w:basedOn w:val="a8"/>
    <w:link w:val="29"/>
    <w:rsid w:val="003C1776"/>
    <w:pPr>
      <w:widowControl w:val="0"/>
      <w:autoSpaceDE w:val="0"/>
      <w:autoSpaceDN w:val="0"/>
      <w:adjustRightInd w:val="0"/>
      <w:jc w:val="both"/>
    </w:pPr>
    <w:rPr>
      <w:i/>
      <w:lang w:val="en-US"/>
    </w:rPr>
  </w:style>
  <w:style w:type="character" w:customStyle="1" w:styleId="29">
    <w:name w:val="Основной текст 2 Знак"/>
    <w:basedOn w:val="a9"/>
    <w:link w:val="28"/>
    <w:rsid w:val="003C1776"/>
    <w:rPr>
      <w:rFonts w:ascii="Times New Roman" w:eastAsia="Times New Roman" w:hAnsi="Times New Roman" w:cs="Times New Roman"/>
      <w:i/>
      <w:sz w:val="20"/>
      <w:szCs w:val="20"/>
      <w:lang w:val="en-US" w:eastAsia="ru-RU"/>
    </w:rPr>
  </w:style>
  <w:style w:type="paragraph" w:styleId="af3">
    <w:name w:val="Date"/>
    <w:basedOn w:val="a8"/>
    <w:next w:val="a8"/>
    <w:link w:val="af4"/>
    <w:rsid w:val="003C1776"/>
    <w:pPr>
      <w:jc w:val="both"/>
    </w:pPr>
    <w:rPr>
      <w:lang w:val="x-none"/>
    </w:rPr>
  </w:style>
  <w:style w:type="character" w:customStyle="1" w:styleId="af4">
    <w:name w:val="Дата Знак"/>
    <w:basedOn w:val="a9"/>
    <w:link w:val="af3"/>
    <w:rsid w:val="003C1776"/>
    <w:rPr>
      <w:rFonts w:ascii="Times New Roman" w:eastAsia="Times New Roman" w:hAnsi="Times New Roman" w:cs="Times New Roman"/>
      <w:sz w:val="20"/>
      <w:szCs w:val="20"/>
      <w:lang w:val="x-none" w:eastAsia="ru-RU"/>
    </w:rPr>
  </w:style>
  <w:style w:type="paragraph" w:customStyle="1" w:styleId="FR1">
    <w:name w:val="FR1"/>
    <w:rsid w:val="003C1776"/>
    <w:pPr>
      <w:widowControl w:val="0"/>
      <w:spacing w:before="160" w:after="0" w:line="300" w:lineRule="auto"/>
      <w:jc w:val="center"/>
    </w:pPr>
    <w:rPr>
      <w:rFonts w:ascii="Arial" w:eastAsia="Times New Roman" w:hAnsi="Arial" w:cs="Times New Roman"/>
      <w:snapToGrid w:val="0"/>
      <w:sz w:val="16"/>
      <w:szCs w:val="20"/>
      <w:lang w:eastAsia="ru-RU"/>
    </w:rPr>
  </w:style>
  <w:style w:type="paragraph" w:styleId="af5">
    <w:name w:val="Document Map"/>
    <w:basedOn w:val="a8"/>
    <w:link w:val="af6"/>
    <w:semiHidden/>
    <w:rsid w:val="003C1776"/>
    <w:pPr>
      <w:shd w:val="clear" w:color="auto" w:fill="000080"/>
    </w:pPr>
    <w:rPr>
      <w:rFonts w:ascii="Tahoma" w:hAnsi="Tahoma"/>
      <w:lang w:val="x-none"/>
    </w:rPr>
  </w:style>
  <w:style w:type="character" w:customStyle="1" w:styleId="af6">
    <w:name w:val="Схема документа Знак"/>
    <w:basedOn w:val="a9"/>
    <w:link w:val="af5"/>
    <w:semiHidden/>
    <w:rsid w:val="003C1776"/>
    <w:rPr>
      <w:rFonts w:ascii="Tahoma" w:eastAsia="Times New Roman" w:hAnsi="Tahoma" w:cs="Times New Roman"/>
      <w:sz w:val="20"/>
      <w:szCs w:val="20"/>
      <w:shd w:val="clear" w:color="auto" w:fill="000080"/>
      <w:lang w:val="x-none" w:eastAsia="ru-RU"/>
    </w:rPr>
  </w:style>
  <w:style w:type="paragraph" w:customStyle="1" w:styleId="H2">
    <w:name w:val="H2"/>
    <w:basedOn w:val="a8"/>
    <w:next w:val="a8"/>
    <w:rsid w:val="003C1776"/>
    <w:pPr>
      <w:keepNext/>
      <w:spacing w:before="100" w:after="100"/>
      <w:outlineLvl w:val="2"/>
    </w:pPr>
    <w:rPr>
      <w:b/>
      <w:snapToGrid w:val="0"/>
      <w:sz w:val="36"/>
    </w:rPr>
  </w:style>
  <w:style w:type="character" w:styleId="af7">
    <w:name w:val="Hyperlink"/>
    <w:uiPriority w:val="99"/>
    <w:rsid w:val="003C1776"/>
    <w:rPr>
      <w:color w:val="0000FF"/>
      <w:u w:val="single"/>
    </w:rPr>
  </w:style>
  <w:style w:type="paragraph" w:customStyle="1" w:styleId="110">
    <w:name w:val="заголовок 11"/>
    <w:basedOn w:val="a8"/>
    <w:next w:val="a8"/>
    <w:rsid w:val="003C1776"/>
    <w:pPr>
      <w:keepNext/>
      <w:jc w:val="center"/>
    </w:pPr>
    <w:rPr>
      <w:sz w:val="24"/>
    </w:rPr>
  </w:style>
  <w:style w:type="paragraph" w:styleId="af8">
    <w:name w:val="footer"/>
    <w:basedOn w:val="a8"/>
    <w:link w:val="af9"/>
    <w:rsid w:val="003C1776"/>
    <w:pPr>
      <w:tabs>
        <w:tab w:val="center" w:pos="4153"/>
        <w:tab w:val="right" w:pos="8306"/>
      </w:tabs>
    </w:pPr>
    <w:rPr>
      <w:lang w:val="x-none"/>
    </w:rPr>
  </w:style>
  <w:style w:type="character" w:customStyle="1" w:styleId="af9">
    <w:name w:val="Нижний колонтитул Знак"/>
    <w:basedOn w:val="a9"/>
    <w:link w:val="af8"/>
    <w:rsid w:val="003C1776"/>
    <w:rPr>
      <w:rFonts w:ascii="Times New Roman" w:eastAsia="Times New Roman" w:hAnsi="Times New Roman" w:cs="Times New Roman"/>
      <w:sz w:val="20"/>
      <w:szCs w:val="20"/>
      <w:lang w:val="x-none" w:eastAsia="ru-RU"/>
    </w:rPr>
  </w:style>
  <w:style w:type="character" w:styleId="afa">
    <w:name w:val="page number"/>
    <w:basedOn w:val="a9"/>
    <w:rsid w:val="003C1776"/>
  </w:style>
  <w:style w:type="paragraph" w:styleId="afb">
    <w:name w:val="Block Text"/>
    <w:basedOn w:val="a8"/>
    <w:rsid w:val="003C1776"/>
    <w:pPr>
      <w:ind w:left="-142" w:right="-285" w:firstLine="284"/>
      <w:jc w:val="both"/>
    </w:pPr>
    <w:rPr>
      <w:sz w:val="28"/>
    </w:rPr>
  </w:style>
  <w:style w:type="character" w:styleId="afc">
    <w:name w:val="FollowedHyperlink"/>
    <w:uiPriority w:val="99"/>
    <w:rsid w:val="003C1776"/>
    <w:rPr>
      <w:color w:val="800080"/>
      <w:u w:val="single"/>
    </w:rPr>
  </w:style>
  <w:style w:type="paragraph" w:styleId="afd">
    <w:name w:val="Normal (Web)"/>
    <w:basedOn w:val="a8"/>
    <w:uiPriority w:val="99"/>
    <w:rsid w:val="003C1776"/>
    <w:pPr>
      <w:spacing w:before="100" w:after="100"/>
    </w:pPr>
    <w:rPr>
      <w:sz w:val="24"/>
    </w:rPr>
  </w:style>
  <w:style w:type="paragraph" w:customStyle="1" w:styleId="310">
    <w:name w:val="Основной текст 31"/>
    <w:basedOn w:val="a8"/>
    <w:rsid w:val="003C1776"/>
    <w:pPr>
      <w:spacing w:line="220" w:lineRule="auto"/>
      <w:ind w:right="-5"/>
      <w:jc w:val="both"/>
    </w:pPr>
  </w:style>
  <w:style w:type="paragraph" w:customStyle="1" w:styleId="1b">
    <w:name w:val="Обычный (веб)1"/>
    <w:basedOn w:val="a8"/>
    <w:rsid w:val="003C1776"/>
    <w:pPr>
      <w:spacing w:before="100" w:after="100"/>
    </w:pPr>
    <w:rPr>
      <w:rFonts w:ascii="Arial" w:hAnsi="Arial"/>
      <w:color w:val="000000"/>
      <w:sz w:val="10"/>
    </w:rPr>
  </w:style>
  <w:style w:type="character" w:styleId="afe">
    <w:name w:val="annotation reference"/>
    <w:rsid w:val="003C1776"/>
    <w:rPr>
      <w:sz w:val="16"/>
      <w:szCs w:val="16"/>
    </w:rPr>
  </w:style>
  <w:style w:type="paragraph" w:styleId="aff">
    <w:name w:val="annotation text"/>
    <w:basedOn w:val="a8"/>
    <w:link w:val="1c"/>
    <w:rsid w:val="003C1776"/>
    <w:rPr>
      <w:lang w:val="x-none" w:eastAsia="x-none"/>
    </w:rPr>
  </w:style>
  <w:style w:type="character" w:customStyle="1" w:styleId="aff0">
    <w:name w:val="Текст примечания Знак"/>
    <w:basedOn w:val="a9"/>
    <w:semiHidden/>
    <w:rsid w:val="003C1776"/>
    <w:rPr>
      <w:rFonts w:ascii="Times New Roman" w:eastAsia="Times New Roman" w:hAnsi="Times New Roman" w:cs="Times New Roman"/>
      <w:sz w:val="20"/>
      <w:szCs w:val="20"/>
      <w:lang w:eastAsia="ru-RU"/>
    </w:rPr>
  </w:style>
  <w:style w:type="character" w:customStyle="1" w:styleId="1c">
    <w:name w:val="Текст примечания Знак1"/>
    <w:link w:val="aff"/>
    <w:rsid w:val="003C1776"/>
    <w:rPr>
      <w:rFonts w:ascii="Times New Roman" w:eastAsia="Times New Roman" w:hAnsi="Times New Roman" w:cs="Times New Roman"/>
      <w:sz w:val="20"/>
      <w:szCs w:val="20"/>
      <w:lang w:val="x-none" w:eastAsia="x-none"/>
    </w:rPr>
  </w:style>
  <w:style w:type="paragraph" w:styleId="aff1">
    <w:name w:val="Balloon Text"/>
    <w:basedOn w:val="a8"/>
    <w:link w:val="aff2"/>
    <w:uiPriority w:val="99"/>
    <w:rsid w:val="003C1776"/>
    <w:rPr>
      <w:rFonts w:ascii="Tahoma" w:hAnsi="Tahoma"/>
      <w:sz w:val="16"/>
      <w:szCs w:val="16"/>
      <w:lang w:val="x-none"/>
    </w:rPr>
  </w:style>
  <w:style w:type="character" w:customStyle="1" w:styleId="aff2">
    <w:name w:val="Текст выноски Знак"/>
    <w:basedOn w:val="a9"/>
    <w:link w:val="aff1"/>
    <w:uiPriority w:val="99"/>
    <w:rsid w:val="003C1776"/>
    <w:rPr>
      <w:rFonts w:ascii="Tahoma" w:eastAsia="Times New Roman" w:hAnsi="Tahoma" w:cs="Times New Roman"/>
      <w:sz w:val="16"/>
      <w:szCs w:val="16"/>
      <w:lang w:val="x-none" w:eastAsia="ru-RU"/>
    </w:rPr>
  </w:style>
  <w:style w:type="paragraph" w:styleId="aff3">
    <w:name w:val="Title"/>
    <w:basedOn w:val="a8"/>
    <w:link w:val="aff4"/>
    <w:qFormat/>
    <w:rsid w:val="003C1776"/>
    <w:pPr>
      <w:widowControl w:val="0"/>
      <w:autoSpaceDE w:val="0"/>
      <w:autoSpaceDN w:val="0"/>
      <w:adjustRightInd w:val="0"/>
      <w:jc w:val="center"/>
    </w:pPr>
    <w:rPr>
      <w:sz w:val="28"/>
      <w:lang w:val="x-none"/>
    </w:rPr>
  </w:style>
  <w:style w:type="character" w:customStyle="1" w:styleId="aff4">
    <w:name w:val="Заголовок Знак"/>
    <w:basedOn w:val="a9"/>
    <w:link w:val="aff3"/>
    <w:rsid w:val="003C1776"/>
    <w:rPr>
      <w:rFonts w:ascii="Times New Roman" w:eastAsia="Times New Roman" w:hAnsi="Times New Roman" w:cs="Times New Roman"/>
      <w:sz w:val="28"/>
      <w:szCs w:val="20"/>
      <w:lang w:val="x-none" w:eastAsia="ru-RU"/>
    </w:rPr>
  </w:style>
  <w:style w:type="character" w:customStyle="1" w:styleId="txt1">
    <w:name w:val="txt1"/>
    <w:rsid w:val="003C1776"/>
    <w:rPr>
      <w:rFonts w:ascii="Arial" w:hAnsi="Arial" w:cs="Arial" w:hint="default"/>
      <w:sz w:val="21"/>
      <w:szCs w:val="21"/>
    </w:rPr>
  </w:style>
  <w:style w:type="paragraph" w:customStyle="1" w:styleId="p4">
    <w:name w:val="p4"/>
    <w:basedOn w:val="a8"/>
    <w:rsid w:val="003C1776"/>
    <w:pPr>
      <w:widowControl w:val="0"/>
      <w:tabs>
        <w:tab w:val="left" w:pos="760"/>
      </w:tabs>
      <w:spacing w:line="280" w:lineRule="atLeast"/>
      <w:ind w:left="680"/>
      <w:jc w:val="both"/>
    </w:pPr>
    <w:rPr>
      <w:snapToGrid w:val="0"/>
      <w:sz w:val="24"/>
    </w:rPr>
  </w:style>
  <w:style w:type="paragraph" w:customStyle="1" w:styleId="xl29">
    <w:name w:val="xl29"/>
    <w:basedOn w:val="a8"/>
    <w:rsid w:val="003C1776"/>
    <w:pPr>
      <w:spacing w:before="100" w:beforeAutospacing="1" w:after="100" w:afterAutospacing="1"/>
      <w:jc w:val="center"/>
    </w:pPr>
    <w:rPr>
      <w:rFonts w:ascii="Arial Narrow" w:hAnsi="Arial Narrow"/>
      <w:sz w:val="24"/>
      <w:szCs w:val="24"/>
      <w:lang w:val="en-US" w:eastAsia="en-US"/>
    </w:rPr>
  </w:style>
  <w:style w:type="paragraph" w:customStyle="1" w:styleId="Head93">
    <w:name w:val="Head 9.3"/>
    <w:basedOn w:val="a8"/>
    <w:next w:val="a8"/>
    <w:rsid w:val="003C1776"/>
    <w:pPr>
      <w:keepNext/>
      <w:widowControl w:val="0"/>
      <w:suppressAutoHyphens/>
      <w:spacing w:before="240" w:after="60"/>
      <w:jc w:val="center"/>
    </w:pPr>
    <w:rPr>
      <w:rFonts w:ascii="Times New Roman Bold" w:hAnsi="Times New Roman Bold"/>
      <w:b/>
      <w:bCs/>
      <w:sz w:val="28"/>
      <w:szCs w:val="28"/>
    </w:rPr>
  </w:style>
  <w:style w:type="paragraph" w:styleId="aff5">
    <w:name w:val="Plain Text"/>
    <w:basedOn w:val="a8"/>
    <w:link w:val="aff6"/>
    <w:rsid w:val="003C1776"/>
    <w:rPr>
      <w:rFonts w:ascii="Courier New" w:hAnsi="Courier New"/>
      <w:lang w:val="x-none"/>
    </w:rPr>
  </w:style>
  <w:style w:type="character" w:customStyle="1" w:styleId="aff6">
    <w:name w:val="Текст Знак"/>
    <w:basedOn w:val="a9"/>
    <w:link w:val="aff5"/>
    <w:rsid w:val="003C1776"/>
    <w:rPr>
      <w:rFonts w:ascii="Courier New" w:eastAsia="Times New Roman" w:hAnsi="Courier New" w:cs="Times New Roman"/>
      <w:sz w:val="20"/>
      <w:szCs w:val="20"/>
      <w:lang w:val="x-none" w:eastAsia="ru-RU"/>
    </w:rPr>
  </w:style>
  <w:style w:type="paragraph" w:styleId="2a">
    <w:name w:val="List 2"/>
    <w:basedOn w:val="a8"/>
    <w:rsid w:val="003C1776"/>
    <w:pPr>
      <w:tabs>
        <w:tab w:val="num" w:pos="360"/>
      </w:tabs>
      <w:spacing w:after="120"/>
      <w:ind w:left="360" w:hanging="360"/>
    </w:pPr>
    <w:rPr>
      <w:sz w:val="24"/>
    </w:rPr>
  </w:style>
  <w:style w:type="paragraph" w:styleId="aff7">
    <w:name w:val="List"/>
    <w:basedOn w:val="a8"/>
    <w:rsid w:val="003C1776"/>
    <w:pPr>
      <w:tabs>
        <w:tab w:val="num" w:pos="360"/>
      </w:tabs>
      <w:spacing w:after="240"/>
      <w:ind w:left="360" w:hanging="360"/>
    </w:pPr>
    <w:rPr>
      <w:sz w:val="24"/>
    </w:rPr>
  </w:style>
  <w:style w:type="paragraph" w:styleId="HTML">
    <w:name w:val="HTML Preformatted"/>
    <w:basedOn w:val="a8"/>
    <w:link w:val="HTML0"/>
    <w:uiPriority w:val="99"/>
    <w:rsid w:val="003C1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lang w:val="x-none"/>
    </w:rPr>
  </w:style>
  <w:style w:type="character" w:customStyle="1" w:styleId="HTML0">
    <w:name w:val="Стандартный HTML Знак"/>
    <w:basedOn w:val="a9"/>
    <w:link w:val="HTML"/>
    <w:uiPriority w:val="99"/>
    <w:rsid w:val="003C1776"/>
    <w:rPr>
      <w:rFonts w:ascii="Arial Unicode MS" w:eastAsia="Arial Unicode MS" w:hAnsi="Arial Unicode MS" w:cs="Times New Roman"/>
      <w:color w:val="000000"/>
      <w:sz w:val="20"/>
      <w:szCs w:val="20"/>
      <w:lang w:val="x-none" w:eastAsia="ru-RU"/>
    </w:rPr>
  </w:style>
  <w:style w:type="paragraph" w:customStyle="1" w:styleId="10">
    <w:name w:val="Список1"/>
    <w:basedOn w:val="a8"/>
    <w:rsid w:val="003C1776"/>
    <w:pPr>
      <w:numPr>
        <w:numId w:val="1"/>
      </w:numPr>
      <w:tabs>
        <w:tab w:val="clear" w:pos="1134"/>
        <w:tab w:val="num" w:pos="360"/>
        <w:tab w:val="left" w:pos="7088"/>
      </w:tabs>
      <w:spacing w:line="360" w:lineRule="auto"/>
      <w:ind w:left="360" w:hanging="360"/>
    </w:pPr>
    <w:rPr>
      <w:sz w:val="24"/>
    </w:rPr>
  </w:style>
  <w:style w:type="paragraph" w:customStyle="1" w:styleId="mark-">
    <w:name w:val="mark -"/>
    <w:basedOn w:val="aff8"/>
    <w:rsid w:val="003C1776"/>
    <w:pPr>
      <w:tabs>
        <w:tab w:val="num" w:pos="1134"/>
        <w:tab w:val="right" w:leader="dot" w:pos="10490"/>
      </w:tabs>
      <w:ind w:left="1134" w:hanging="425"/>
      <w:jc w:val="left"/>
    </w:pPr>
  </w:style>
  <w:style w:type="paragraph" w:customStyle="1" w:styleId="aff8">
    <w:name w:val="Осн. текст Д"/>
    <w:rsid w:val="003C1776"/>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8"/>
    <w:rsid w:val="003C1776"/>
    <w:pPr>
      <w:widowControl w:val="0"/>
      <w:spacing w:before="120"/>
    </w:pPr>
    <w:rPr>
      <w:rFonts w:ascii="Arial" w:hAnsi="Arial"/>
      <w:b/>
      <w:sz w:val="24"/>
    </w:rPr>
  </w:style>
  <w:style w:type="paragraph" w:customStyle="1" w:styleId="3---">
    <w:name w:val="3---"/>
    <w:basedOn w:val="a8"/>
    <w:rsid w:val="003C1776"/>
    <w:pPr>
      <w:spacing w:before="120" w:after="120"/>
      <w:jc w:val="both"/>
    </w:pPr>
    <w:rPr>
      <w:sz w:val="24"/>
    </w:rPr>
  </w:style>
  <w:style w:type="paragraph" w:styleId="42">
    <w:name w:val="toc 4"/>
    <w:basedOn w:val="a8"/>
    <w:next w:val="a8"/>
    <w:autoRedefine/>
    <w:semiHidden/>
    <w:rsid w:val="003C1776"/>
    <w:pPr>
      <w:ind w:left="400"/>
    </w:pPr>
  </w:style>
  <w:style w:type="paragraph" w:styleId="aff9">
    <w:name w:val="annotation subject"/>
    <w:basedOn w:val="aff"/>
    <w:next w:val="aff"/>
    <w:link w:val="affa"/>
    <w:rsid w:val="003C1776"/>
    <w:rPr>
      <w:b/>
      <w:bCs/>
      <w:lang w:eastAsia="ru-RU"/>
    </w:rPr>
  </w:style>
  <w:style w:type="character" w:customStyle="1" w:styleId="affa">
    <w:name w:val="Тема примечания Знак"/>
    <w:basedOn w:val="aff0"/>
    <w:link w:val="aff9"/>
    <w:rsid w:val="003C1776"/>
    <w:rPr>
      <w:rFonts w:ascii="Times New Roman" w:eastAsia="Times New Roman" w:hAnsi="Times New Roman" w:cs="Times New Roman"/>
      <w:b/>
      <w:bCs/>
      <w:sz w:val="20"/>
      <w:szCs w:val="20"/>
      <w:lang w:val="x-none" w:eastAsia="ru-RU"/>
    </w:rPr>
  </w:style>
  <w:style w:type="paragraph" w:customStyle="1" w:styleId="13">
    <w:name w:val="Стиль1"/>
    <w:basedOn w:val="a8"/>
    <w:rsid w:val="003C1776"/>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b"/>
    <w:rsid w:val="003C1776"/>
    <w:pPr>
      <w:keepNext/>
      <w:keepLines/>
      <w:widowControl w:val="0"/>
      <w:numPr>
        <w:ilvl w:val="2"/>
        <w:numId w:val="2"/>
      </w:numPr>
      <w:suppressLineNumbers/>
      <w:tabs>
        <w:tab w:val="clear" w:pos="1307"/>
        <w:tab w:val="num" w:pos="1836"/>
      </w:tabs>
      <w:suppressAutoHyphens/>
      <w:spacing w:after="60"/>
      <w:ind w:left="1836" w:hanging="576"/>
      <w:jc w:val="both"/>
    </w:pPr>
    <w:rPr>
      <w:b/>
      <w:sz w:val="24"/>
    </w:rPr>
  </w:style>
  <w:style w:type="paragraph" w:styleId="2b">
    <w:name w:val="List Number 2"/>
    <w:basedOn w:val="a8"/>
    <w:rsid w:val="003C1776"/>
    <w:pPr>
      <w:tabs>
        <w:tab w:val="num" w:pos="432"/>
      </w:tabs>
      <w:ind w:left="432" w:hanging="432"/>
    </w:pPr>
  </w:style>
  <w:style w:type="paragraph" w:customStyle="1" w:styleId="38">
    <w:name w:val="Стиль3"/>
    <w:basedOn w:val="25"/>
    <w:rsid w:val="003C1776"/>
    <w:pPr>
      <w:widowControl w:val="0"/>
      <w:tabs>
        <w:tab w:val="clear" w:pos="0"/>
        <w:tab w:val="num" w:pos="1307"/>
      </w:tabs>
      <w:suppressAutoHyphens w:val="0"/>
      <w:adjustRightInd w:val="0"/>
      <w:ind w:left="1080" w:firstLine="0"/>
      <w:textAlignment w:val="baseline"/>
    </w:pPr>
  </w:style>
  <w:style w:type="character" w:customStyle="1" w:styleId="39">
    <w:name w:val="Стиль3 Знак"/>
    <w:rsid w:val="003C1776"/>
    <w:rPr>
      <w:sz w:val="24"/>
      <w:lang w:val="ru-RU" w:eastAsia="ru-RU" w:bidi="ar-SA"/>
    </w:rPr>
  </w:style>
  <w:style w:type="paragraph" w:styleId="51">
    <w:name w:val="toc 5"/>
    <w:basedOn w:val="a8"/>
    <w:next w:val="a8"/>
    <w:autoRedefine/>
    <w:semiHidden/>
    <w:rsid w:val="003C1776"/>
    <w:pPr>
      <w:ind w:left="600"/>
    </w:pPr>
  </w:style>
  <w:style w:type="paragraph" w:styleId="62">
    <w:name w:val="toc 6"/>
    <w:basedOn w:val="a8"/>
    <w:next w:val="a8"/>
    <w:autoRedefine/>
    <w:semiHidden/>
    <w:rsid w:val="003C1776"/>
    <w:pPr>
      <w:ind w:left="800"/>
    </w:pPr>
  </w:style>
  <w:style w:type="paragraph" w:styleId="71">
    <w:name w:val="toc 7"/>
    <w:basedOn w:val="a8"/>
    <w:next w:val="a8"/>
    <w:autoRedefine/>
    <w:semiHidden/>
    <w:rsid w:val="003C1776"/>
    <w:pPr>
      <w:ind w:left="1000"/>
    </w:pPr>
  </w:style>
  <w:style w:type="paragraph" w:styleId="81">
    <w:name w:val="toc 8"/>
    <w:basedOn w:val="a8"/>
    <w:next w:val="a8"/>
    <w:autoRedefine/>
    <w:semiHidden/>
    <w:rsid w:val="003C1776"/>
    <w:pPr>
      <w:ind w:left="1200"/>
    </w:pPr>
  </w:style>
  <w:style w:type="paragraph" w:styleId="91">
    <w:name w:val="toc 9"/>
    <w:basedOn w:val="a8"/>
    <w:next w:val="a8"/>
    <w:autoRedefine/>
    <w:semiHidden/>
    <w:rsid w:val="003C1776"/>
    <w:pPr>
      <w:ind w:left="1400"/>
    </w:pPr>
  </w:style>
  <w:style w:type="paragraph" w:customStyle="1" w:styleId="affb">
    <w:name w:val="Знак Знак Знак Знак Знак Знак Знак Знак Знак Знак Знак Знак"/>
    <w:basedOn w:val="a8"/>
    <w:rsid w:val="003C1776"/>
    <w:pPr>
      <w:spacing w:after="160" w:line="240" w:lineRule="exact"/>
    </w:pPr>
    <w:rPr>
      <w:rFonts w:ascii="Verdana" w:hAnsi="Verdana"/>
      <w:lang w:val="en-US" w:eastAsia="en-US"/>
    </w:rPr>
  </w:style>
  <w:style w:type="paragraph" w:styleId="affc">
    <w:name w:val="footnote text"/>
    <w:aliases w:val="Знак15,Знак7,Текст сноски Знак Знак,Знак7 Знак Знак,Знак7 Знак1,Текст сноски Знак Знак Знак,Знак6 Знак,Знак12,Знак13, Знак1, Знак15, Знак7, Знак7 Знак Знак, Знак7 Знак1, Знак6 Знак,Текст сноски1,Знак111"/>
    <w:basedOn w:val="a8"/>
    <w:link w:val="1d"/>
    <w:uiPriority w:val="99"/>
    <w:qFormat/>
    <w:rsid w:val="003C1776"/>
    <w:rPr>
      <w:rFonts w:ascii="Calibri" w:eastAsia="Calibri" w:hAnsi="Calibri"/>
      <w:lang w:val="x-none"/>
    </w:rPr>
  </w:style>
  <w:style w:type="character" w:customStyle="1" w:styleId="affd">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 Знак1 Знак, Знак15 Знак, Знак7 Знак"/>
    <w:basedOn w:val="a9"/>
    <w:uiPriority w:val="99"/>
    <w:rsid w:val="003C1776"/>
    <w:rPr>
      <w:rFonts w:ascii="Times New Roman" w:eastAsia="Times New Roman" w:hAnsi="Times New Roman" w:cs="Times New Roman"/>
      <w:sz w:val="20"/>
      <w:szCs w:val="20"/>
      <w:lang w:eastAsia="ru-RU"/>
    </w:rPr>
  </w:style>
  <w:style w:type="character" w:styleId="affe">
    <w:name w:val="footnote reference"/>
    <w:uiPriority w:val="99"/>
    <w:rsid w:val="003C1776"/>
    <w:rPr>
      <w:vertAlign w:val="superscript"/>
    </w:rPr>
  </w:style>
  <w:style w:type="paragraph" w:customStyle="1" w:styleId="210">
    <w:name w:val="21"/>
    <w:basedOn w:val="a8"/>
    <w:rsid w:val="003C1776"/>
    <w:pPr>
      <w:autoSpaceDE w:val="0"/>
      <w:ind w:left="566" w:hanging="283"/>
    </w:pPr>
    <w:rPr>
      <w:b/>
      <w:bCs/>
    </w:rPr>
  </w:style>
  <w:style w:type="paragraph" w:customStyle="1" w:styleId="afff">
    <w:name w:val="Знак Знак Знак Знак Знак Знак Знак Знак Знак Знак"/>
    <w:basedOn w:val="a8"/>
    <w:rsid w:val="003C1776"/>
    <w:pPr>
      <w:spacing w:after="160" w:line="240" w:lineRule="exact"/>
    </w:pPr>
    <w:rPr>
      <w:rFonts w:ascii="Verdana" w:hAnsi="Verdana"/>
      <w:lang w:val="en-US" w:eastAsia="en-US"/>
    </w:rPr>
  </w:style>
  <w:style w:type="paragraph" w:customStyle="1" w:styleId="afff0">
    <w:name w:val="Знак Знак Знак Знак Знак Знак Знак Знак Знак Знак Знак Знак Знак"/>
    <w:basedOn w:val="a8"/>
    <w:rsid w:val="003C1776"/>
    <w:pPr>
      <w:spacing w:after="160" w:line="240" w:lineRule="exact"/>
    </w:pPr>
    <w:rPr>
      <w:rFonts w:ascii="Verdana" w:hAnsi="Verdana"/>
      <w:lang w:val="en-US" w:eastAsia="en-US"/>
    </w:rPr>
  </w:style>
  <w:style w:type="paragraph" w:styleId="afff1">
    <w:name w:val="endnote text"/>
    <w:basedOn w:val="a8"/>
    <w:link w:val="afff2"/>
    <w:semiHidden/>
    <w:rsid w:val="003C1776"/>
    <w:rPr>
      <w:lang w:val="x-none"/>
    </w:rPr>
  </w:style>
  <w:style w:type="character" w:customStyle="1" w:styleId="afff2">
    <w:name w:val="Текст концевой сноски Знак"/>
    <w:basedOn w:val="a9"/>
    <w:link w:val="afff1"/>
    <w:semiHidden/>
    <w:rsid w:val="003C1776"/>
    <w:rPr>
      <w:rFonts w:ascii="Times New Roman" w:eastAsia="Times New Roman" w:hAnsi="Times New Roman" w:cs="Times New Roman"/>
      <w:sz w:val="20"/>
      <w:szCs w:val="20"/>
      <w:lang w:val="x-none" w:eastAsia="ru-RU"/>
    </w:rPr>
  </w:style>
  <w:style w:type="paragraph" w:customStyle="1" w:styleId="1e">
    <w:name w:val="Знак1"/>
    <w:basedOn w:val="a8"/>
    <w:rsid w:val="003C1776"/>
    <w:pPr>
      <w:spacing w:after="160" w:line="240" w:lineRule="exact"/>
    </w:pPr>
    <w:rPr>
      <w:rFonts w:ascii="Verdana" w:hAnsi="Verdana"/>
      <w:lang w:val="en-US" w:eastAsia="en-US"/>
    </w:rPr>
  </w:style>
  <w:style w:type="paragraph" w:customStyle="1" w:styleId="3a">
    <w:name w:val="Стиль3 Знак Знак Знак Знак"/>
    <w:basedOn w:val="25"/>
    <w:rsid w:val="003C1776"/>
    <w:pPr>
      <w:widowControl w:val="0"/>
      <w:tabs>
        <w:tab w:val="clear" w:pos="0"/>
        <w:tab w:val="num" w:pos="227"/>
      </w:tabs>
      <w:suppressAutoHyphens w:val="0"/>
      <w:adjustRightInd w:val="0"/>
      <w:ind w:firstLine="0"/>
      <w:textAlignment w:val="baseline"/>
    </w:pPr>
  </w:style>
  <w:style w:type="character" w:customStyle="1" w:styleId="3b">
    <w:name w:val="Стиль3 Знак Знак Знак Знак Знак"/>
    <w:rsid w:val="003C1776"/>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3C17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c">
    <w:name w:val="3"/>
    <w:basedOn w:val="a8"/>
    <w:rsid w:val="003C1776"/>
    <w:pPr>
      <w:spacing w:before="100" w:beforeAutospacing="1" w:after="100" w:afterAutospacing="1"/>
    </w:pPr>
    <w:rPr>
      <w:sz w:val="24"/>
      <w:szCs w:val="24"/>
    </w:rPr>
  </w:style>
  <w:style w:type="paragraph" w:customStyle="1" w:styleId="1f">
    <w:name w:val="Знак1 Знак Знак Знак"/>
    <w:basedOn w:val="a8"/>
    <w:rsid w:val="003C1776"/>
    <w:pPr>
      <w:spacing w:after="160" w:line="240" w:lineRule="exact"/>
    </w:pPr>
    <w:rPr>
      <w:rFonts w:ascii="Verdana" w:hAnsi="Verdana"/>
      <w:lang w:val="en-US" w:eastAsia="en-US"/>
    </w:rPr>
  </w:style>
  <w:style w:type="paragraph" w:customStyle="1" w:styleId="1f0">
    <w:name w:val="Знак Знак Знак Знак Знак Знак Знак Знак Знак Знак1"/>
    <w:basedOn w:val="a8"/>
    <w:rsid w:val="003C1776"/>
    <w:pPr>
      <w:spacing w:after="160" w:line="240" w:lineRule="exact"/>
    </w:pPr>
    <w:rPr>
      <w:rFonts w:ascii="Verdana" w:hAnsi="Verdana" w:cs="Verdana"/>
      <w:lang w:val="en-US" w:eastAsia="en-US"/>
    </w:rPr>
  </w:style>
  <w:style w:type="paragraph" w:customStyle="1" w:styleId="a5">
    <w:name w:val="Знак Знак Знак Знак Знак"/>
    <w:basedOn w:val="a8"/>
    <w:rsid w:val="003C1776"/>
    <w:pPr>
      <w:numPr>
        <w:numId w:val="3"/>
      </w:numPr>
      <w:tabs>
        <w:tab w:val="clear" w:pos="720"/>
      </w:tabs>
      <w:spacing w:after="160" w:line="240" w:lineRule="exact"/>
      <w:ind w:left="0" w:firstLine="0"/>
    </w:pPr>
    <w:rPr>
      <w:rFonts w:ascii="Verdana" w:hAnsi="Verdana" w:cs="Verdana"/>
      <w:lang w:val="en-US" w:eastAsia="en-US"/>
    </w:rPr>
  </w:style>
  <w:style w:type="paragraph" w:customStyle="1" w:styleId="afff3">
    <w:name w:val="Т Номер"/>
    <w:basedOn w:val="a8"/>
    <w:rsid w:val="003C1776"/>
    <w:pPr>
      <w:tabs>
        <w:tab w:val="num" w:pos="720"/>
      </w:tabs>
      <w:spacing w:before="60" w:after="60"/>
      <w:ind w:left="720" w:hanging="360"/>
    </w:pPr>
    <w:rPr>
      <w:sz w:val="24"/>
      <w:szCs w:val="24"/>
    </w:rPr>
  </w:style>
  <w:style w:type="paragraph" w:styleId="a4">
    <w:name w:val="List Bullet"/>
    <w:aliases w:val="Маркированный список Знак Знак Знак,Маркированный список Знак"/>
    <w:basedOn w:val="aff7"/>
    <w:rsid w:val="003C1776"/>
    <w:pPr>
      <w:widowControl w:val="0"/>
      <w:numPr>
        <w:numId w:val="4"/>
      </w:numPr>
      <w:tabs>
        <w:tab w:val="clear" w:pos="567"/>
      </w:tabs>
      <w:spacing w:before="100" w:beforeAutospacing="1" w:after="100" w:afterAutospacing="1"/>
      <w:ind w:left="0" w:firstLine="0"/>
      <w:jc w:val="both"/>
    </w:pPr>
    <w:rPr>
      <w:rFonts w:ascii="Arial" w:hAnsi="Arial"/>
      <w:lang w:val="en-US" w:eastAsia="en-US"/>
    </w:rPr>
  </w:style>
  <w:style w:type="paragraph" w:customStyle="1" w:styleId="afff4">
    <w:name w:val="Марксписок_Е"/>
    <w:rsid w:val="003C1776"/>
    <w:pPr>
      <w:tabs>
        <w:tab w:val="num" w:pos="567"/>
      </w:tabs>
      <w:spacing w:after="0" w:line="240" w:lineRule="auto"/>
      <w:ind w:left="567" w:hanging="283"/>
    </w:pPr>
    <w:rPr>
      <w:rFonts w:ascii="Times New Roman" w:eastAsia="Times New Roman" w:hAnsi="Times New Roman" w:cs="Times New Roman"/>
      <w:sz w:val="24"/>
      <w:szCs w:val="20"/>
    </w:rPr>
  </w:style>
  <w:style w:type="paragraph" w:customStyle="1" w:styleId="E">
    <w:name w:val="Текст_E"/>
    <w:basedOn w:val="a8"/>
    <w:rsid w:val="003C1776"/>
    <w:pPr>
      <w:spacing w:before="120" w:after="120"/>
      <w:jc w:val="both"/>
    </w:pPr>
    <w:rPr>
      <w:sz w:val="24"/>
      <w:szCs w:val="24"/>
    </w:rPr>
  </w:style>
  <w:style w:type="paragraph" w:customStyle="1" w:styleId="3d">
    <w:name w:val="Знак3"/>
    <w:basedOn w:val="a8"/>
    <w:rsid w:val="003C1776"/>
    <w:pPr>
      <w:spacing w:after="160" w:line="240" w:lineRule="exact"/>
    </w:pPr>
    <w:rPr>
      <w:rFonts w:ascii="Verdana" w:hAnsi="Verdana" w:cs="Verdana"/>
      <w:lang w:val="en-US" w:eastAsia="en-US"/>
    </w:rPr>
  </w:style>
  <w:style w:type="paragraph" w:customStyle="1" w:styleId="m1">
    <w:name w:val="m1"/>
    <w:basedOn w:val="a4"/>
    <w:rsid w:val="003C1776"/>
    <w:pPr>
      <w:tabs>
        <w:tab w:val="num" w:pos="567"/>
      </w:tabs>
      <w:spacing w:before="0" w:after="0"/>
      <w:ind w:left="567" w:hanging="283"/>
    </w:pPr>
    <w:rPr>
      <w:rFonts w:ascii="Times New Roman" w:hAnsi="Times New Roman"/>
      <w:sz w:val="20"/>
    </w:rPr>
  </w:style>
  <w:style w:type="paragraph" w:customStyle="1" w:styleId="afff5">
    <w:name w:val="Нумсписок_тЕ"/>
    <w:rsid w:val="003C1776"/>
    <w:pPr>
      <w:tabs>
        <w:tab w:val="num" w:pos="1363"/>
      </w:tabs>
      <w:spacing w:after="0" w:line="240" w:lineRule="auto"/>
      <w:ind w:left="1363" w:hanging="283"/>
    </w:pPr>
    <w:rPr>
      <w:rFonts w:ascii="Times New Roman" w:eastAsia="Times New Roman" w:hAnsi="Times New Roman" w:cs="Times New Roman"/>
      <w:bCs/>
      <w:sz w:val="20"/>
      <w:szCs w:val="20"/>
      <w:lang w:eastAsia="ru-RU"/>
    </w:rPr>
  </w:style>
  <w:style w:type="character" w:customStyle="1" w:styleId="m11">
    <w:name w:val="m1 Знак1"/>
    <w:rsid w:val="003C1776"/>
    <w:rPr>
      <w:rFonts w:ascii="Times New Roman" w:eastAsia="Times New Roman" w:hAnsi="Times New Roman" w:cs="Times New Roman"/>
      <w:sz w:val="20"/>
      <w:szCs w:val="20"/>
      <w:lang w:val="en-US"/>
    </w:rPr>
  </w:style>
  <w:style w:type="paragraph" w:customStyle="1" w:styleId="20">
    <w:name w:val="Требование_у2_тЕ"/>
    <w:basedOn w:val="a8"/>
    <w:rsid w:val="003C1776"/>
    <w:pPr>
      <w:numPr>
        <w:ilvl w:val="1"/>
        <w:numId w:val="5"/>
      </w:numPr>
      <w:tabs>
        <w:tab w:val="clear" w:pos="1307"/>
      </w:tabs>
      <w:spacing w:beforeLines="60" w:afterLines="60"/>
      <w:ind w:left="360" w:hanging="360"/>
      <w:jc w:val="both"/>
    </w:pPr>
  </w:style>
  <w:style w:type="paragraph" w:customStyle="1" w:styleId="m2">
    <w:name w:val="m2"/>
    <w:basedOn w:val="m1"/>
    <w:rsid w:val="003C1776"/>
    <w:pPr>
      <w:widowControl/>
      <w:numPr>
        <w:numId w:val="0"/>
      </w:numPr>
      <w:tabs>
        <w:tab w:val="num" w:pos="360"/>
        <w:tab w:val="num" w:pos="885"/>
      </w:tabs>
      <w:spacing w:before="100" w:beforeAutospacing="0" w:after="100" w:afterAutospacing="0"/>
      <w:ind w:left="885" w:hanging="284"/>
      <w:jc w:val="left"/>
    </w:pPr>
    <w:rPr>
      <w:lang w:val="ru-RU"/>
    </w:rPr>
  </w:style>
  <w:style w:type="paragraph" w:customStyle="1" w:styleId="1f1">
    <w:name w:val="Заг1_Е"/>
    <w:basedOn w:val="a8"/>
    <w:rsid w:val="003C1776"/>
    <w:pPr>
      <w:widowControl w:val="0"/>
      <w:autoSpaceDE w:val="0"/>
      <w:autoSpaceDN w:val="0"/>
      <w:adjustRightInd w:val="0"/>
    </w:pPr>
    <w:rPr>
      <w:b/>
      <w:bCs/>
      <w:sz w:val="28"/>
      <w:szCs w:val="24"/>
    </w:rPr>
  </w:style>
  <w:style w:type="paragraph" w:customStyle="1" w:styleId="22">
    <w:name w:val="Марксписок_у2_Е"/>
    <w:basedOn w:val="a8"/>
    <w:rsid w:val="003C1776"/>
    <w:pPr>
      <w:numPr>
        <w:ilvl w:val="3"/>
        <w:numId w:val="15"/>
      </w:numPr>
      <w:tabs>
        <w:tab w:val="clear" w:pos="567"/>
        <w:tab w:val="num" w:pos="1800"/>
      </w:tabs>
      <w:ind w:left="1800" w:hanging="360"/>
    </w:pPr>
    <w:rPr>
      <w:sz w:val="24"/>
      <w:szCs w:val="24"/>
    </w:rPr>
  </w:style>
  <w:style w:type="paragraph" w:customStyle="1" w:styleId="4">
    <w:name w:val="Требование4"/>
    <w:basedOn w:val="a8"/>
    <w:rsid w:val="003C1776"/>
    <w:pPr>
      <w:numPr>
        <w:numId w:val="6"/>
      </w:numPr>
      <w:tabs>
        <w:tab w:val="clear" w:pos="1134"/>
        <w:tab w:val="num" w:pos="567"/>
        <w:tab w:val="left" w:pos="851"/>
      </w:tabs>
      <w:spacing w:beforeLines="60" w:afterLines="60"/>
      <w:ind w:left="2367" w:hanging="720"/>
    </w:pPr>
    <w:rPr>
      <w:bCs/>
      <w:sz w:val="24"/>
    </w:rPr>
  </w:style>
  <w:style w:type="paragraph" w:customStyle="1" w:styleId="New4E">
    <w:name w:val="МаркNew_4E"/>
    <w:basedOn w:val="a8"/>
    <w:rsid w:val="003C1776"/>
    <w:pPr>
      <w:tabs>
        <w:tab w:val="num" w:pos="1134"/>
      </w:tabs>
      <w:ind w:left="1134" w:hanging="567"/>
    </w:pPr>
    <w:rPr>
      <w:sz w:val="24"/>
    </w:rPr>
  </w:style>
  <w:style w:type="paragraph" w:customStyle="1" w:styleId="-11">
    <w:name w:val="Цветной список - Акцент 11"/>
    <w:basedOn w:val="a8"/>
    <w:qFormat/>
    <w:rsid w:val="003C1776"/>
    <w:pPr>
      <w:numPr>
        <w:numId w:val="7"/>
      </w:numPr>
      <w:tabs>
        <w:tab w:val="clear" w:pos="360"/>
      </w:tabs>
      <w:ind w:left="708"/>
    </w:pPr>
  </w:style>
  <w:style w:type="paragraph" w:customStyle="1" w:styleId="1">
    <w:name w:val="Заг1"/>
    <w:basedOn w:val="a8"/>
    <w:rsid w:val="003C1776"/>
    <w:pPr>
      <w:numPr>
        <w:ilvl w:val="1"/>
        <w:numId w:val="7"/>
      </w:numPr>
      <w:tabs>
        <w:tab w:val="clear" w:pos="0"/>
        <w:tab w:val="num" w:pos="360"/>
      </w:tabs>
      <w:spacing w:before="360"/>
    </w:pPr>
    <w:rPr>
      <w:b/>
      <w:snapToGrid w:val="0"/>
      <w:sz w:val="24"/>
      <w:szCs w:val="24"/>
    </w:rPr>
  </w:style>
  <w:style w:type="paragraph" w:customStyle="1" w:styleId="2c">
    <w:name w:val="Заг2"/>
    <w:basedOn w:val="1"/>
    <w:rsid w:val="003C1776"/>
    <w:pPr>
      <w:tabs>
        <w:tab w:val="clear" w:pos="360"/>
        <w:tab w:val="num" w:pos="540"/>
        <w:tab w:val="num" w:pos="2160"/>
      </w:tabs>
      <w:spacing w:before="180"/>
      <w:ind w:left="2160" w:hanging="360"/>
    </w:pPr>
    <w:rPr>
      <w:b w:val="0"/>
    </w:rPr>
  </w:style>
  <w:style w:type="paragraph" w:customStyle="1" w:styleId="ConsTitle">
    <w:name w:val="ConsTitle"/>
    <w:rsid w:val="003C1776"/>
    <w:pPr>
      <w:autoSpaceDE w:val="0"/>
      <w:autoSpaceDN w:val="0"/>
      <w:adjustRightInd w:val="0"/>
      <w:spacing w:after="0" w:line="240" w:lineRule="auto"/>
    </w:pPr>
    <w:rPr>
      <w:rFonts w:ascii="Arial" w:eastAsia="Times New Roman" w:hAnsi="Arial" w:cs="Arial"/>
      <w:b/>
      <w:bCs/>
      <w:sz w:val="14"/>
      <w:szCs w:val="14"/>
      <w:lang w:eastAsia="ru-RU"/>
    </w:rPr>
  </w:style>
  <w:style w:type="paragraph" w:customStyle="1" w:styleId="afff6">
    <w:name w:val="Абзац"/>
    <w:basedOn w:val="a8"/>
    <w:rsid w:val="003C1776"/>
    <w:pPr>
      <w:spacing w:before="120"/>
      <w:ind w:firstLine="709"/>
      <w:jc w:val="both"/>
    </w:pPr>
    <w:rPr>
      <w:sz w:val="24"/>
      <w:szCs w:val="24"/>
    </w:rPr>
  </w:style>
  <w:style w:type="paragraph" w:customStyle="1" w:styleId="afff7">
    <w:name w:val="МОН"/>
    <w:basedOn w:val="a8"/>
    <w:rsid w:val="003C1776"/>
    <w:pPr>
      <w:spacing w:line="360" w:lineRule="auto"/>
      <w:ind w:firstLine="709"/>
      <w:jc w:val="both"/>
    </w:pPr>
    <w:rPr>
      <w:sz w:val="28"/>
      <w:szCs w:val="24"/>
    </w:rPr>
  </w:style>
  <w:style w:type="paragraph" w:customStyle="1" w:styleId="007-">
    <w:name w:val="007-список"/>
    <w:basedOn w:val="a8"/>
    <w:rsid w:val="003C1776"/>
    <w:pPr>
      <w:tabs>
        <w:tab w:val="num" w:pos="360"/>
      </w:tabs>
      <w:ind w:left="360" w:hanging="360"/>
    </w:pPr>
    <w:rPr>
      <w:rFonts w:ascii="Verdana" w:hAnsi="Verdana"/>
    </w:rPr>
  </w:style>
  <w:style w:type="paragraph" w:customStyle="1" w:styleId="Bullet1">
    <w:name w:val="Bullet 1"/>
    <w:basedOn w:val="a8"/>
    <w:autoRedefine/>
    <w:rsid w:val="003C1776"/>
    <w:pPr>
      <w:tabs>
        <w:tab w:val="num" w:pos="360"/>
        <w:tab w:val="left" w:pos="1276"/>
        <w:tab w:val="left" w:pos="1560"/>
      </w:tabs>
      <w:ind w:left="360" w:hanging="360"/>
      <w:jc w:val="both"/>
    </w:pPr>
    <w:rPr>
      <w:rFonts w:ascii="Arial" w:hAnsi="Arial" w:cs="Arial"/>
    </w:rPr>
  </w:style>
  <w:style w:type="paragraph" w:customStyle="1" w:styleId="Head1">
    <w:name w:val="Head1"/>
    <w:basedOn w:val="a8"/>
    <w:rsid w:val="003C1776"/>
    <w:pPr>
      <w:tabs>
        <w:tab w:val="num" w:pos="360"/>
      </w:tabs>
      <w:spacing w:before="120"/>
      <w:ind w:left="360" w:hanging="360"/>
      <w:jc w:val="both"/>
    </w:pPr>
    <w:rPr>
      <w:rFonts w:ascii="Arial" w:hAnsi="Arial" w:cs="Arial"/>
      <w:b/>
      <w:bCs/>
      <w:sz w:val="28"/>
      <w:szCs w:val="28"/>
    </w:rPr>
  </w:style>
  <w:style w:type="paragraph" w:customStyle="1" w:styleId="Head3">
    <w:name w:val="Head3"/>
    <w:basedOn w:val="a8"/>
    <w:rsid w:val="003C1776"/>
    <w:pPr>
      <w:tabs>
        <w:tab w:val="num" w:pos="2880"/>
      </w:tabs>
      <w:spacing w:before="120"/>
      <w:ind w:left="2880" w:hanging="360"/>
      <w:jc w:val="both"/>
    </w:pPr>
    <w:rPr>
      <w:rFonts w:ascii="Arial" w:hAnsi="Arial" w:cs="Arial"/>
      <w:sz w:val="24"/>
      <w:szCs w:val="24"/>
    </w:rPr>
  </w:style>
  <w:style w:type="paragraph" w:customStyle="1" w:styleId="Head2">
    <w:name w:val="Head2"/>
    <w:basedOn w:val="a8"/>
    <w:rsid w:val="003C1776"/>
    <w:pPr>
      <w:tabs>
        <w:tab w:val="num" w:pos="2160"/>
      </w:tabs>
      <w:spacing w:before="240"/>
      <w:ind w:left="2160" w:hanging="360"/>
      <w:jc w:val="both"/>
    </w:pPr>
    <w:rPr>
      <w:rFonts w:ascii="Arial" w:hAnsi="Arial" w:cs="Arial"/>
      <w:b/>
      <w:bCs/>
      <w:sz w:val="24"/>
      <w:szCs w:val="24"/>
    </w:rPr>
  </w:style>
  <w:style w:type="paragraph" w:customStyle="1" w:styleId="05051">
    <w:name w:val="Стиль Перед:  05 ст. После:  05 ст.1 Знак Знак"/>
    <w:basedOn w:val="a8"/>
    <w:rsid w:val="003C1776"/>
    <w:pPr>
      <w:spacing w:beforeLines="50" w:afterLines="50"/>
      <w:jc w:val="both"/>
    </w:pPr>
    <w:rPr>
      <w:sz w:val="28"/>
    </w:rPr>
  </w:style>
  <w:style w:type="character" w:customStyle="1" w:styleId="050510">
    <w:name w:val="Стиль Перед:  05 ст. После:  05 ст.1 Знак Знак Знак"/>
    <w:rsid w:val="003C1776"/>
    <w:rPr>
      <w:rFonts w:ascii="Times New Roman" w:eastAsia="Times New Roman" w:hAnsi="Times New Roman" w:cs="Times New Roman"/>
      <w:sz w:val="28"/>
      <w:szCs w:val="20"/>
      <w:lang w:eastAsia="ru-RU"/>
    </w:rPr>
  </w:style>
  <w:style w:type="paragraph" w:customStyle="1" w:styleId="CharChar">
    <w:name w:val="Char Char Знак Знак Знак"/>
    <w:basedOn w:val="a8"/>
    <w:rsid w:val="003C1776"/>
    <w:pPr>
      <w:numPr>
        <w:numId w:val="8"/>
      </w:numPr>
      <w:tabs>
        <w:tab w:val="clear" w:pos="697"/>
      </w:tabs>
      <w:spacing w:before="100" w:beforeAutospacing="1" w:after="100" w:afterAutospacing="1"/>
      <w:ind w:left="0" w:firstLine="0"/>
    </w:pPr>
    <w:rPr>
      <w:rFonts w:ascii="Tahoma" w:hAnsi="Tahoma"/>
      <w:lang w:val="en-US" w:eastAsia="en-US"/>
    </w:rPr>
  </w:style>
  <w:style w:type="paragraph" w:customStyle="1" w:styleId="CharCharCharChar">
    <w:name w:val="Char Char Знак Знак Char Char"/>
    <w:basedOn w:val="a8"/>
    <w:rsid w:val="003C1776"/>
    <w:pPr>
      <w:spacing w:after="160" w:line="240" w:lineRule="exact"/>
    </w:pPr>
    <w:rPr>
      <w:rFonts w:ascii="Verdana" w:hAnsi="Verdana"/>
      <w:color w:val="000000"/>
      <w:sz w:val="24"/>
      <w:szCs w:val="24"/>
      <w:lang w:val="en-US" w:eastAsia="en-US"/>
    </w:rPr>
  </w:style>
  <w:style w:type="paragraph" w:customStyle="1" w:styleId="Normal13pt">
    <w:name w:val="Normal + 13 pt Знак"/>
    <w:aliases w:val="Justified Знак"/>
    <w:basedOn w:val="a8"/>
    <w:rsid w:val="003C1776"/>
    <w:rPr>
      <w:color w:val="333333"/>
      <w:sz w:val="26"/>
      <w:szCs w:val="26"/>
      <w:lang w:val="en-US" w:eastAsia="en-US"/>
    </w:rPr>
  </w:style>
  <w:style w:type="character" w:customStyle="1" w:styleId="Normal13pt0">
    <w:name w:val="Normal + 13 pt Знак Знак"/>
    <w:aliases w:val="Justified Знак Знак"/>
    <w:rsid w:val="003C1776"/>
    <w:rPr>
      <w:rFonts w:ascii="Times New Roman" w:eastAsia="Times New Roman" w:hAnsi="Times New Roman" w:cs="Times New Roman"/>
      <w:color w:val="333333"/>
      <w:sz w:val="26"/>
      <w:szCs w:val="26"/>
      <w:lang w:val="en-US"/>
    </w:rPr>
  </w:style>
  <w:style w:type="paragraph" w:customStyle="1" w:styleId="afff8">
    <w:name w:val="Содержимое таблицы"/>
    <w:basedOn w:val="a8"/>
    <w:rsid w:val="003C1776"/>
    <w:pPr>
      <w:widowControl w:val="0"/>
      <w:suppressLineNumbers/>
      <w:suppressAutoHyphens/>
    </w:pPr>
    <w:rPr>
      <w:rFonts w:ascii="Arial" w:eastAsia="Lucida Sans Unicode" w:hAnsi="Arial"/>
      <w:sz w:val="24"/>
      <w:szCs w:val="24"/>
    </w:rPr>
  </w:style>
  <w:style w:type="character" w:styleId="afff9">
    <w:name w:val="Strong"/>
    <w:qFormat/>
    <w:rsid w:val="003C1776"/>
    <w:rPr>
      <w:b/>
      <w:bCs/>
    </w:rPr>
  </w:style>
  <w:style w:type="paragraph" w:customStyle="1" w:styleId="Paragraph0">
    <w:name w:val="Paragraph 0 Знак Знак"/>
    <w:basedOn w:val="a8"/>
    <w:rsid w:val="003C1776"/>
    <w:pPr>
      <w:numPr>
        <w:ilvl w:val="2"/>
        <w:numId w:val="9"/>
      </w:numPr>
      <w:tabs>
        <w:tab w:val="clear" w:pos="720"/>
      </w:tabs>
      <w:ind w:left="0" w:firstLine="284"/>
      <w:jc w:val="both"/>
    </w:pPr>
    <w:rPr>
      <w:rFonts w:ascii="Arial" w:hAnsi="Arial"/>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rsid w:val="003C1776"/>
    <w:pPr>
      <w:spacing w:before="100" w:beforeAutospacing="1" w:after="100" w:afterAutospacing="1"/>
    </w:pPr>
    <w:rPr>
      <w:rFonts w:ascii="Tahoma" w:hAnsi="Tahoma"/>
      <w:lang w:val="en-US" w:eastAsia="en-US"/>
    </w:rPr>
  </w:style>
  <w:style w:type="character" w:customStyle="1" w:styleId="zakonspanusual11">
    <w:name w:val="zakon_spanusual11"/>
    <w:rsid w:val="003C1776"/>
    <w:rPr>
      <w:rFonts w:ascii="Courier New" w:hAnsi="Courier New" w:cs="Arial Unicode MS" w:hint="default"/>
      <w:color w:val="000000"/>
      <w:sz w:val="18"/>
      <w:szCs w:val="18"/>
    </w:rPr>
  </w:style>
  <w:style w:type="character" w:customStyle="1" w:styleId="zakonspanusual2">
    <w:name w:val="zakon_spanusual2"/>
    <w:rsid w:val="003C1776"/>
    <w:rPr>
      <w:rFonts w:ascii="Arial" w:hAnsi="Arial" w:cs="Arial" w:hint="default"/>
      <w:color w:val="000000"/>
      <w:sz w:val="18"/>
      <w:szCs w:val="18"/>
    </w:rPr>
  </w:style>
  <w:style w:type="paragraph" w:customStyle="1" w:styleId="CharCharCharCharCharChar">
    <w:name w:val="Char Char Char Char Знак Знак Char Char"/>
    <w:basedOn w:val="a8"/>
    <w:rsid w:val="003C1776"/>
    <w:pPr>
      <w:spacing w:before="100" w:beforeAutospacing="1" w:after="100" w:afterAutospacing="1"/>
    </w:pPr>
    <w:rPr>
      <w:rFonts w:ascii="Tahoma" w:hAnsi="Tahoma"/>
      <w:lang w:val="en-US" w:eastAsia="en-US"/>
    </w:rPr>
  </w:style>
  <w:style w:type="paragraph" w:customStyle="1" w:styleId="-110">
    <w:name w:val="Цветная заливка - Акцент 11"/>
    <w:hidden/>
    <w:uiPriority w:val="99"/>
    <w:semiHidden/>
    <w:rsid w:val="003C1776"/>
    <w:pPr>
      <w:spacing w:after="0" w:line="240" w:lineRule="auto"/>
    </w:pPr>
    <w:rPr>
      <w:rFonts w:ascii="Times New Roman" w:eastAsia="Times New Roman" w:hAnsi="Times New Roman" w:cs="Times New Roman"/>
      <w:sz w:val="20"/>
      <w:szCs w:val="20"/>
      <w:lang w:eastAsia="ru-RU"/>
    </w:rPr>
  </w:style>
  <w:style w:type="character" w:customStyle="1" w:styleId="zakonspanheader1">
    <w:name w:val="zakon_spanheader1"/>
    <w:rsid w:val="003C1776"/>
    <w:rPr>
      <w:rFonts w:ascii="Arial" w:hAnsi="Arial" w:cs="Arial" w:hint="default"/>
      <w:color w:val="000080"/>
      <w:sz w:val="18"/>
      <w:szCs w:val="18"/>
    </w:rPr>
  </w:style>
  <w:style w:type="character" w:customStyle="1" w:styleId="Paragraph00">
    <w:name w:val="Paragraph 0 Знак Знак Знак"/>
    <w:locked/>
    <w:rsid w:val="003C1776"/>
    <w:rPr>
      <w:rFonts w:ascii="Arial" w:eastAsia="Times New Roman" w:hAnsi="Arial"/>
      <w:szCs w:val="24"/>
    </w:rPr>
  </w:style>
  <w:style w:type="paragraph" w:customStyle="1" w:styleId="afffa">
    <w:name w:val="Знак Знак Знак Знак Знак Знак Знак"/>
    <w:basedOn w:val="a8"/>
    <w:rsid w:val="003C1776"/>
    <w:pPr>
      <w:spacing w:after="160" w:line="240" w:lineRule="exact"/>
    </w:pPr>
    <w:rPr>
      <w:rFonts w:ascii="Verdana" w:hAnsi="Verdana" w:cs="Verdana"/>
      <w:lang w:val="en-US" w:eastAsia="en-US"/>
    </w:rPr>
  </w:style>
  <w:style w:type="paragraph" w:customStyle="1" w:styleId="CharCharCharCharCharCharCharCharCharChar">
    <w:name w:val="Char Char Знак Знак Char Char Знак Знак Char Char Знак Знак Char Char Знак Знак Char Char Знак Знак Знак"/>
    <w:basedOn w:val="a8"/>
    <w:rsid w:val="003C1776"/>
    <w:pPr>
      <w:numPr>
        <w:numId w:val="10"/>
      </w:numPr>
      <w:tabs>
        <w:tab w:val="clear" w:pos="851"/>
      </w:tabs>
      <w:spacing w:before="100" w:beforeAutospacing="1" w:after="100" w:afterAutospacing="1"/>
      <w:ind w:left="0" w:firstLine="0"/>
    </w:pPr>
    <w:rPr>
      <w:rFonts w:ascii="Tahoma" w:hAnsi="Tahoma"/>
      <w:lang w:val="en-US" w:eastAsia="en-US"/>
    </w:rPr>
  </w:style>
  <w:style w:type="paragraph" w:customStyle="1" w:styleId="List2">
    <w:name w:val="List2"/>
    <w:basedOn w:val="a8"/>
    <w:rsid w:val="003C1776"/>
    <w:pPr>
      <w:numPr>
        <w:numId w:val="11"/>
      </w:numPr>
      <w:tabs>
        <w:tab w:val="clear" w:pos="927"/>
        <w:tab w:val="num" w:pos="851"/>
      </w:tabs>
      <w:ind w:left="851" w:hanging="284"/>
    </w:pPr>
  </w:style>
  <w:style w:type="paragraph" w:customStyle="1" w:styleId="E0">
    <w:name w:val="E_нумерованный список"/>
    <w:basedOn w:val="a8"/>
    <w:rsid w:val="003C1776"/>
    <w:pPr>
      <w:tabs>
        <w:tab w:val="num" w:pos="927"/>
      </w:tabs>
      <w:ind w:left="927" w:hanging="567"/>
    </w:pPr>
  </w:style>
  <w:style w:type="character" w:customStyle="1" w:styleId="2d">
    <w:name w:val="Знак Знак2"/>
    <w:rsid w:val="003C1776"/>
    <w:rPr>
      <w:b/>
      <w:lang w:val="ru-RU" w:eastAsia="ru-RU" w:bidi="ar-SA"/>
    </w:rPr>
  </w:style>
  <w:style w:type="paragraph" w:customStyle="1" w:styleId="2e">
    <w:name w:val="Заг2_Е"/>
    <w:basedOn w:val="a8"/>
    <w:rsid w:val="003C1776"/>
    <w:pPr>
      <w:tabs>
        <w:tab w:val="num" w:pos="360"/>
      </w:tabs>
      <w:spacing w:before="120" w:after="120"/>
      <w:ind w:left="360" w:hanging="360"/>
      <w:jc w:val="both"/>
    </w:pPr>
    <w:rPr>
      <w:b/>
      <w:sz w:val="24"/>
      <w:szCs w:val="24"/>
    </w:rPr>
  </w:style>
  <w:style w:type="paragraph" w:customStyle="1" w:styleId="11">
    <w:name w:val="Требование_у1_тЕ"/>
    <w:basedOn w:val="a8"/>
    <w:rsid w:val="003C1776"/>
    <w:pPr>
      <w:numPr>
        <w:ilvl w:val="2"/>
        <w:numId w:val="12"/>
      </w:numPr>
      <w:tabs>
        <w:tab w:val="clear" w:pos="1134"/>
      </w:tabs>
      <w:ind w:left="318" w:hanging="318"/>
      <w:jc w:val="both"/>
    </w:pPr>
  </w:style>
  <w:style w:type="paragraph" w:customStyle="1" w:styleId="3">
    <w:name w:val="Е_маркир_3внут"/>
    <w:basedOn w:val="E2"/>
    <w:rsid w:val="003C1776"/>
    <w:pPr>
      <w:numPr>
        <w:ilvl w:val="0"/>
      </w:numPr>
      <w:ind w:left="1701" w:firstLine="0"/>
      <w:jc w:val="left"/>
    </w:pPr>
  </w:style>
  <w:style w:type="paragraph" w:customStyle="1" w:styleId="E2">
    <w:name w:val="E_маркир_2внут"/>
    <w:basedOn w:val="a8"/>
    <w:rsid w:val="003C1776"/>
    <w:pPr>
      <w:numPr>
        <w:ilvl w:val="1"/>
        <w:numId w:val="12"/>
      </w:numPr>
      <w:spacing w:before="60" w:after="60"/>
      <w:jc w:val="both"/>
    </w:pPr>
    <w:rPr>
      <w:color w:val="000000"/>
      <w:sz w:val="24"/>
      <w:szCs w:val="24"/>
      <w:lang w:eastAsia="en-US"/>
    </w:rPr>
  </w:style>
  <w:style w:type="paragraph" w:customStyle="1" w:styleId="E1">
    <w:name w:val="E_Маркир"/>
    <w:basedOn w:val="a8"/>
    <w:rsid w:val="003C1776"/>
    <w:pPr>
      <w:tabs>
        <w:tab w:val="num" w:pos="1134"/>
      </w:tabs>
      <w:spacing w:before="60" w:after="60"/>
      <w:ind w:left="1134" w:hanging="567"/>
    </w:pPr>
    <w:rPr>
      <w:color w:val="000000"/>
      <w:sz w:val="24"/>
      <w:szCs w:val="24"/>
      <w:lang w:eastAsia="en-US"/>
    </w:rPr>
  </w:style>
  <w:style w:type="character" w:customStyle="1" w:styleId="Absatz-Standardschriftart">
    <w:name w:val="Absatz-Standardschriftart"/>
    <w:rsid w:val="003C1776"/>
  </w:style>
  <w:style w:type="character" w:customStyle="1" w:styleId="m10">
    <w:name w:val="m1 Знак"/>
    <w:rsid w:val="003C1776"/>
    <w:rPr>
      <w:lang w:val="ru-RU" w:eastAsia="ru-RU" w:bidi="ar-SA"/>
    </w:rPr>
  </w:style>
  <w:style w:type="paragraph" w:customStyle="1" w:styleId="a6">
    <w:name w:val="Нумерованный список_ Е"/>
    <w:basedOn w:val="a8"/>
    <w:qFormat/>
    <w:rsid w:val="003C1776"/>
    <w:pPr>
      <w:keepNext/>
      <w:keepLines/>
      <w:numPr>
        <w:numId w:val="13"/>
      </w:numPr>
    </w:pPr>
    <w:rPr>
      <w:bCs/>
    </w:rPr>
  </w:style>
  <w:style w:type="paragraph" w:customStyle="1" w:styleId="afffb">
    <w:name w:val="Таблица Обычный"/>
    <w:basedOn w:val="a8"/>
    <w:rsid w:val="003C1776"/>
    <w:pPr>
      <w:snapToGrid w:val="0"/>
      <w:spacing w:before="120" w:after="60"/>
      <w:jc w:val="both"/>
    </w:pPr>
    <w:rPr>
      <w:rFonts w:ascii="Arial" w:hAnsi="Arial"/>
      <w:lang w:eastAsia="ar-SA"/>
    </w:rPr>
  </w:style>
  <w:style w:type="paragraph" w:styleId="a7">
    <w:name w:val="TOC Heading"/>
    <w:basedOn w:val="15"/>
    <w:next w:val="a8"/>
    <w:qFormat/>
    <w:rsid w:val="003C1776"/>
    <w:pPr>
      <w:keepLines/>
      <w:numPr>
        <w:numId w:val="15"/>
      </w:numPr>
      <w:tabs>
        <w:tab w:val="clear" w:pos="0"/>
        <w:tab w:val="clear" w:pos="357"/>
      </w:tabs>
      <w:suppressAutoHyphens w:val="0"/>
      <w:spacing w:before="480" w:line="276" w:lineRule="auto"/>
      <w:ind w:left="0" w:firstLine="0"/>
      <w:jc w:val="left"/>
      <w:outlineLvl w:val="9"/>
    </w:pPr>
    <w:rPr>
      <w:rFonts w:ascii="Cambria" w:hAnsi="Cambria"/>
      <w:bCs/>
      <w:color w:val="365F91"/>
      <w:sz w:val="28"/>
      <w:szCs w:val="28"/>
      <w:lang w:eastAsia="en-US"/>
    </w:rPr>
  </w:style>
  <w:style w:type="paragraph" w:customStyle="1" w:styleId="14">
    <w:name w:val="Прил_ур1"/>
    <w:rsid w:val="003C1776"/>
    <w:pPr>
      <w:numPr>
        <w:ilvl w:val="1"/>
        <w:numId w:val="15"/>
      </w:numPr>
      <w:tabs>
        <w:tab w:val="clear" w:pos="567"/>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1">
    <w:name w:val="Прил_ур2"/>
    <w:rsid w:val="003C1776"/>
    <w:pPr>
      <w:numPr>
        <w:ilvl w:val="2"/>
        <w:numId w:val="15"/>
      </w:numPr>
      <w:tabs>
        <w:tab w:val="clear" w:pos="1191"/>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0">
    <w:name w:val="Прил_ур3"/>
    <w:basedOn w:val="21"/>
    <w:rsid w:val="003C1776"/>
    <w:pPr>
      <w:numPr>
        <w:ilvl w:val="3"/>
        <w:numId w:val="14"/>
      </w:numPr>
      <w:tabs>
        <w:tab w:val="clear" w:pos="2041"/>
        <w:tab w:val="num" w:pos="1191"/>
      </w:tabs>
      <w:ind w:left="1191" w:hanging="267"/>
    </w:pPr>
  </w:style>
  <w:style w:type="paragraph" w:customStyle="1" w:styleId="43">
    <w:name w:val="Прил_ур4"/>
    <w:rsid w:val="003C1776"/>
    <w:pPr>
      <w:tabs>
        <w:tab w:val="num" w:pos="2041"/>
      </w:tabs>
      <w:spacing w:after="0" w:line="240" w:lineRule="auto"/>
      <w:ind w:left="2041" w:hanging="340"/>
    </w:pPr>
    <w:rPr>
      <w:rFonts w:ascii="Times New Roman" w:eastAsia="Times New Roman" w:hAnsi="Times New Roman" w:cs="Times New Roman"/>
      <w:bCs/>
      <w:sz w:val="24"/>
      <w:szCs w:val="20"/>
      <w:lang w:eastAsia="ru-RU"/>
    </w:rPr>
  </w:style>
  <w:style w:type="paragraph" w:customStyle="1" w:styleId="-4">
    <w:name w:val="Марк-ур4"/>
    <w:basedOn w:val="New4E"/>
    <w:rsid w:val="003C1776"/>
    <w:pPr>
      <w:ind w:left="2778" w:firstLine="0"/>
      <w:jc w:val="both"/>
    </w:pPr>
    <w:rPr>
      <w:szCs w:val="24"/>
    </w:rPr>
  </w:style>
  <w:style w:type="paragraph" w:customStyle="1" w:styleId="1f2">
    <w:name w:val="МОН1"/>
    <w:basedOn w:val="afff7"/>
    <w:rsid w:val="003C1776"/>
  </w:style>
  <w:style w:type="paragraph" w:customStyle="1" w:styleId="1f3">
    <w:name w:val="Адрес1"/>
    <w:basedOn w:val="a8"/>
    <w:autoRedefine/>
    <w:rsid w:val="003C1776"/>
    <w:pPr>
      <w:ind w:right="-91"/>
      <w:jc w:val="center"/>
    </w:pPr>
    <w:rPr>
      <w:b/>
      <w:sz w:val="24"/>
    </w:rPr>
  </w:style>
  <w:style w:type="paragraph" w:customStyle="1" w:styleId="afffc">
    <w:name w:val="Телефон"/>
    <w:basedOn w:val="a8"/>
    <w:rsid w:val="003C1776"/>
    <w:pPr>
      <w:jc w:val="center"/>
    </w:pPr>
    <w:rPr>
      <w:b/>
      <w:sz w:val="24"/>
    </w:rPr>
  </w:style>
  <w:style w:type="paragraph" w:styleId="afffd">
    <w:name w:val="Subtitle"/>
    <w:basedOn w:val="a8"/>
    <w:link w:val="afffe"/>
    <w:qFormat/>
    <w:rsid w:val="003C1776"/>
    <w:pPr>
      <w:ind w:left="-540"/>
    </w:pPr>
    <w:rPr>
      <w:sz w:val="28"/>
      <w:szCs w:val="28"/>
      <w:lang w:val="x-none"/>
    </w:rPr>
  </w:style>
  <w:style w:type="character" w:customStyle="1" w:styleId="afffe">
    <w:name w:val="Подзаголовок Знак"/>
    <w:basedOn w:val="a9"/>
    <w:link w:val="afffd"/>
    <w:rsid w:val="003C1776"/>
    <w:rPr>
      <w:rFonts w:ascii="Times New Roman" w:eastAsia="Times New Roman" w:hAnsi="Times New Roman" w:cs="Times New Roman"/>
      <w:sz w:val="28"/>
      <w:szCs w:val="28"/>
      <w:lang w:val="x-none" w:eastAsia="ru-RU"/>
    </w:rPr>
  </w:style>
  <w:style w:type="paragraph" w:customStyle="1" w:styleId="affff">
    <w:name w:val="Заголовок к тексту"/>
    <w:basedOn w:val="a8"/>
    <w:next w:val="af0"/>
    <w:rsid w:val="003C1776"/>
    <w:pPr>
      <w:suppressAutoHyphens/>
      <w:spacing w:after="480" w:line="240" w:lineRule="exact"/>
    </w:pPr>
    <w:rPr>
      <w:b/>
      <w:sz w:val="28"/>
    </w:rPr>
  </w:style>
  <w:style w:type="character" w:customStyle="1" w:styleId="m12">
    <w:name w:val="m1 Знак Знак"/>
    <w:rsid w:val="003C1776"/>
    <w:rPr>
      <w:lang w:val="en-US" w:eastAsia="en-US" w:bidi="ar-SA"/>
    </w:rPr>
  </w:style>
  <w:style w:type="character" w:customStyle="1" w:styleId="Normal13ptJustifiedCharChar">
    <w:name w:val="Normal + 13 pt;Justified Char Char"/>
    <w:rsid w:val="003C1776"/>
    <w:rPr>
      <w:color w:val="333333"/>
      <w:sz w:val="26"/>
      <w:szCs w:val="26"/>
      <w:lang w:val="en-US" w:eastAsia="en-US" w:bidi="ar-SA"/>
    </w:rPr>
  </w:style>
  <w:style w:type="paragraph" w:customStyle="1" w:styleId="a">
    <w:name w:val="Знак Знак Знак Знак"/>
    <w:basedOn w:val="a8"/>
    <w:rsid w:val="003C1776"/>
    <w:pPr>
      <w:numPr>
        <w:numId w:val="16"/>
      </w:numPr>
      <w:tabs>
        <w:tab w:val="clear" w:pos="360"/>
      </w:tabs>
      <w:spacing w:after="160" w:line="240" w:lineRule="exact"/>
      <w:ind w:left="0" w:firstLine="0"/>
    </w:pPr>
    <w:rPr>
      <w:rFonts w:ascii="Verdana" w:hAnsi="Verdana"/>
      <w:lang w:val="en-US" w:eastAsia="en-US"/>
    </w:rPr>
  </w:style>
  <w:style w:type="paragraph" w:customStyle="1" w:styleId="affff0">
    <w:name w:val="Перечисления нум."/>
    <w:basedOn w:val="af0"/>
    <w:rsid w:val="003C1776"/>
    <w:pPr>
      <w:keepNext/>
      <w:tabs>
        <w:tab w:val="num" w:pos="360"/>
      </w:tabs>
      <w:spacing w:before="100" w:after="100"/>
      <w:ind w:left="360" w:hanging="360"/>
      <w:jc w:val="both"/>
    </w:pPr>
    <w:rPr>
      <w:kern w:val="28"/>
      <w:sz w:val="28"/>
      <w:lang w:eastAsia="en-US"/>
    </w:rPr>
  </w:style>
  <w:style w:type="paragraph" w:customStyle="1" w:styleId="CharChar0">
    <w:name w:val="Char Char"/>
    <w:basedOn w:val="a8"/>
    <w:rsid w:val="003C1776"/>
    <w:pPr>
      <w:spacing w:after="160" w:line="240" w:lineRule="exact"/>
    </w:pPr>
    <w:rPr>
      <w:rFonts w:ascii="Verdana" w:hAnsi="Verdana" w:cs="Verdana"/>
      <w:lang w:val="en-US" w:eastAsia="en-US"/>
    </w:rPr>
  </w:style>
  <w:style w:type="paragraph" w:customStyle="1" w:styleId="3e">
    <w:name w:val="Стиль3 Знак Знак"/>
    <w:basedOn w:val="25"/>
    <w:rsid w:val="003C1776"/>
    <w:pPr>
      <w:widowControl w:val="0"/>
      <w:tabs>
        <w:tab w:val="clear" w:pos="0"/>
        <w:tab w:val="num" w:pos="227"/>
      </w:tabs>
      <w:suppressAutoHyphens w:val="0"/>
      <w:adjustRightInd w:val="0"/>
      <w:ind w:firstLine="0"/>
      <w:textAlignment w:val="baseline"/>
    </w:pPr>
  </w:style>
  <w:style w:type="paragraph" w:customStyle="1" w:styleId="050511">
    <w:name w:val="Стиль Перед:  05 ст. После:  05 ст.1"/>
    <w:basedOn w:val="a8"/>
    <w:rsid w:val="003C1776"/>
    <w:pPr>
      <w:spacing w:beforeLines="50" w:afterLines="50"/>
      <w:jc w:val="both"/>
    </w:pPr>
    <w:rPr>
      <w:sz w:val="28"/>
    </w:rPr>
  </w:style>
  <w:style w:type="paragraph" w:customStyle="1" w:styleId="Paragraph01">
    <w:name w:val="Paragraph 0"/>
    <w:basedOn w:val="a8"/>
    <w:rsid w:val="003C1776"/>
    <w:pPr>
      <w:ind w:firstLine="284"/>
      <w:jc w:val="both"/>
    </w:pPr>
    <w:rPr>
      <w:rFonts w:ascii="Arial" w:hAnsi="Arial"/>
      <w:szCs w:val="24"/>
    </w:rPr>
  </w:style>
  <w:style w:type="character" w:customStyle="1" w:styleId="2f">
    <w:name w:val="Знак2"/>
    <w:rsid w:val="003C1776"/>
    <w:rPr>
      <w:b/>
      <w:lang w:val="ru-RU" w:eastAsia="ru-RU" w:bidi="ar-SA"/>
    </w:rPr>
  </w:style>
  <w:style w:type="paragraph" w:customStyle="1" w:styleId="1f4">
    <w:name w:val="Знак Знак Знак Знак Знак Знак Знак Знак Знак Знак Знак Знак Знак1 Знак Знак Знак Знак Знак Знак"/>
    <w:basedOn w:val="a8"/>
    <w:rsid w:val="003C1776"/>
    <w:pPr>
      <w:spacing w:after="160" w:line="240" w:lineRule="exact"/>
    </w:pPr>
    <w:rPr>
      <w:rFonts w:ascii="Verdana" w:hAnsi="Verdana"/>
      <w:lang w:val="en-US" w:eastAsia="en-US"/>
    </w:rPr>
  </w:style>
  <w:style w:type="character" w:customStyle="1" w:styleId="3f">
    <w:name w:val="Стиль3 Знак Знак Знак"/>
    <w:rsid w:val="003C1776"/>
    <w:rPr>
      <w:rFonts w:ascii="Times New Roman" w:eastAsia="Times New Roman" w:hAnsi="Times New Roman" w:cs="Times New Roman"/>
      <w:sz w:val="24"/>
      <w:szCs w:val="20"/>
      <w:lang w:eastAsia="ru-RU"/>
    </w:rPr>
  </w:style>
  <w:style w:type="paragraph" w:customStyle="1" w:styleId="1f5">
    <w:name w:val="Знак Знак Знак Знак Знак Знак Знак1"/>
    <w:basedOn w:val="a8"/>
    <w:rsid w:val="003C1776"/>
    <w:pPr>
      <w:spacing w:after="160" w:line="240" w:lineRule="exact"/>
    </w:pPr>
    <w:rPr>
      <w:rFonts w:ascii="Verdana" w:hAnsi="Verdana"/>
      <w:sz w:val="24"/>
      <w:szCs w:val="24"/>
      <w:lang w:val="en-US" w:eastAsia="en-US"/>
    </w:rPr>
  </w:style>
  <w:style w:type="character" w:styleId="affff1">
    <w:name w:val="endnote reference"/>
    <w:semiHidden/>
    <w:rsid w:val="003C1776"/>
    <w:rPr>
      <w:vertAlign w:val="superscript"/>
    </w:rPr>
  </w:style>
  <w:style w:type="character" w:customStyle="1" w:styleId="52">
    <w:name w:val="Знак Знак5"/>
    <w:semiHidden/>
    <w:locked/>
    <w:rsid w:val="003C1776"/>
    <w:rPr>
      <w:lang w:val="ru-RU" w:eastAsia="ru-RU" w:bidi="ar-SA"/>
    </w:rPr>
  </w:style>
  <w:style w:type="paragraph" w:customStyle="1" w:styleId="111">
    <w:name w:val="Знак11"/>
    <w:basedOn w:val="a8"/>
    <w:rsid w:val="003C1776"/>
    <w:pPr>
      <w:spacing w:after="160" w:line="240" w:lineRule="exact"/>
    </w:pPr>
    <w:rPr>
      <w:rFonts w:ascii="Verdana" w:hAnsi="Verdana" w:cs="Verdana"/>
      <w:lang w:val="en-US" w:eastAsia="en-US"/>
    </w:rPr>
  </w:style>
  <w:style w:type="character" w:customStyle="1" w:styleId="112">
    <w:name w:val="Знак Знак11"/>
    <w:semiHidden/>
    <w:locked/>
    <w:rsid w:val="003C1776"/>
    <w:rPr>
      <w:lang w:val="ru-RU" w:eastAsia="ru-RU" w:bidi="ar-SA"/>
    </w:rPr>
  </w:style>
  <w:style w:type="character" w:customStyle="1" w:styleId="emailstyle17">
    <w:name w:val="emailstyle17"/>
    <w:semiHidden/>
    <w:rsid w:val="003C1776"/>
    <w:rPr>
      <w:rFonts w:ascii="Arial" w:hAnsi="Arial" w:cs="Arial" w:hint="default"/>
      <w:color w:val="auto"/>
      <w:sz w:val="20"/>
      <w:szCs w:val="20"/>
    </w:rPr>
  </w:style>
  <w:style w:type="paragraph" w:customStyle="1" w:styleId="211">
    <w:name w:val="Основной текст 21"/>
    <w:basedOn w:val="a8"/>
    <w:rsid w:val="003C1776"/>
    <w:pPr>
      <w:widowControl w:val="0"/>
      <w:suppressAutoHyphens/>
      <w:autoSpaceDE w:val="0"/>
      <w:jc w:val="both"/>
    </w:pPr>
    <w:rPr>
      <w:i/>
      <w:sz w:val="22"/>
      <w:lang w:val="en-US" w:eastAsia="ar-SA"/>
    </w:rPr>
  </w:style>
  <w:style w:type="paragraph" w:customStyle="1" w:styleId="220">
    <w:name w:val="Основной текст 22"/>
    <w:basedOn w:val="a8"/>
    <w:rsid w:val="003C1776"/>
    <w:pPr>
      <w:suppressAutoHyphens/>
      <w:spacing w:after="120" w:line="480" w:lineRule="auto"/>
    </w:pPr>
    <w:rPr>
      <w:lang w:eastAsia="ar-SA"/>
    </w:rPr>
  </w:style>
  <w:style w:type="paragraph" w:customStyle="1" w:styleId="212">
    <w:name w:val="Список 21"/>
    <w:basedOn w:val="a8"/>
    <w:rsid w:val="003C1776"/>
    <w:pPr>
      <w:tabs>
        <w:tab w:val="left" w:pos="360"/>
      </w:tabs>
      <w:suppressAutoHyphens/>
      <w:spacing w:after="120"/>
      <w:ind w:left="360" w:hanging="360"/>
    </w:pPr>
    <w:rPr>
      <w:sz w:val="24"/>
      <w:lang w:eastAsia="ar-SA"/>
    </w:rPr>
  </w:style>
  <w:style w:type="paragraph" w:customStyle="1" w:styleId="311">
    <w:name w:val="Основной текст 311"/>
    <w:basedOn w:val="a8"/>
    <w:rsid w:val="003C1776"/>
    <w:pPr>
      <w:widowControl w:val="0"/>
      <w:suppressAutoHyphens/>
      <w:autoSpaceDE w:val="0"/>
      <w:jc w:val="both"/>
    </w:pPr>
    <w:rPr>
      <w:color w:val="FF0000"/>
      <w:sz w:val="22"/>
      <w:lang w:eastAsia="ar-SA"/>
    </w:rPr>
  </w:style>
  <w:style w:type="paragraph" w:customStyle="1" w:styleId="221">
    <w:name w:val="Список 22"/>
    <w:basedOn w:val="a8"/>
    <w:rsid w:val="003C1776"/>
    <w:pPr>
      <w:widowControl w:val="0"/>
      <w:suppressAutoHyphens/>
      <w:autoSpaceDE w:val="0"/>
      <w:ind w:left="566" w:hanging="283"/>
    </w:pPr>
    <w:rPr>
      <w:b/>
      <w:bCs/>
      <w:lang w:eastAsia="ar-SA"/>
    </w:rPr>
  </w:style>
  <w:style w:type="paragraph" w:customStyle="1" w:styleId="3f0">
    <w:name w:val="Знак3 Знак Знак Знак Знак Знак Знак"/>
    <w:basedOn w:val="a8"/>
    <w:rsid w:val="003C1776"/>
    <w:pPr>
      <w:spacing w:after="160" w:line="240" w:lineRule="exact"/>
    </w:pPr>
    <w:rPr>
      <w:rFonts w:ascii="Verdana" w:hAnsi="Verdana"/>
      <w:lang w:val="en-US" w:eastAsia="en-US"/>
    </w:rPr>
  </w:style>
  <w:style w:type="paragraph" w:customStyle="1" w:styleId="213">
    <w:name w:val="Знак21"/>
    <w:basedOn w:val="a8"/>
    <w:rsid w:val="003C1776"/>
    <w:pPr>
      <w:spacing w:after="160" w:line="240" w:lineRule="exact"/>
    </w:pPr>
    <w:rPr>
      <w:rFonts w:ascii="Verdana" w:hAnsi="Verdana" w:cs="Verdana"/>
      <w:lang w:val="en-US" w:eastAsia="en-US"/>
    </w:rPr>
  </w:style>
  <w:style w:type="paragraph" w:customStyle="1" w:styleId="113">
    <w:name w:val="Знак Знак Знак Знак Знак Знак Знак Знак1 Знак Знак Знак Знак Знак Знак Знак1"/>
    <w:basedOn w:val="a8"/>
    <w:rsid w:val="003C1776"/>
    <w:pPr>
      <w:spacing w:after="160" w:line="240" w:lineRule="exact"/>
    </w:pPr>
    <w:rPr>
      <w:rFonts w:ascii="Verdana" w:hAnsi="Verdana" w:cs="Verdana"/>
      <w:lang w:val="en-US" w:eastAsia="en-US"/>
    </w:rPr>
  </w:style>
  <w:style w:type="paragraph" w:customStyle="1" w:styleId="2110">
    <w:name w:val="Знак211"/>
    <w:basedOn w:val="a8"/>
    <w:rsid w:val="003C1776"/>
    <w:pPr>
      <w:spacing w:after="160" w:line="240" w:lineRule="exact"/>
    </w:pPr>
    <w:rPr>
      <w:rFonts w:ascii="Verdana" w:hAnsi="Verdana" w:cs="Verdana"/>
      <w:lang w:val="en-US" w:eastAsia="en-US"/>
    </w:rPr>
  </w:style>
  <w:style w:type="paragraph" w:customStyle="1" w:styleId="1110">
    <w:name w:val="Знак Знак Знак Знак Знак Знак Знак Знак1 Знак Знак Знак Знак Знак Знак Знак11"/>
    <w:basedOn w:val="a8"/>
    <w:rsid w:val="003C1776"/>
    <w:pPr>
      <w:spacing w:after="160" w:line="240" w:lineRule="exact"/>
    </w:pPr>
    <w:rPr>
      <w:rFonts w:ascii="Verdana" w:hAnsi="Verdana" w:cs="Verdana"/>
      <w:lang w:val="en-US" w:eastAsia="en-US"/>
    </w:rPr>
  </w:style>
  <w:style w:type="character" w:customStyle="1" w:styleId="WW-Absatz-Standardschriftart">
    <w:name w:val="WW-Absatz-Standardschriftart"/>
    <w:rsid w:val="003C1776"/>
  </w:style>
  <w:style w:type="character" w:customStyle="1" w:styleId="WW-Absatz-Standardschriftart1">
    <w:name w:val="WW-Absatz-Standardschriftart1"/>
    <w:rsid w:val="003C1776"/>
  </w:style>
  <w:style w:type="character" w:customStyle="1" w:styleId="WW8Num2z2">
    <w:name w:val="WW8Num2z2"/>
    <w:rsid w:val="003C1776"/>
    <w:rPr>
      <w:b w:val="0"/>
    </w:rPr>
  </w:style>
  <w:style w:type="character" w:customStyle="1" w:styleId="1f6">
    <w:name w:val="Основной шрифт абзаца1"/>
    <w:rsid w:val="003C1776"/>
  </w:style>
  <w:style w:type="character" w:customStyle="1" w:styleId="affff2">
    <w:name w:val="Символ сноски"/>
    <w:rsid w:val="003C1776"/>
    <w:rPr>
      <w:vertAlign w:val="superscript"/>
    </w:rPr>
  </w:style>
  <w:style w:type="character" w:customStyle="1" w:styleId="affff3">
    <w:name w:val="Символы концевой сноски"/>
    <w:rsid w:val="003C1776"/>
    <w:rPr>
      <w:vertAlign w:val="superscript"/>
    </w:rPr>
  </w:style>
  <w:style w:type="character" w:customStyle="1" w:styleId="1f7">
    <w:name w:val="Знак примечания1"/>
    <w:rsid w:val="003C1776"/>
    <w:rPr>
      <w:sz w:val="16"/>
      <w:szCs w:val="16"/>
    </w:rPr>
  </w:style>
  <w:style w:type="paragraph" w:customStyle="1" w:styleId="1f8">
    <w:name w:val="Заголовок1"/>
    <w:basedOn w:val="a8"/>
    <w:next w:val="af0"/>
    <w:rsid w:val="003C1776"/>
    <w:pPr>
      <w:keepNext/>
      <w:suppressAutoHyphens/>
      <w:spacing w:before="240" w:after="120"/>
    </w:pPr>
    <w:rPr>
      <w:rFonts w:ascii="Arial" w:eastAsia="MS Mincho" w:hAnsi="Arial" w:cs="Tahoma"/>
      <w:sz w:val="28"/>
      <w:szCs w:val="28"/>
      <w:lang w:eastAsia="ar-SA"/>
    </w:rPr>
  </w:style>
  <w:style w:type="paragraph" w:customStyle="1" w:styleId="1f9">
    <w:name w:val="Название1"/>
    <w:basedOn w:val="a8"/>
    <w:rsid w:val="003C1776"/>
    <w:pPr>
      <w:suppressLineNumbers/>
      <w:suppressAutoHyphens/>
      <w:spacing w:before="120" w:after="120"/>
    </w:pPr>
    <w:rPr>
      <w:rFonts w:ascii="Arial" w:hAnsi="Arial" w:cs="Tahoma"/>
      <w:i/>
      <w:iCs/>
      <w:szCs w:val="24"/>
      <w:lang w:eastAsia="ar-SA"/>
    </w:rPr>
  </w:style>
  <w:style w:type="paragraph" w:customStyle="1" w:styleId="1fa">
    <w:name w:val="Указатель1"/>
    <w:basedOn w:val="a8"/>
    <w:rsid w:val="003C1776"/>
    <w:pPr>
      <w:suppressLineNumbers/>
      <w:suppressAutoHyphens/>
    </w:pPr>
    <w:rPr>
      <w:rFonts w:ascii="Arial" w:hAnsi="Arial" w:cs="Tahoma"/>
      <w:sz w:val="24"/>
      <w:szCs w:val="24"/>
      <w:lang w:eastAsia="ar-SA"/>
    </w:rPr>
  </w:style>
  <w:style w:type="paragraph" w:customStyle="1" w:styleId="1fb">
    <w:name w:val="Текст примечания1"/>
    <w:basedOn w:val="a8"/>
    <w:rsid w:val="003C1776"/>
    <w:pPr>
      <w:suppressAutoHyphens/>
    </w:pPr>
    <w:rPr>
      <w:lang w:eastAsia="ar-SA"/>
    </w:rPr>
  </w:style>
  <w:style w:type="paragraph" w:customStyle="1" w:styleId="affff4">
    <w:name w:val="Заголовок таблицы"/>
    <w:basedOn w:val="afff8"/>
    <w:rsid w:val="003C1776"/>
    <w:pPr>
      <w:widowControl/>
      <w:jc w:val="center"/>
    </w:pPr>
    <w:rPr>
      <w:rFonts w:ascii="Times New Roman" w:eastAsia="Times New Roman" w:hAnsi="Times New Roman"/>
      <w:b/>
      <w:bCs/>
      <w:lang w:eastAsia="ar-SA"/>
    </w:rPr>
  </w:style>
  <w:style w:type="paragraph" w:customStyle="1" w:styleId="affff5">
    <w:name w:val="Содержимое врезки"/>
    <w:basedOn w:val="af0"/>
    <w:rsid w:val="003C1776"/>
    <w:pPr>
      <w:suppressAutoHyphens/>
    </w:pPr>
    <w:rPr>
      <w:b/>
      <w:bCs/>
      <w:sz w:val="32"/>
      <w:szCs w:val="24"/>
      <w:lang w:eastAsia="ar-SA"/>
    </w:rPr>
  </w:style>
  <w:style w:type="paragraph" w:customStyle="1" w:styleId="2f0">
    <w:name w:val="Знак2 Знак Знак Знак"/>
    <w:basedOn w:val="a8"/>
    <w:rsid w:val="003C1776"/>
    <w:pPr>
      <w:spacing w:after="160" w:line="240" w:lineRule="exact"/>
    </w:pPr>
    <w:rPr>
      <w:rFonts w:ascii="Verdana" w:hAnsi="Verdana" w:cs="Verdana"/>
      <w:lang w:val="en-US" w:eastAsia="en-US"/>
    </w:rPr>
  </w:style>
  <w:style w:type="paragraph" w:customStyle="1" w:styleId="1fc">
    <w:name w:val="Подзаголовок1"/>
    <w:basedOn w:val="a8"/>
    <w:rsid w:val="003C1776"/>
    <w:pPr>
      <w:jc w:val="right"/>
    </w:pPr>
    <w:rPr>
      <w:rFonts w:ascii="Arial" w:hAnsi="Arial"/>
      <w:sz w:val="24"/>
    </w:rPr>
  </w:style>
  <w:style w:type="character" w:customStyle="1" w:styleId="63">
    <w:name w:val="Знак Знак6"/>
    <w:rsid w:val="003C1776"/>
    <w:rPr>
      <w:sz w:val="28"/>
      <w:lang w:eastAsia="ar-SA"/>
    </w:rPr>
  </w:style>
  <w:style w:type="character" w:customStyle="1" w:styleId="17">
    <w:name w:val="Верхний колонтитул Знак1"/>
    <w:link w:val="ae"/>
    <w:rsid w:val="003C1776"/>
    <w:rPr>
      <w:rFonts w:ascii="Calibri" w:eastAsia="Calibri" w:hAnsi="Calibri" w:cs="Times New Roman"/>
      <w:sz w:val="20"/>
      <w:szCs w:val="20"/>
      <w:lang w:val="x-none" w:eastAsia="ru-RU"/>
    </w:rPr>
  </w:style>
  <w:style w:type="table" w:styleId="affff6">
    <w:name w:val="Table Grid"/>
    <w:basedOn w:val="aa"/>
    <w:uiPriority w:val="39"/>
    <w:rsid w:val="003C177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1"/>
    <w:link w:val="6"/>
    <w:rsid w:val="003C1776"/>
    <w:rPr>
      <w:rFonts w:ascii="Calibri" w:eastAsia="Calibri" w:hAnsi="Calibri" w:cs="Times New Roman"/>
      <w:sz w:val="28"/>
      <w:szCs w:val="20"/>
      <w:lang w:val="x-none" w:eastAsia="ru-RU"/>
    </w:rPr>
  </w:style>
  <w:style w:type="character" w:customStyle="1" w:styleId="1d">
    <w:name w:val="Текст сноски Знак1"/>
    <w:aliases w:val="Знак15 Знак1,Знак7 Знак2,Текст сноски Знак Знак Знак2,Знак7 Знак Знак Знак1,Знак7 Знак1 Знак1,Текст сноски Знак Знак Знак Знак1,Знак6 Знак Знак1,Знак12 Знак1,Знак13 Знак1, Знак1 Знак1, Знак15 Знак1, Знак7 Знак2, Знак7 Знак Знак Знак"/>
    <w:link w:val="affc"/>
    <w:rsid w:val="003C1776"/>
    <w:rPr>
      <w:rFonts w:ascii="Calibri" w:eastAsia="Calibri" w:hAnsi="Calibri" w:cs="Times New Roman"/>
      <w:sz w:val="20"/>
      <w:szCs w:val="20"/>
      <w:lang w:val="x-none" w:eastAsia="ru-RU"/>
    </w:rPr>
  </w:style>
  <w:style w:type="paragraph" w:styleId="affff7">
    <w:name w:val="Revision"/>
    <w:hidden/>
    <w:semiHidden/>
    <w:rsid w:val="003C1776"/>
    <w:pPr>
      <w:spacing w:after="0" w:line="240" w:lineRule="auto"/>
    </w:pPr>
    <w:rPr>
      <w:rFonts w:ascii="Times New Roman" w:eastAsia="Times New Roman" w:hAnsi="Times New Roman" w:cs="Times New Roman"/>
      <w:sz w:val="24"/>
      <w:szCs w:val="24"/>
      <w:lang w:eastAsia="ar-SA"/>
    </w:rPr>
  </w:style>
  <w:style w:type="paragraph" w:styleId="affff8">
    <w:name w:val="List Paragraph"/>
    <w:aliases w:val="Table-Normal,RSHB_Table-Normal"/>
    <w:basedOn w:val="a8"/>
    <w:link w:val="affff9"/>
    <w:uiPriority w:val="34"/>
    <w:qFormat/>
    <w:rsid w:val="003C1776"/>
    <w:pPr>
      <w:ind w:left="708"/>
    </w:pPr>
    <w:rPr>
      <w:lang w:val="x-none" w:eastAsia="x-none"/>
    </w:rPr>
  </w:style>
  <w:style w:type="character" w:customStyle="1" w:styleId="apple-style-span">
    <w:name w:val="apple-style-span"/>
    <w:rsid w:val="003C1776"/>
  </w:style>
  <w:style w:type="paragraph" w:customStyle="1" w:styleId="02statia2">
    <w:name w:val="02statia2"/>
    <w:basedOn w:val="a8"/>
    <w:rsid w:val="003C1776"/>
    <w:pPr>
      <w:spacing w:before="120" w:line="320" w:lineRule="atLeast"/>
      <w:ind w:left="2020" w:hanging="880"/>
      <w:jc w:val="both"/>
    </w:pPr>
    <w:rPr>
      <w:rFonts w:ascii="GaramondNarrowC" w:hAnsi="GaramondNarrowC"/>
      <w:color w:val="000000"/>
      <w:sz w:val="21"/>
      <w:szCs w:val="21"/>
    </w:rPr>
  </w:style>
  <w:style w:type="numbering" w:customStyle="1" w:styleId="1fd">
    <w:name w:val="Нет списка1"/>
    <w:next w:val="ab"/>
    <w:uiPriority w:val="99"/>
    <w:semiHidden/>
    <w:unhideWhenUsed/>
    <w:rsid w:val="003C1776"/>
  </w:style>
  <w:style w:type="paragraph" w:customStyle="1" w:styleId="r">
    <w:name w:val="r"/>
    <w:basedOn w:val="a8"/>
    <w:rsid w:val="003C1776"/>
    <w:pPr>
      <w:jc w:val="right"/>
    </w:pPr>
    <w:rPr>
      <w:sz w:val="24"/>
      <w:szCs w:val="24"/>
    </w:rPr>
  </w:style>
  <w:style w:type="paragraph" w:customStyle="1" w:styleId="lj">
    <w:name w:val="lj"/>
    <w:basedOn w:val="a8"/>
    <w:rsid w:val="003C1776"/>
    <w:rPr>
      <w:color w:val="008000"/>
      <w:sz w:val="24"/>
      <w:szCs w:val="24"/>
    </w:rPr>
  </w:style>
  <w:style w:type="paragraph" w:customStyle="1" w:styleId="u">
    <w:name w:val="u"/>
    <w:basedOn w:val="a8"/>
    <w:rsid w:val="003C1776"/>
    <w:pPr>
      <w:ind w:firstLine="390"/>
      <w:jc w:val="both"/>
    </w:pPr>
    <w:rPr>
      <w:sz w:val="24"/>
      <w:szCs w:val="24"/>
    </w:rPr>
  </w:style>
  <w:style w:type="paragraph" w:customStyle="1" w:styleId="uj">
    <w:name w:val="uj"/>
    <w:basedOn w:val="a8"/>
    <w:rsid w:val="003C1776"/>
    <w:pPr>
      <w:ind w:firstLine="300"/>
      <w:jc w:val="both"/>
    </w:pPr>
    <w:rPr>
      <w:color w:val="008000"/>
      <w:sz w:val="24"/>
      <w:szCs w:val="24"/>
    </w:rPr>
  </w:style>
  <w:style w:type="paragraph" w:customStyle="1" w:styleId="uv">
    <w:name w:val="uv"/>
    <w:basedOn w:val="a8"/>
    <w:rsid w:val="003C1776"/>
    <w:pPr>
      <w:ind w:firstLine="300"/>
      <w:jc w:val="both"/>
    </w:pPr>
    <w:rPr>
      <w:sz w:val="24"/>
      <w:szCs w:val="24"/>
    </w:rPr>
  </w:style>
  <w:style w:type="paragraph" w:customStyle="1" w:styleId="up">
    <w:name w:val="up"/>
    <w:basedOn w:val="a8"/>
    <w:rsid w:val="003C1776"/>
    <w:pPr>
      <w:ind w:firstLine="390"/>
      <w:jc w:val="both"/>
    </w:pPr>
    <w:rPr>
      <w:sz w:val="24"/>
      <w:szCs w:val="24"/>
    </w:rPr>
  </w:style>
  <w:style w:type="paragraph" w:customStyle="1" w:styleId="uni">
    <w:name w:val="uni"/>
    <w:basedOn w:val="a8"/>
    <w:rsid w:val="003C1776"/>
    <w:pPr>
      <w:ind w:firstLine="390"/>
      <w:jc w:val="both"/>
    </w:pPr>
    <w:rPr>
      <w:sz w:val="24"/>
      <w:szCs w:val="24"/>
    </w:rPr>
  </w:style>
  <w:style w:type="paragraph" w:customStyle="1" w:styleId="unip">
    <w:name w:val="unip"/>
    <w:basedOn w:val="a8"/>
    <w:rsid w:val="003C1776"/>
    <w:pPr>
      <w:ind w:firstLine="390"/>
      <w:jc w:val="both"/>
    </w:pPr>
    <w:rPr>
      <w:sz w:val="24"/>
      <w:szCs w:val="24"/>
    </w:rPr>
  </w:style>
  <w:style w:type="paragraph" w:customStyle="1" w:styleId="oglavlitem">
    <w:name w:val="oglavlitem"/>
    <w:basedOn w:val="a8"/>
    <w:rsid w:val="003C1776"/>
    <w:pPr>
      <w:jc w:val="both"/>
    </w:pPr>
    <w:rPr>
      <w:sz w:val="24"/>
      <w:szCs w:val="24"/>
    </w:rPr>
  </w:style>
  <w:style w:type="paragraph" w:customStyle="1" w:styleId="c">
    <w:name w:val="c"/>
    <w:basedOn w:val="a8"/>
    <w:rsid w:val="003C1776"/>
    <w:pPr>
      <w:jc w:val="center"/>
    </w:pPr>
    <w:rPr>
      <w:sz w:val="24"/>
      <w:szCs w:val="24"/>
    </w:rPr>
  </w:style>
  <w:style w:type="paragraph" w:customStyle="1" w:styleId="cv">
    <w:name w:val="cv"/>
    <w:basedOn w:val="a8"/>
    <w:rsid w:val="003C1776"/>
    <w:pPr>
      <w:jc w:val="center"/>
    </w:pPr>
    <w:rPr>
      <w:sz w:val="24"/>
      <w:szCs w:val="24"/>
    </w:rPr>
  </w:style>
  <w:style w:type="paragraph" w:customStyle="1" w:styleId="cp">
    <w:name w:val="cp"/>
    <w:basedOn w:val="a8"/>
    <w:rsid w:val="003C1776"/>
    <w:pPr>
      <w:spacing w:before="150" w:after="150"/>
      <w:jc w:val="center"/>
    </w:pPr>
    <w:rPr>
      <w:sz w:val="24"/>
      <w:szCs w:val="24"/>
    </w:rPr>
  </w:style>
  <w:style w:type="paragraph" w:customStyle="1" w:styleId="t">
    <w:name w:val="t"/>
    <w:basedOn w:val="a8"/>
    <w:rsid w:val="003C1776"/>
    <w:rPr>
      <w:color w:val="000080"/>
      <w:sz w:val="24"/>
      <w:szCs w:val="24"/>
    </w:rPr>
  </w:style>
  <w:style w:type="paragraph" w:customStyle="1" w:styleId="newssys">
    <w:name w:val="news_sys"/>
    <w:basedOn w:val="a8"/>
    <w:rsid w:val="003C1776"/>
    <w:pPr>
      <w:spacing w:before="150" w:after="150"/>
      <w:jc w:val="right"/>
    </w:pPr>
    <w:rPr>
      <w:b/>
      <w:bCs/>
      <w:sz w:val="24"/>
      <w:szCs w:val="24"/>
    </w:rPr>
  </w:style>
  <w:style w:type="paragraph" w:customStyle="1" w:styleId="h1">
    <w:name w:val="h1"/>
    <w:basedOn w:val="a8"/>
    <w:rsid w:val="003C1776"/>
    <w:pPr>
      <w:spacing w:before="75"/>
      <w:ind w:left="75"/>
    </w:pPr>
    <w:rPr>
      <w:sz w:val="43"/>
      <w:szCs w:val="43"/>
    </w:rPr>
  </w:style>
  <w:style w:type="paragraph" w:customStyle="1" w:styleId="clearer">
    <w:name w:val="clearer"/>
    <w:basedOn w:val="a8"/>
    <w:rsid w:val="003C1776"/>
    <w:pPr>
      <w:spacing w:before="150" w:after="150"/>
    </w:pPr>
    <w:rPr>
      <w:sz w:val="24"/>
      <w:szCs w:val="24"/>
    </w:rPr>
  </w:style>
  <w:style w:type="paragraph" w:customStyle="1" w:styleId="slogan">
    <w:name w:val="slogan"/>
    <w:basedOn w:val="a8"/>
    <w:rsid w:val="003C1776"/>
    <w:pPr>
      <w:spacing w:before="375" w:after="150"/>
    </w:pPr>
    <w:rPr>
      <w:sz w:val="24"/>
      <w:szCs w:val="24"/>
    </w:rPr>
  </w:style>
  <w:style w:type="paragraph" w:customStyle="1" w:styleId="rnav">
    <w:name w:val="r_nav"/>
    <w:basedOn w:val="a8"/>
    <w:rsid w:val="003C1776"/>
    <w:pPr>
      <w:spacing w:before="150" w:after="150"/>
    </w:pPr>
    <w:rPr>
      <w:sz w:val="24"/>
      <w:szCs w:val="24"/>
    </w:rPr>
  </w:style>
  <w:style w:type="paragraph" w:customStyle="1" w:styleId="sm">
    <w:name w:val="sm"/>
    <w:basedOn w:val="a8"/>
    <w:rsid w:val="003C1776"/>
    <w:pPr>
      <w:spacing w:before="150" w:after="150"/>
    </w:pPr>
    <w:rPr>
      <w:sz w:val="2"/>
      <w:szCs w:val="2"/>
    </w:rPr>
  </w:style>
  <w:style w:type="paragraph" w:customStyle="1" w:styleId="navttl">
    <w:name w:val="navttl"/>
    <w:basedOn w:val="a8"/>
    <w:rsid w:val="003C1776"/>
    <w:pPr>
      <w:spacing w:before="150" w:after="150"/>
    </w:pPr>
    <w:rPr>
      <w:color w:val="666699"/>
      <w:sz w:val="17"/>
      <w:szCs w:val="17"/>
    </w:rPr>
  </w:style>
  <w:style w:type="paragraph" w:customStyle="1" w:styleId="nb">
    <w:name w:val="nb"/>
    <w:basedOn w:val="a8"/>
    <w:rsid w:val="003C1776"/>
    <w:pPr>
      <w:spacing w:before="150" w:after="150"/>
    </w:pPr>
    <w:rPr>
      <w:b/>
      <w:bCs/>
      <w:color w:val="FF6600"/>
      <w:sz w:val="24"/>
      <w:szCs w:val="24"/>
    </w:rPr>
  </w:style>
  <w:style w:type="paragraph" w:customStyle="1" w:styleId="intitem">
    <w:name w:val="intitem"/>
    <w:basedOn w:val="a8"/>
    <w:rsid w:val="003C1776"/>
    <w:pPr>
      <w:spacing w:before="150" w:after="90"/>
    </w:pPr>
    <w:rPr>
      <w:sz w:val="24"/>
      <w:szCs w:val="24"/>
    </w:rPr>
  </w:style>
  <w:style w:type="paragraph" w:customStyle="1" w:styleId="wantedvis">
    <w:name w:val="wantedvis"/>
    <w:basedOn w:val="a8"/>
    <w:rsid w:val="003C1776"/>
    <w:pPr>
      <w:spacing w:before="150" w:after="150"/>
    </w:pPr>
    <w:rPr>
      <w:color w:val="663366"/>
      <w:sz w:val="24"/>
      <w:szCs w:val="24"/>
    </w:rPr>
  </w:style>
  <w:style w:type="paragraph" w:customStyle="1" w:styleId="col">
    <w:name w:val="col"/>
    <w:basedOn w:val="a8"/>
    <w:rsid w:val="003C1776"/>
    <w:pPr>
      <w:spacing w:before="150" w:after="150"/>
    </w:pPr>
    <w:rPr>
      <w:vanish/>
      <w:sz w:val="24"/>
      <w:szCs w:val="24"/>
    </w:rPr>
  </w:style>
  <w:style w:type="paragraph" w:customStyle="1" w:styleId="exp">
    <w:name w:val="exp"/>
    <w:basedOn w:val="a8"/>
    <w:rsid w:val="003C1776"/>
    <w:pPr>
      <w:spacing w:before="150" w:after="150"/>
    </w:pPr>
    <w:rPr>
      <w:sz w:val="24"/>
      <w:szCs w:val="24"/>
    </w:rPr>
  </w:style>
  <w:style w:type="paragraph" w:customStyle="1" w:styleId="revann">
    <w:name w:val="rev_ann"/>
    <w:basedOn w:val="a8"/>
    <w:rsid w:val="003C1776"/>
    <w:pPr>
      <w:spacing w:before="150" w:after="150"/>
    </w:pPr>
    <w:rPr>
      <w:b/>
      <w:bCs/>
      <w:sz w:val="24"/>
      <w:szCs w:val="24"/>
    </w:rPr>
  </w:style>
  <w:style w:type="paragraph" w:customStyle="1" w:styleId="l">
    <w:name w:val="l"/>
    <w:basedOn w:val="a8"/>
    <w:rsid w:val="003C1776"/>
    <w:rPr>
      <w:sz w:val="24"/>
      <w:szCs w:val="24"/>
    </w:rPr>
  </w:style>
  <w:style w:type="paragraph" w:customStyle="1" w:styleId="f">
    <w:name w:val="f"/>
    <w:basedOn w:val="a8"/>
    <w:rsid w:val="003C1776"/>
    <w:pPr>
      <w:ind w:left="480"/>
      <w:jc w:val="both"/>
    </w:pPr>
    <w:rPr>
      <w:sz w:val="24"/>
      <w:szCs w:val="24"/>
    </w:rPr>
  </w:style>
  <w:style w:type="paragraph" w:customStyle="1" w:styleId="j">
    <w:name w:val="j"/>
    <w:basedOn w:val="a8"/>
    <w:rsid w:val="003C1776"/>
    <w:pPr>
      <w:spacing w:before="150" w:after="150"/>
    </w:pPr>
    <w:rPr>
      <w:b/>
      <w:bCs/>
      <w:sz w:val="24"/>
      <w:szCs w:val="24"/>
    </w:rPr>
  </w:style>
  <w:style w:type="paragraph" w:customStyle="1" w:styleId="z1v">
    <w:name w:val="z1v"/>
    <w:basedOn w:val="a8"/>
    <w:rsid w:val="003C1776"/>
    <w:pPr>
      <w:pBdr>
        <w:top w:val="single" w:sz="12" w:space="6" w:color="B3B0A4"/>
        <w:left w:val="single" w:sz="12" w:space="6" w:color="B3B0A4"/>
        <w:bottom w:val="single" w:sz="12" w:space="6" w:color="B3B0A4"/>
        <w:right w:val="single" w:sz="12" w:space="6" w:color="B3B0A4"/>
      </w:pBdr>
      <w:shd w:val="clear" w:color="auto" w:fill="F0F0EB"/>
    </w:pPr>
    <w:rPr>
      <w:sz w:val="24"/>
      <w:szCs w:val="24"/>
    </w:rPr>
  </w:style>
  <w:style w:type="paragraph" w:customStyle="1" w:styleId="xv">
    <w:name w:val="xv"/>
    <w:basedOn w:val="a8"/>
    <w:rsid w:val="003C1776"/>
    <w:pPr>
      <w:shd w:val="clear" w:color="auto" w:fill="F0F0EB"/>
    </w:pPr>
    <w:rPr>
      <w:vanish/>
      <w:sz w:val="24"/>
      <w:szCs w:val="24"/>
    </w:rPr>
  </w:style>
  <w:style w:type="paragraph" w:customStyle="1" w:styleId="hclosed1">
    <w:name w:val="h_closed1"/>
    <w:basedOn w:val="a8"/>
    <w:rsid w:val="003C1776"/>
    <w:pPr>
      <w:pBdr>
        <w:top w:val="single" w:sz="2" w:space="0" w:color="B3B0A4"/>
        <w:left w:val="single" w:sz="6" w:space="0" w:color="B3B0A4"/>
        <w:bottom w:val="single" w:sz="6" w:space="0" w:color="B3B0A4"/>
        <w:right w:val="single" w:sz="6" w:space="0" w:color="B3B0A4"/>
      </w:pBdr>
      <w:spacing w:before="150" w:after="150"/>
    </w:pPr>
    <w:rPr>
      <w:vanish/>
      <w:sz w:val="24"/>
      <w:szCs w:val="24"/>
    </w:rPr>
  </w:style>
  <w:style w:type="paragraph" w:customStyle="1" w:styleId="bi">
    <w:name w:val="b_i"/>
    <w:basedOn w:val="a8"/>
    <w:rsid w:val="003C1776"/>
    <w:pPr>
      <w:spacing w:before="180" w:after="180"/>
      <w:jc w:val="center"/>
    </w:pPr>
    <w:rPr>
      <w:sz w:val="24"/>
      <w:szCs w:val="24"/>
    </w:rPr>
  </w:style>
  <w:style w:type="paragraph" w:customStyle="1" w:styleId="bantext">
    <w:name w:val="ban__text"/>
    <w:basedOn w:val="a8"/>
    <w:rsid w:val="003C1776"/>
    <w:pPr>
      <w:spacing w:before="100" w:beforeAutospacing="1" w:after="100" w:afterAutospacing="1"/>
    </w:pPr>
    <w:rPr>
      <w:sz w:val="24"/>
      <w:szCs w:val="24"/>
    </w:rPr>
  </w:style>
  <w:style w:type="paragraph" w:customStyle="1" w:styleId="banlogo">
    <w:name w:val="ban__logo"/>
    <w:basedOn w:val="a8"/>
    <w:rsid w:val="003C1776"/>
    <w:pPr>
      <w:shd w:val="clear" w:color="auto" w:fill="DDDDDD"/>
      <w:spacing w:before="150" w:after="150"/>
    </w:pPr>
    <w:rPr>
      <w:b/>
      <w:bCs/>
      <w:color w:val="FFFFFF"/>
      <w:sz w:val="17"/>
      <w:szCs w:val="17"/>
    </w:rPr>
  </w:style>
  <w:style w:type="paragraph" w:customStyle="1" w:styleId="bancontent">
    <w:name w:val="ban__content"/>
    <w:basedOn w:val="a8"/>
    <w:rsid w:val="003C1776"/>
    <w:pPr>
      <w:pBdr>
        <w:top w:val="single" w:sz="12" w:space="3" w:color="DDDDDD"/>
        <w:left w:val="single" w:sz="12" w:space="3" w:color="DDDDDD"/>
        <w:bottom w:val="single" w:sz="12" w:space="3" w:color="DDDDDD"/>
        <w:right w:val="single" w:sz="12" w:space="3" w:color="DDDDDD"/>
      </w:pBdr>
      <w:spacing w:before="150" w:after="150"/>
    </w:pPr>
    <w:rPr>
      <w:sz w:val="24"/>
      <w:szCs w:val="24"/>
    </w:rPr>
  </w:style>
  <w:style w:type="paragraph" w:customStyle="1" w:styleId="comment">
    <w:name w:val="comment"/>
    <w:basedOn w:val="a8"/>
    <w:rsid w:val="003C1776"/>
    <w:pPr>
      <w:spacing w:before="150" w:after="150"/>
      <w:ind w:left="120"/>
    </w:pPr>
    <w:rPr>
      <w:i/>
      <w:iCs/>
      <w:sz w:val="22"/>
      <w:szCs w:val="22"/>
    </w:rPr>
  </w:style>
  <w:style w:type="paragraph" w:customStyle="1" w:styleId="error">
    <w:name w:val="error"/>
    <w:basedOn w:val="a8"/>
    <w:rsid w:val="003C1776"/>
    <w:pPr>
      <w:spacing w:before="150" w:after="150"/>
    </w:pPr>
    <w:rPr>
      <w:b/>
      <w:bCs/>
      <w:color w:val="FF0000"/>
      <w:sz w:val="24"/>
      <w:szCs w:val="24"/>
    </w:rPr>
  </w:style>
  <w:style w:type="paragraph" w:customStyle="1" w:styleId="free">
    <w:name w:val="free"/>
    <w:basedOn w:val="a8"/>
    <w:rsid w:val="003C1776"/>
    <w:pPr>
      <w:spacing w:before="150" w:after="150"/>
    </w:pPr>
    <w:rPr>
      <w:b/>
      <w:bCs/>
      <w:color w:val="FF6600"/>
      <w:sz w:val="24"/>
      <w:szCs w:val="24"/>
    </w:rPr>
  </w:style>
  <w:style w:type="paragraph" w:customStyle="1" w:styleId="valid">
    <w:name w:val="valid"/>
    <w:basedOn w:val="a8"/>
    <w:rsid w:val="003C1776"/>
    <w:pPr>
      <w:spacing w:before="150" w:after="150"/>
    </w:pPr>
    <w:rPr>
      <w:color w:val="008800"/>
      <w:sz w:val="24"/>
      <w:szCs w:val="24"/>
    </w:rPr>
  </w:style>
  <w:style w:type="paragraph" w:customStyle="1" w:styleId="widget">
    <w:name w:val="widget"/>
    <w:basedOn w:val="a8"/>
    <w:rsid w:val="003C1776"/>
    <w:pPr>
      <w:pBdr>
        <w:top w:val="single" w:sz="6" w:space="0" w:color="CCCCCC"/>
        <w:left w:val="single" w:sz="6" w:space="0" w:color="CCCCCC"/>
        <w:bottom w:val="single" w:sz="6" w:space="0" w:color="CCCCCC"/>
        <w:right w:val="single" w:sz="6" w:space="0" w:color="CCCCCC"/>
      </w:pBdr>
      <w:spacing w:after="75"/>
      <w:ind w:left="120"/>
    </w:pPr>
    <w:rPr>
      <w:sz w:val="24"/>
      <w:szCs w:val="24"/>
    </w:rPr>
  </w:style>
  <w:style w:type="paragraph" w:customStyle="1" w:styleId="srchshow">
    <w:name w:val="srchshow"/>
    <w:basedOn w:val="a8"/>
    <w:rsid w:val="003C1776"/>
    <w:pPr>
      <w:spacing w:before="150" w:after="150"/>
    </w:pPr>
    <w:rPr>
      <w:sz w:val="24"/>
      <w:szCs w:val="24"/>
    </w:rPr>
  </w:style>
  <w:style w:type="paragraph" w:customStyle="1" w:styleId="srchhide">
    <w:name w:val="srchhide"/>
    <w:basedOn w:val="a8"/>
    <w:rsid w:val="003C1776"/>
    <w:pPr>
      <w:spacing w:before="150" w:after="150"/>
    </w:pPr>
    <w:rPr>
      <w:vanish/>
      <w:sz w:val="24"/>
      <w:szCs w:val="24"/>
    </w:rPr>
  </w:style>
  <w:style w:type="paragraph" w:customStyle="1" w:styleId="srchitem">
    <w:name w:val="srchitem"/>
    <w:basedOn w:val="a8"/>
    <w:rsid w:val="003C1776"/>
    <w:pPr>
      <w:pBdr>
        <w:bottom w:val="single" w:sz="6" w:space="12" w:color="DDDDDD"/>
      </w:pBdr>
      <w:spacing w:before="150" w:after="150"/>
    </w:pPr>
    <w:rPr>
      <w:sz w:val="24"/>
      <w:szCs w:val="24"/>
    </w:rPr>
  </w:style>
  <w:style w:type="paragraph" w:customStyle="1" w:styleId="srchcnt">
    <w:name w:val="srchcnt"/>
    <w:basedOn w:val="a8"/>
    <w:rsid w:val="003C1776"/>
    <w:pPr>
      <w:pBdr>
        <w:left w:val="single" w:sz="24" w:space="3" w:color="BBBBAA"/>
      </w:pBdr>
      <w:spacing w:before="60"/>
      <w:ind w:left="360"/>
    </w:pPr>
    <w:rPr>
      <w:sz w:val="24"/>
      <w:szCs w:val="24"/>
    </w:rPr>
  </w:style>
  <w:style w:type="paragraph" w:customStyle="1" w:styleId="acresults">
    <w:name w:val="ac_results"/>
    <w:basedOn w:val="a8"/>
    <w:rsid w:val="003C1776"/>
    <w:pPr>
      <w:pBdr>
        <w:top w:val="single" w:sz="6" w:space="0" w:color="000000"/>
        <w:left w:val="single" w:sz="6" w:space="0" w:color="000000"/>
        <w:bottom w:val="single" w:sz="6" w:space="0" w:color="000000"/>
        <w:right w:val="single" w:sz="6" w:space="0" w:color="000000"/>
      </w:pBdr>
      <w:shd w:val="clear" w:color="auto" w:fill="FFFFFF"/>
      <w:spacing w:before="150" w:after="150"/>
    </w:pPr>
    <w:rPr>
      <w:sz w:val="24"/>
      <w:szCs w:val="24"/>
    </w:rPr>
  </w:style>
  <w:style w:type="paragraph" w:customStyle="1" w:styleId="srchwrd">
    <w:name w:val="srchwrd"/>
    <w:basedOn w:val="a8"/>
    <w:rsid w:val="003C1776"/>
    <w:pPr>
      <w:shd w:val="clear" w:color="auto" w:fill="D2D2D2"/>
      <w:spacing w:before="150" w:after="150"/>
    </w:pPr>
    <w:rPr>
      <w:sz w:val="24"/>
      <w:szCs w:val="24"/>
    </w:rPr>
  </w:style>
  <w:style w:type="paragraph" w:customStyle="1" w:styleId="contblock">
    <w:name w:val="contblock"/>
    <w:basedOn w:val="a8"/>
    <w:rsid w:val="003C1776"/>
    <w:pPr>
      <w:spacing w:before="180" w:after="180"/>
      <w:ind w:left="600"/>
    </w:pPr>
    <w:rPr>
      <w:sz w:val="24"/>
      <w:szCs w:val="24"/>
    </w:rPr>
  </w:style>
  <w:style w:type="paragraph" w:customStyle="1" w:styleId="docstop">
    <w:name w:val="doc_stop"/>
    <w:basedOn w:val="a8"/>
    <w:rsid w:val="003C1776"/>
    <w:pPr>
      <w:spacing w:before="30"/>
      <w:ind w:left="60" w:right="120"/>
    </w:pPr>
    <w:rPr>
      <w:sz w:val="24"/>
      <w:szCs w:val="24"/>
    </w:rPr>
  </w:style>
  <w:style w:type="paragraph" w:customStyle="1" w:styleId="docavail">
    <w:name w:val="doc_avail"/>
    <w:basedOn w:val="a8"/>
    <w:rsid w:val="003C1776"/>
    <w:pPr>
      <w:spacing w:before="30"/>
      <w:ind w:left="60" w:right="120"/>
    </w:pPr>
    <w:rPr>
      <w:sz w:val="24"/>
      <w:szCs w:val="24"/>
    </w:rPr>
  </w:style>
  <w:style w:type="paragraph" w:customStyle="1" w:styleId="spelltext">
    <w:name w:val="spell_text"/>
    <w:basedOn w:val="a8"/>
    <w:rsid w:val="003C1776"/>
    <w:pPr>
      <w:spacing w:before="150" w:after="150"/>
    </w:pPr>
    <w:rPr>
      <w:vanish/>
      <w:sz w:val="24"/>
      <w:szCs w:val="24"/>
    </w:rPr>
  </w:style>
  <w:style w:type="paragraph" w:customStyle="1" w:styleId="spells">
    <w:name w:val="spells"/>
    <w:basedOn w:val="a8"/>
    <w:rsid w:val="003C1776"/>
    <w:pPr>
      <w:pBdr>
        <w:top w:val="single" w:sz="6" w:space="0" w:color="FF0000"/>
        <w:left w:val="single" w:sz="6" w:space="0" w:color="FF0000"/>
        <w:bottom w:val="single" w:sz="6" w:space="0" w:color="FF0000"/>
        <w:right w:val="single" w:sz="6" w:space="0" w:color="FF0000"/>
      </w:pBdr>
      <w:spacing w:before="150" w:after="150"/>
    </w:pPr>
    <w:rPr>
      <w:vanish/>
      <w:sz w:val="24"/>
      <w:szCs w:val="24"/>
    </w:rPr>
  </w:style>
  <w:style w:type="paragraph" w:customStyle="1" w:styleId="mulri">
    <w:name w:val="mulri"/>
    <w:basedOn w:val="a8"/>
    <w:rsid w:val="003C1776"/>
    <w:pPr>
      <w:spacing w:before="150" w:after="150"/>
    </w:pPr>
    <w:rPr>
      <w:sz w:val="24"/>
      <w:szCs w:val="24"/>
    </w:rPr>
  </w:style>
  <w:style w:type="paragraph" w:customStyle="1" w:styleId="wrong">
    <w:name w:val="wrong"/>
    <w:basedOn w:val="a8"/>
    <w:rsid w:val="003C1776"/>
    <w:pPr>
      <w:spacing w:before="150" w:after="150"/>
    </w:pPr>
    <w:rPr>
      <w:color w:val="FF0000"/>
      <w:sz w:val="24"/>
      <w:szCs w:val="24"/>
    </w:rPr>
  </w:style>
  <w:style w:type="paragraph" w:customStyle="1" w:styleId="hidespell">
    <w:name w:val="hide_spell"/>
    <w:basedOn w:val="a8"/>
    <w:rsid w:val="003C1776"/>
    <w:pPr>
      <w:spacing w:before="150" w:after="150"/>
    </w:pPr>
    <w:rPr>
      <w:color w:val="FFFFFF"/>
      <w:sz w:val="24"/>
      <w:szCs w:val="24"/>
    </w:rPr>
  </w:style>
  <w:style w:type="paragraph" w:customStyle="1" w:styleId="supernews">
    <w:name w:val="super_news"/>
    <w:basedOn w:val="a8"/>
    <w:rsid w:val="003C1776"/>
    <w:pPr>
      <w:pBdr>
        <w:top w:val="single" w:sz="6" w:space="8" w:color="CCCCCC"/>
        <w:left w:val="single" w:sz="6" w:space="8" w:color="CCCCCC"/>
        <w:bottom w:val="single" w:sz="6" w:space="8" w:color="CCCCCC"/>
        <w:right w:val="single" w:sz="6" w:space="8" w:color="CCCCCC"/>
      </w:pBdr>
      <w:shd w:val="clear" w:color="auto" w:fill="EEEEEE"/>
      <w:spacing w:before="150" w:after="150"/>
      <w:ind w:left="600"/>
    </w:pPr>
    <w:rPr>
      <w:sz w:val="24"/>
      <w:szCs w:val="24"/>
    </w:rPr>
  </w:style>
  <w:style w:type="paragraph" w:customStyle="1" w:styleId="errinput">
    <w:name w:val="err_input"/>
    <w:basedOn w:val="a8"/>
    <w:rsid w:val="003C1776"/>
    <w:pPr>
      <w:shd w:val="clear" w:color="auto" w:fill="FFECEC"/>
      <w:spacing w:before="150" w:after="150"/>
    </w:pPr>
    <w:rPr>
      <w:sz w:val="24"/>
      <w:szCs w:val="24"/>
    </w:rPr>
  </w:style>
  <w:style w:type="paragraph" w:customStyle="1" w:styleId="vote">
    <w:name w:val="vote"/>
    <w:basedOn w:val="a8"/>
    <w:rsid w:val="003C1776"/>
    <w:pPr>
      <w:shd w:val="clear" w:color="auto" w:fill="FFFFFF"/>
      <w:spacing w:before="150" w:after="150"/>
      <w:ind w:left="-3000"/>
    </w:pPr>
    <w:rPr>
      <w:sz w:val="18"/>
      <w:szCs w:val="18"/>
    </w:rPr>
  </w:style>
  <w:style w:type="paragraph" w:customStyle="1" w:styleId="sbscrblock">
    <w:name w:val="sbscr_block"/>
    <w:basedOn w:val="a8"/>
    <w:rsid w:val="003C1776"/>
    <w:pPr>
      <w:pBdr>
        <w:top w:val="single" w:sz="12" w:space="0" w:color="EEEEEE"/>
        <w:left w:val="single" w:sz="12" w:space="0" w:color="EEEEEE"/>
        <w:bottom w:val="single" w:sz="12" w:space="0" w:color="EEEEEE"/>
        <w:right w:val="single" w:sz="12" w:space="0" w:color="EEEEEE"/>
      </w:pBdr>
      <w:spacing w:before="480" w:after="480"/>
    </w:pPr>
    <w:rPr>
      <w:sz w:val="24"/>
      <w:szCs w:val="24"/>
    </w:rPr>
  </w:style>
  <w:style w:type="paragraph" w:customStyle="1" w:styleId="keywords">
    <w:name w:val="keywords"/>
    <w:basedOn w:val="a8"/>
    <w:rsid w:val="003C1776"/>
    <w:pPr>
      <w:spacing w:before="90" w:after="90"/>
    </w:pPr>
    <w:rPr>
      <w:sz w:val="24"/>
      <w:szCs w:val="24"/>
    </w:rPr>
  </w:style>
  <w:style w:type="paragraph" w:customStyle="1" w:styleId="ppbblock">
    <w:name w:val="ppb_block"/>
    <w:basedOn w:val="a8"/>
    <w:rsid w:val="003C1776"/>
    <w:pPr>
      <w:shd w:val="clear" w:color="auto" w:fill="FF9900"/>
      <w:spacing w:after="225"/>
      <w:ind w:left="225"/>
    </w:pPr>
    <w:rPr>
      <w:sz w:val="24"/>
      <w:szCs w:val="24"/>
    </w:rPr>
  </w:style>
  <w:style w:type="paragraph" w:customStyle="1" w:styleId="ltcorner">
    <w:name w:val="l_t_corner"/>
    <w:basedOn w:val="a8"/>
    <w:rsid w:val="003C1776"/>
    <w:pPr>
      <w:spacing w:before="150" w:after="150"/>
    </w:pPr>
    <w:rPr>
      <w:sz w:val="2"/>
      <w:szCs w:val="2"/>
    </w:rPr>
  </w:style>
  <w:style w:type="paragraph" w:customStyle="1" w:styleId="rtcorner">
    <w:name w:val="r_t_corner"/>
    <w:basedOn w:val="a8"/>
    <w:rsid w:val="003C1776"/>
    <w:pPr>
      <w:spacing w:before="150" w:after="150"/>
    </w:pPr>
    <w:rPr>
      <w:sz w:val="2"/>
      <w:szCs w:val="2"/>
    </w:rPr>
  </w:style>
  <w:style w:type="paragraph" w:customStyle="1" w:styleId="lbcorner">
    <w:name w:val="l_b_corner"/>
    <w:basedOn w:val="a8"/>
    <w:rsid w:val="003C1776"/>
    <w:pPr>
      <w:spacing w:before="150" w:after="150"/>
    </w:pPr>
    <w:rPr>
      <w:sz w:val="2"/>
      <w:szCs w:val="2"/>
    </w:rPr>
  </w:style>
  <w:style w:type="paragraph" w:customStyle="1" w:styleId="rbcorner">
    <w:name w:val="r_b_corner"/>
    <w:basedOn w:val="a8"/>
    <w:rsid w:val="003C1776"/>
    <w:pPr>
      <w:spacing w:before="150" w:after="150"/>
    </w:pPr>
    <w:rPr>
      <w:sz w:val="2"/>
      <w:szCs w:val="2"/>
    </w:rPr>
  </w:style>
  <w:style w:type="paragraph" w:customStyle="1" w:styleId="votetop">
    <w:name w:val="vote_top"/>
    <w:basedOn w:val="a8"/>
    <w:rsid w:val="003C1776"/>
    <w:pPr>
      <w:pBdr>
        <w:top w:val="single" w:sz="6" w:space="0" w:color="000000"/>
        <w:left w:val="single" w:sz="6" w:space="0" w:color="000000"/>
        <w:bottom w:val="single" w:sz="6" w:space="0" w:color="000000"/>
        <w:right w:val="single" w:sz="6" w:space="0" w:color="000000"/>
      </w:pBdr>
      <w:shd w:val="clear" w:color="auto" w:fill="666699"/>
      <w:spacing w:before="150" w:after="150"/>
    </w:pPr>
    <w:rPr>
      <w:sz w:val="24"/>
      <w:szCs w:val="24"/>
    </w:rPr>
  </w:style>
  <w:style w:type="paragraph" w:customStyle="1" w:styleId="votelogo">
    <w:name w:val="vote_logo"/>
    <w:basedOn w:val="a8"/>
    <w:rsid w:val="003C1776"/>
    <w:pPr>
      <w:spacing w:before="45" w:after="45"/>
      <w:ind w:left="45" w:right="45"/>
      <w:textAlignment w:val="center"/>
    </w:pPr>
    <w:rPr>
      <w:sz w:val="24"/>
      <w:szCs w:val="24"/>
    </w:rPr>
  </w:style>
  <w:style w:type="paragraph" w:customStyle="1" w:styleId="consmodalwindow">
    <w:name w:val="consmodalwindow"/>
    <w:basedOn w:val="a8"/>
    <w:rsid w:val="003C1776"/>
    <w:pPr>
      <w:pBdr>
        <w:top w:val="single" w:sz="6" w:space="15" w:color="000000"/>
        <w:left w:val="single" w:sz="6" w:space="15" w:color="000000"/>
        <w:bottom w:val="single" w:sz="6" w:space="15" w:color="000000"/>
        <w:right w:val="single" w:sz="6" w:space="15" w:color="000000"/>
      </w:pBdr>
      <w:shd w:val="clear" w:color="auto" w:fill="FFFFFF"/>
      <w:spacing w:before="150" w:after="150"/>
    </w:pPr>
    <w:rPr>
      <w:sz w:val="24"/>
      <w:szCs w:val="24"/>
    </w:rPr>
  </w:style>
  <w:style w:type="paragraph" w:customStyle="1" w:styleId="consmodalwindowback">
    <w:name w:val="consmodalwindow_back"/>
    <w:basedOn w:val="a8"/>
    <w:rsid w:val="003C1776"/>
    <w:pPr>
      <w:shd w:val="clear" w:color="auto" w:fill="000000"/>
      <w:spacing w:before="150" w:after="150"/>
    </w:pPr>
    <w:rPr>
      <w:sz w:val="24"/>
      <w:szCs w:val="24"/>
    </w:rPr>
  </w:style>
  <w:style w:type="paragraph" w:customStyle="1" w:styleId="voting">
    <w:name w:val="voting"/>
    <w:basedOn w:val="a8"/>
    <w:rsid w:val="003C1776"/>
    <w:pPr>
      <w:spacing w:after="240"/>
    </w:pPr>
    <w:rPr>
      <w:sz w:val="24"/>
      <w:szCs w:val="24"/>
    </w:rPr>
  </w:style>
  <w:style w:type="paragraph" w:customStyle="1" w:styleId="mobile">
    <w:name w:val="mobile"/>
    <w:basedOn w:val="a8"/>
    <w:rsid w:val="003C1776"/>
    <w:pPr>
      <w:spacing w:before="150" w:after="150"/>
    </w:pPr>
    <w:rPr>
      <w:sz w:val="24"/>
      <w:szCs w:val="24"/>
    </w:rPr>
  </w:style>
  <w:style w:type="paragraph" w:customStyle="1" w:styleId="lnav">
    <w:name w:val="l_nav"/>
    <w:basedOn w:val="a8"/>
    <w:rsid w:val="003C1776"/>
    <w:pPr>
      <w:spacing w:before="150" w:after="150"/>
    </w:pPr>
    <w:rPr>
      <w:sz w:val="24"/>
      <w:szCs w:val="24"/>
    </w:rPr>
  </w:style>
  <w:style w:type="paragraph" w:customStyle="1" w:styleId="ttl">
    <w:name w:val="ttl"/>
    <w:basedOn w:val="a8"/>
    <w:rsid w:val="003C1776"/>
    <w:pPr>
      <w:spacing w:before="150" w:after="150"/>
    </w:pPr>
    <w:rPr>
      <w:sz w:val="24"/>
      <w:szCs w:val="24"/>
    </w:rPr>
  </w:style>
  <w:style w:type="paragraph" w:customStyle="1" w:styleId="1fe">
    <w:name w:val="Дата1"/>
    <w:basedOn w:val="a8"/>
    <w:rsid w:val="003C1776"/>
    <w:pPr>
      <w:spacing w:before="150" w:after="150"/>
    </w:pPr>
    <w:rPr>
      <w:sz w:val="24"/>
      <w:szCs w:val="24"/>
    </w:rPr>
  </w:style>
  <w:style w:type="paragraph" w:customStyle="1" w:styleId="cur">
    <w:name w:val="cur"/>
    <w:basedOn w:val="a8"/>
    <w:rsid w:val="003C1776"/>
    <w:pPr>
      <w:spacing w:before="150" w:after="150"/>
    </w:pPr>
    <w:rPr>
      <w:sz w:val="24"/>
      <w:szCs w:val="24"/>
    </w:rPr>
  </w:style>
  <w:style w:type="paragraph" w:customStyle="1" w:styleId="headblock">
    <w:name w:val="head_block"/>
    <w:basedOn w:val="a8"/>
    <w:rsid w:val="003C1776"/>
    <w:pPr>
      <w:spacing w:before="150" w:after="150"/>
    </w:pPr>
    <w:rPr>
      <w:sz w:val="24"/>
      <w:szCs w:val="24"/>
    </w:rPr>
  </w:style>
  <w:style w:type="paragraph" w:customStyle="1" w:styleId="contentblock">
    <w:name w:val="content_block"/>
    <w:basedOn w:val="a8"/>
    <w:rsid w:val="003C1776"/>
    <w:pPr>
      <w:spacing w:before="150" w:after="150"/>
    </w:pPr>
    <w:rPr>
      <w:sz w:val="24"/>
      <w:szCs w:val="24"/>
    </w:rPr>
  </w:style>
  <w:style w:type="paragraph" w:customStyle="1" w:styleId="2f1">
    <w:name w:val="Название2"/>
    <w:basedOn w:val="a8"/>
    <w:rsid w:val="003C1776"/>
    <w:pPr>
      <w:spacing w:before="150" w:after="150"/>
    </w:pPr>
    <w:rPr>
      <w:sz w:val="24"/>
      <w:szCs w:val="24"/>
    </w:rPr>
  </w:style>
  <w:style w:type="paragraph" w:customStyle="1" w:styleId="logo">
    <w:name w:val="logo"/>
    <w:basedOn w:val="a8"/>
    <w:rsid w:val="003C1776"/>
    <w:pPr>
      <w:spacing w:before="150" w:after="150"/>
    </w:pPr>
    <w:rPr>
      <w:sz w:val="24"/>
      <w:szCs w:val="24"/>
    </w:rPr>
  </w:style>
  <w:style w:type="paragraph" w:customStyle="1" w:styleId="nav">
    <w:name w:val="nav"/>
    <w:basedOn w:val="a8"/>
    <w:rsid w:val="003C1776"/>
    <w:pPr>
      <w:spacing w:before="150" w:after="150"/>
    </w:pPr>
    <w:rPr>
      <w:sz w:val="24"/>
      <w:szCs w:val="24"/>
    </w:rPr>
  </w:style>
  <w:style w:type="paragraph" w:customStyle="1" w:styleId="form">
    <w:name w:val="form"/>
    <w:basedOn w:val="a8"/>
    <w:rsid w:val="003C1776"/>
    <w:pPr>
      <w:spacing w:before="150" w:after="150"/>
    </w:pPr>
    <w:rPr>
      <w:sz w:val="24"/>
      <w:szCs w:val="24"/>
    </w:rPr>
  </w:style>
  <w:style w:type="paragraph" w:customStyle="1" w:styleId="links">
    <w:name w:val="links"/>
    <w:basedOn w:val="a8"/>
    <w:rsid w:val="003C1776"/>
    <w:pPr>
      <w:spacing w:before="150" w:after="150"/>
    </w:pPr>
    <w:rPr>
      <w:sz w:val="24"/>
      <w:szCs w:val="24"/>
    </w:rPr>
  </w:style>
  <w:style w:type="paragraph" w:customStyle="1" w:styleId="lmlink">
    <w:name w:val="lmlink"/>
    <w:basedOn w:val="a8"/>
    <w:rsid w:val="003C1776"/>
    <w:pPr>
      <w:spacing w:before="150" w:after="150"/>
    </w:pPr>
    <w:rPr>
      <w:sz w:val="24"/>
      <w:szCs w:val="24"/>
    </w:rPr>
  </w:style>
  <w:style w:type="paragraph" w:customStyle="1" w:styleId="lmsublink">
    <w:name w:val="lmsublink"/>
    <w:basedOn w:val="a8"/>
    <w:rsid w:val="003C1776"/>
    <w:pPr>
      <w:spacing w:before="150" w:after="150"/>
    </w:pPr>
    <w:rPr>
      <w:sz w:val="24"/>
      <w:szCs w:val="24"/>
    </w:rPr>
  </w:style>
  <w:style w:type="paragraph" w:customStyle="1" w:styleId="divthick">
    <w:name w:val="divthick"/>
    <w:basedOn w:val="a8"/>
    <w:rsid w:val="003C1776"/>
    <w:pPr>
      <w:spacing w:before="150" w:after="150"/>
    </w:pPr>
    <w:rPr>
      <w:sz w:val="24"/>
      <w:szCs w:val="24"/>
    </w:rPr>
  </w:style>
  <w:style w:type="paragraph" w:customStyle="1" w:styleId="divider">
    <w:name w:val="divider"/>
    <w:basedOn w:val="a8"/>
    <w:rsid w:val="003C1776"/>
    <w:pPr>
      <w:spacing w:before="150" w:after="150"/>
    </w:pPr>
    <w:rPr>
      <w:sz w:val="24"/>
      <w:szCs w:val="24"/>
    </w:rPr>
  </w:style>
  <w:style w:type="paragraph" w:customStyle="1" w:styleId="sbmt">
    <w:name w:val="sbmt"/>
    <w:basedOn w:val="a8"/>
    <w:rsid w:val="003C1776"/>
    <w:pPr>
      <w:spacing w:before="150" w:after="150"/>
    </w:pPr>
    <w:rPr>
      <w:sz w:val="24"/>
      <w:szCs w:val="24"/>
    </w:rPr>
  </w:style>
  <w:style w:type="paragraph" w:customStyle="1" w:styleId="flds">
    <w:name w:val="flds"/>
    <w:basedOn w:val="a8"/>
    <w:rsid w:val="003C1776"/>
    <w:pPr>
      <w:spacing w:before="150" w:after="150"/>
    </w:pPr>
    <w:rPr>
      <w:sz w:val="24"/>
      <w:szCs w:val="24"/>
    </w:rPr>
  </w:style>
  <w:style w:type="paragraph" w:customStyle="1" w:styleId="srchprms">
    <w:name w:val="srchprms"/>
    <w:basedOn w:val="a8"/>
    <w:rsid w:val="003C1776"/>
    <w:pPr>
      <w:spacing w:before="150" w:after="150"/>
    </w:pPr>
    <w:rPr>
      <w:sz w:val="24"/>
      <w:szCs w:val="24"/>
    </w:rPr>
  </w:style>
  <w:style w:type="paragraph" w:customStyle="1" w:styleId="mode">
    <w:name w:val="mode"/>
    <w:basedOn w:val="a8"/>
    <w:rsid w:val="003C1776"/>
    <w:pPr>
      <w:spacing w:before="150" w:after="150"/>
    </w:pPr>
    <w:rPr>
      <w:sz w:val="24"/>
      <w:szCs w:val="24"/>
    </w:rPr>
  </w:style>
  <w:style w:type="paragraph" w:customStyle="1" w:styleId="extline">
    <w:name w:val="extline"/>
    <w:basedOn w:val="a8"/>
    <w:rsid w:val="003C1776"/>
    <w:pPr>
      <w:spacing w:before="150" w:after="150"/>
    </w:pPr>
    <w:rPr>
      <w:sz w:val="24"/>
      <w:szCs w:val="24"/>
    </w:rPr>
  </w:style>
  <w:style w:type="paragraph" w:customStyle="1" w:styleId="cnt">
    <w:name w:val="cnt"/>
    <w:basedOn w:val="a8"/>
    <w:rsid w:val="003C1776"/>
    <w:pPr>
      <w:spacing w:before="150" w:after="150"/>
    </w:pPr>
    <w:rPr>
      <w:sz w:val="24"/>
      <w:szCs w:val="24"/>
    </w:rPr>
  </w:style>
  <w:style w:type="paragraph" w:customStyle="1" w:styleId="cls">
    <w:name w:val="cls"/>
    <w:basedOn w:val="a8"/>
    <w:rsid w:val="003C1776"/>
    <w:pPr>
      <w:spacing w:before="150" w:after="150"/>
    </w:pPr>
    <w:rPr>
      <w:sz w:val="24"/>
      <w:szCs w:val="24"/>
    </w:rPr>
  </w:style>
  <w:style w:type="paragraph" w:customStyle="1" w:styleId="choice">
    <w:name w:val="choice"/>
    <w:basedOn w:val="a8"/>
    <w:rsid w:val="003C1776"/>
    <w:pPr>
      <w:spacing w:before="150" w:after="150"/>
    </w:pPr>
    <w:rPr>
      <w:sz w:val="24"/>
      <w:szCs w:val="24"/>
    </w:rPr>
  </w:style>
  <w:style w:type="paragraph" w:customStyle="1" w:styleId="spellcand">
    <w:name w:val="spell_cand"/>
    <w:basedOn w:val="a8"/>
    <w:rsid w:val="003C1776"/>
    <w:pPr>
      <w:spacing w:before="150" w:after="150"/>
    </w:pPr>
    <w:rPr>
      <w:sz w:val="24"/>
      <w:szCs w:val="24"/>
    </w:rPr>
  </w:style>
  <w:style w:type="paragraph" w:customStyle="1" w:styleId="spellbtn">
    <w:name w:val="spell_btn"/>
    <w:basedOn w:val="a8"/>
    <w:rsid w:val="003C1776"/>
    <w:pPr>
      <w:spacing w:before="150" w:after="150"/>
    </w:pPr>
    <w:rPr>
      <w:sz w:val="24"/>
      <w:szCs w:val="24"/>
    </w:rPr>
  </w:style>
  <w:style w:type="paragraph" w:customStyle="1" w:styleId="sel">
    <w:name w:val="sel"/>
    <w:basedOn w:val="a8"/>
    <w:rsid w:val="003C1776"/>
    <w:pPr>
      <w:spacing w:before="150" w:after="150"/>
    </w:pPr>
    <w:rPr>
      <w:sz w:val="24"/>
      <w:szCs w:val="24"/>
    </w:rPr>
  </w:style>
  <w:style w:type="paragraph" w:customStyle="1" w:styleId="newsitem">
    <w:name w:val="news_item"/>
    <w:basedOn w:val="a8"/>
    <w:rsid w:val="003C1776"/>
    <w:pPr>
      <w:spacing w:before="150" w:after="150"/>
    </w:pPr>
    <w:rPr>
      <w:sz w:val="24"/>
      <w:szCs w:val="24"/>
    </w:rPr>
  </w:style>
  <w:style w:type="paragraph" w:customStyle="1" w:styleId="btmnav">
    <w:name w:val="btm_nav"/>
    <w:basedOn w:val="a8"/>
    <w:rsid w:val="003C1776"/>
    <w:pPr>
      <w:spacing w:before="150" w:after="150"/>
    </w:pPr>
    <w:rPr>
      <w:sz w:val="24"/>
      <w:szCs w:val="24"/>
    </w:rPr>
  </w:style>
  <w:style w:type="paragraph" w:customStyle="1" w:styleId="l2">
    <w:name w:val="l2"/>
    <w:basedOn w:val="a8"/>
    <w:rsid w:val="003C1776"/>
    <w:pPr>
      <w:spacing w:before="150" w:after="150"/>
    </w:pPr>
    <w:rPr>
      <w:sz w:val="24"/>
      <w:szCs w:val="24"/>
    </w:rPr>
  </w:style>
  <w:style w:type="paragraph" w:customStyle="1" w:styleId="end">
    <w:name w:val="end"/>
    <w:basedOn w:val="a8"/>
    <w:rsid w:val="003C1776"/>
    <w:pPr>
      <w:spacing w:before="150" w:after="150"/>
    </w:pPr>
    <w:rPr>
      <w:sz w:val="24"/>
      <w:szCs w:val="24"/>
    </w:rPr>
  </w:style>
  <w:style w:type="paragraph" w:customStyle="1" w:styleId="seldiv">
    <w:name w:val="sel_div"/>
    <w:basedOn w:val="a8"/>
    <w:rsid w:val="003C1776"/>
    <w:pPr>
      <w:spacing w:before="150" w:after="150"/>
    </w:pPr>
    <w:rPr>
      <w:sz w:val="24"/>
      <w:szCs w:val="24"/>
    </w:rPr>
  </w:style>
  <w:style w:type="paragraph" w:customStyle="1" w:styleId="gkfacetop">
    <w:name w:val="gk_face_top"/>
    <w:basedOn w:val="a8"/>
    <w:rsid w:val="003C1776"/>
    <w:pPr>
      <w:spacing w:before="150" w:after="150"/>
    </w:pPr>
    <w:rPr>
      <w:sz w:val="24"/>
      <w:szCs w:val="24"/>
    </w:rPr>
  </w:style>
  <w:style w:type="paragraph" w:customStyle="1" w:styleId="gkkzfacetop">
    <w:name w:val="gkkz_face_top"/>
    <w:basedOn w:val="a8"/>
    <w:rsid w:val="003C1776"/>
    <w:pPr>
      <w:spacing w:before="150" w:after="150"/>
    </w:pPr>
    <w:rPr>
      <w:sz w:val="24"/>
      <w:szCs w:val="24"/>
    </w:rPr>
  </w:style>
  <w:style w:type="paragraph" w:customStyle="1" w:styleId="gkfacebottom">
    <w:name w:val="gk_face_bottom"/>
    <w:basedOn w:val="a8"/>
    <w:rsid w:val="003C1776"/>
    <w:pPr>
      <w:spacing w:before="150" w:after="150"/>
    </w:pPr>
    <w:rPr>
      <w:sz w:val="24"/>
      <w:szCs w:val="24"/>
    </w:rPr>
  </w:style>
  <w:style w:type="paragraph" w:customStyle="1" w:styleId="gkkzfacebottom">
    <w:name w:val="gkkz_face_bottom"/>
    <w:basedOn w:val="a8"/>
    <w:rsid w:val="003C1776"/>
    <w:pPr>
      <w:spacing w:before="150" w:after="150"/>
    </w:pPr>
    <w:rPr>
      <w:sz w:val="24"/>
      <w:szCs w:val="24"/>
    </w:rPr>
  </w:style>
  <w:style w:type="paragraph" w:customStyle="1" w:styleId="middle">
    <w:name w:val="middle"/>
    <w:basedOn w:val="a8"/>
    <w:rsid w:val="003C1776"/>
    <w:pPr>
      <w:spacing w:before="150" w:after="150"/>
    </w:pPr>
    <w:rPr>
      <w:sz w:val="24"/>
      <w:szCs w:val="24"/>
    </w:rPr>
  </w:style>
  <w:style w:type="paragraph" w:customStyle="1" w:styleId="qtitle">
    <w:name w:val="q_title"/>
    <w:basedOn w:val="a8"/>
    <w:rsid w:val="003C1776"/>
    <w:pPr>
      <w:spacing w:before="150" w:after="150"/>
    </w:pPr>
    <w:rPr>
      <w:sz w:val="24"/>
      <w:szCs w:val="24"/>
    </w:rPr>
  </w:style>
  <w:style w:type="paragraph" w:customStyle="1" w:styleId="aitem">
    <w:name w:val="a_item"/>
    <w:basedOn w:val="a8"/>
    <w:rsid w:val="003C1776"/>
    <w:pPr>
      <w:spacing w:before="150" w:after="150"/>
    </w:pPr>
    <w:rPr>
      <w:sz w:val="24"/>
      <w:szCs w:val="24"/>
    </w:rPr>
  </w:style>
  <w:style w:type="paragraph" w:customStyle="1" w:styleId="atitle">
    <w:name w:val="a_title"/>
    <w:basedOn w:val="a8"/>
    <w:rsid w:val="003C1776"/>
    <w:pPr>
      <w:spacing w:before="150" w:after="150"/>
    </w:pPr>
    <w:rPr>
      <w:sz w:val="24"/>
      <w:szCs w:val="24"/>
    </w:rPr>
  </w:style>
  <w:style w:type="paragraph" w:customStyle="1" w:styleId="hdimg">
    <w:name w:val="hd_img"/>
    <w:basedOn w:val="a8"/>
    <w:rsid w:val="003C1776"/>
    <w:pPr>
      <w:spacing w:before="180" w:after="180"/>
      <w:ind w:right="225"/>
    </w:pPr>
    <w:rPr>
      <w:sz w:val="24"/>
      <w:szCs w:val="24"/>
    </w:rPr>
  </w:style>
  <w:style w:type="paragraph" w:customStyle="1" w:styleId="imgtop">
    <w:name w:val="img_top"/>
    <w:basedOn w:val="a8"/>
    <w:rsid w:val="003C1776"/>
    <w:pPr>
      <w:spacing w:before="150" w:after="150"/>
    </w:pPr>
    <w:rPr>
      <w:sz w:val="24"/>
      <w:szCs w:val="24"/>
    </w:rPr>
  </w:style>
  <w:style w:type="character" w:customStyle="1" w:styleId="hlsrch">
    <w:name w:val="hlsrch"/>
    <w:rsid w:val="003C1776"/>
    <w:rPr>
      <w:b/>
      <w:bCs/>
      <w:color w:val="FFFFFF"/>
      <w:shd w:val="clear" w:color="auto" w:fill="A0A0CB"/>
    </w:rPr>
  </w:style>
  <w:style w:type="character" w:customStyle="1" w:styleId="title1">
    <w:name w:val="title1"/>
    <w:rsid w:val="003C1776"/>
    <w:rPr>
      <w:b/>
      <w:bCs/>
      <w:color w:val="666699"/>
      <w:sz w:val="29"/>
      <w:szCs w:val="29"/>
    </w:rPr>
  </w:style>
  <w:style w:type="character" w:customStyle="1" w:styleId="ppbhead">
    <w:name w:val="ppb_head"/>
    <w:rsid w:val="003C1776"/>
    <w:rPr>
      <w:b/>
      <w:bCs/>
      <w:color w:val="000000"/>
      <w:sz w:val="30"/>
      <w:szCs w:val="30"/>
      <w:shd w:val="clear" w:color="auto" w:fill="FFE500"/>
    </w:rPr>
  </w:style>
  <w:style w:type="character" w:customStyle="1" w:styleId="grey">
    <w:name w:val="grey"/>
    <w:rsid w:val="003C1776"/>
    <w:rPr>
      <w:color w:val="7D7D7D"/>
    </w:rPr>
  </w:style>
  <w:style w:type="character" w:customStyle="1" w:styleId="ext">
    <w:name w:val="ext"/>
    <w:basedOn w:val="a9"/>
    <w:rsid w:val="003C1776"/>
  </w:style>
  <w:style w:type="paragraph" w:customStyle="1" w:styleId="logo1">
    <w:name w:val="logo1"/>
    <w:basedOn w:val="a8"/>
    <w:rsid w:val="003C1776"/>
    <w:pPr>
      <w:spacing w:before="150" w:after="150"/>
    </w:pPr>
    <w:rPr>
      <w:sz w:val="24"/>
      <w:szCs w:val="24"/>
    </w:rPr>
  </w:style>
  <w:style w:type="paragraph" w:customStyle="1" w:styleId="nav1">
    <w:name w:val="nav1"/>
    <w:basedOn w:val="a8"/>
    <w:rsid w:val="003C1776"/>
    <w:pPr>
      <w:spacing w:before="150" w:after="150"/>
      <w:ind w:left="2535"/>
    </w:pPr>
    <w:rPr>
      <w:color w:val="666699"/>
      <w:sz w:val="15"/>
      <w:szCs w:val="15"/>
    </w:rPr>
  </w:style>
  <w:style w:type="paragraph" w:customStyle="1" w:styleId="lnav1">
    <w:name w:val="l_nav1"/>
    <w:basedOn w:val="a8"/>
    <w:rsid w:val="003C1776"/>
    <w:pPr>
      <w:spacing w:before="150" w:after="150"/>
    </w:pPr>
    <w:rPr>
      <w:sz w:val="24"/>
      <w:szCs w:val="24"/>
    </w:rPr>
  </w:style>
  <w:style w:type="paragraph" w:customStyle="1" w:styleId="lnav2">
    <w:name w:val="l_nav2"/>
    <w:basedOn w:val="a8"/>
    <w:rsid w:val="003C1776"/>
    <w:pPr>
      <w:spacing w:before="150" w:after="150"/>
    </w:pPr>
    <w:rPr>
      <w:sz w:val="24"/>
      <w:szCs w:val="24"/>
    </w:rPr>
  </w:style>
  <w:style w:type="paragraph" w:customStyle="1" w:styleId="form1">
    <w:name w:val="form1"/>
    <w:basedOn w:val="a8"/>
    <w:rsid w:val="003C1776"/>
    <w:pPr>
      <w:shd w:val="clear" w:color="auto" w:fill="DDDDDD"/>
      <w:spacing w:before="150" w:after="150"/>
    </w:pPr>
    <w:rPr>
      <w:sz w:val="24"/>
      <w:szCs w:val="24"/>
    </w:rPr>
  </w:style>
  <w:style w:type="paragraph" w:customStyle="1" w:styleId="links1">
    <w:name w:val="links1"/>
    <w:basedOn w:val="a8"/>
    <w:rsid w:val="003C1776"/>
    <w:pPr>
      <w:spacing w:before="150" w:after="150"/>
      <w:jc w:val="right"/>
    </w:pPr>
    <w:rPr>
      <w:sz w:val="24"/>
      <w:szCs w:val="24"/>
    </w:rPr>
  </w:style>
  <w:style w:type="paragraph" w:customStyle="1" w:styleId="h11">
    <w:name w:val="h11"/>
    <w:basedOn w:val="a8"/>
    <w:rsid w:val="003C1776"/>
    <w:pPr>
      <w:spacing w:after="180"/>
    </w:pPr>
    <w:rPr>
      <w:sz w:val="27"/>
      <w:szCs w:val="27"/>
    </w:rPr>
  </w:style>
  <w:style w:type="paragraph" w:customStyle="1" w:styleId="lmlink1">
    <w:name w:val="lmlink1"/>
    <w:basedOn w:val="a8"/>
    <w:rsid w:val="003C1776"/>
    <w:pPr>
      <w:spacing w:before="90" w:after="90"/>
    </w:pPr>
    <w:rPr>
      <w:sz w:val="24"/>
      <w:szCs w:val="24"/>
    </w:rPr>
  </w:style>
  <w:style w:type="paragraph" w:customStyle="1" w:styleId="lmsublink1">
    <w:name w:val="lmsublink1"/>
    <w:basedOn w:val="a8"/>
    <w:rsid w:val="003C1776"/>
    <w:pPr>
      <w:spacing w:before="150" w:after="150"/>
      <w:ind w:left="225"/>
    </w:pPr>
    <w:rPr>
      <w:sz w:val="24"/>
      <w:szCs w:val="24"/>
    </w:rPr>
  </w:style>
  <w:style w:type="paragraph" w:customStyle="1" w:styleId="bi1">
    <w:name w:val="b_i1"/>
    <w:basedOn w:val="a8"/>
    <w:rsid w:val="003C1776"/>
    <w:pPr>
      <w:spacing w:before="480" w:after="180"/>
      <w:jc w:val="center"/>
    </w:pPr>
    <w:rPr>
      <w:sz w:val="24"/>
      <w:szCs w:val="24"/>
    </w:rPr>
  </w:style>
  <w:style w:type="paragraph" w:customStyle="1" w:styleId="date1">
    <w:name w:val="date1"/>
    <w:basedOn w:val="a8"/>
    <w:rsid w:val="003C1776"/>
    <w:pPr>
      <w:spacing w:before="150" w:after="150"/>
    </w:pPr>
    <w:rPr>
      <w:b/>
      <w:bCs/>
      <w:sz w:val="24"/>
      <w:szCs w:val="24"/>
    </w:rPr>
  </w:style>
  <w:style w:type="paragraph" w:customStyle="1" w:styleId="imgtop1">
    <w:name w:val="img_top1"/>
    <w:basedOn w:val="a8"/>
    <w:rsid w:val="003C1776"/>
    <w:pPr>
      <w:spacing w:after="180"/>
      <w:ind w:right="180"/>
    </w:pPr>
    <w:rPr>
      <w:sz w:val="24"/>
      <w:szCs w:val="24"/>
    </w:rPr>
  </w:style>
  <w:style w:type="paragraph" w:customStyle="1" w:styleId="ttl1">
    <w:name w:val="ttl1"/>
    <w:basedOn w:val="a8"/>
    <w:rsid w:val="003C1776"/>
    <w:pPr>
      <w:spacing w:before="150" w:after="240"/>
    </w:pPr>
    <w:rPr>
      <w:b/>
      <w:bCs/>
      <w:sz w:val="24"/>
      <w:szCs w:val="24"/>
    </w:rPr>
  </w:style>
  <w:style w:type="paragraph" w:customStyle="1" w:styleId="date2">
    <w:name w:val="date2"/>
    <w:basedOn w:val="a8"/>
    <w:rsid w:val="003C1776"/>
    <w:pPr>
      <w:spacing w:before="150" w:after="240"/>
    </w:pPr>
    <w:rPr>
      <w:b/>
      <w:bCs/>
      <w:sz w:val="24"/>
      <w:szCs w:val="24"/>
    </w:rPr>
  </w:style>
  <w:style w:type="paragraph" w:customStyle="1" w:styleId="title2">
    <w:name w:val="title2"/>
    <w:basedOn w:val="a8"/>
    <w:rsid w:val="003C1776"/>
    <w:pPr>
      <w:shd w:val="clear" w:color="auto" w:fill="EEEEEE"/>
    </w:pPr>
    <w:rPr>
      <w:b/>
      <w:bCs/>
      <w:sz w:val="24"/>
      <w:szCs w:val="24"/>
    </w:rPr>
  </w:style>
  <w:style w:type="paragraph" w:customStyle="1" w:styleId="divthick1">
    <w:name w:val="divthick1"/>
    <w:basedOn w:val="a8"/>
    <w:rsid w:val="003C1776"/>
    <w:pPr>
      <w:shd w:val="clear" w:color="auto" w:fill="EEEEEE"/>
      <w:spacing w:before="150" w:after="150"/>
    </w:pPr>
    <w:rPr>
      <w:sz w:val="2"/>
      <w:szCs w:val="2"/>
    </w:rPr>
  </w:style>
  <w:style w:type="paragraph" w:customStyle="1" w:styleId="divthick2">
    <w:name w:val="divthick2"/>
    <w:basedOn w:val="a8"/>
    <w:rsid w:val="003C1776"/>
    <w:pPr>
      <w:shd w:val="clear" w:color="auto" w:fill="EEEEEE"/>
      <w:spacing w:before="150" w:after="150"/>
    </w:pPr>
    <w:rPr>
      <w:color w:val="EEEEEE"/>
      <w:sz w:val="2"/>
      <w:szCs w:val="2"/>
    </w:rPr>
  </w:style>
  <w:style w:type="paragraph" w:customStyle="1" w:styleId="divider1">
    <w:name w:val="divider1"/>
    <w:basedOn w:val="a8"/>
    <w:rsid w:val="003C1776"/>
    <w:pPr>
      <w:spacing w:before="180" w:after="150"/>
    </w:pPr>
    <w:rPr>
      <w:sz w:val="24"/>
      <w:szCs w:val="24"/>
    </w:rPr>
  </w:style>
  <w:style w:type="paragraph" w:customStyle="1" w:styleId="bi2">
    <w:name w:val="b_i2"/>
    <w:basedOn w:val="a8"/>
    <w:rsid w:val="003C1776"/>
    <w:rPr>
      <w:sz w:val="24"/>
      <w:szCs w:val="24"/>
    </w:rPr>
  </w:style>
  <w:style w:type="paragraph" w:customStyle="1" w:styleId="sbmt1">
    <w:name w:val="sbmt1"/>
    <w:basedOn w:val="a8"/>
    <w:rsid w:val="003C1776"/>
    <w:pPr>
      <w:spacing w:before="150" w:after="150"/>
    </w:pPr>
    <w:rPr>
      <w:sz w:val="24"/>
      <w:szCs w:val="24"/>
    </w:rPr>
  </w:style>
  <w:style w:type="paragraph" w:customStyle="1" w:styleId="flds1">
    <w:name w:val="flds1"/>
    <w:basedOn w:val="a8"/>
    <w:rsid w:val="003C1776"/>
    <w:pPr>
      <w:spacing w:before="150" w:after="150"/>
      <w:ind w:right="1875"/>
    </w:pPr>
    <w:rPr>
      <w:sz w:val="24"/>
      <w:szCs w:val="24"/>
    </w:rPr>
  </w:style>
  <w:style w:type="paragraph" w:customStyle="1" w:styleId="srchprms1">
    <w:name w:val="srchprms1"/>
    <w:basedOn w:val="a8"/>
    <w:rsid w:val="003C1776"/>
    <w:pPr>
      <w:spacing w:before="120" w:after="150"/>
    </w:pPr>
    <w:rPr>
      <w:sz w:val="24"/>
      <w:szCs w:val="24"/>
    </w:rPr>
  </w:style>
  <w:style w:type="paragraph" w:customStyle="1" w:styleId="mode1">
    <w:name w:val="mode1"/>
    <w:basedOn w:val="a8"/>
    <w:rsid w:val="003C1776"/>
    <w:pPr>
      <w:spacing w:before="60" w:after="150"/>
      <w:jc w:val="right"/>
    </w:pPr>
    <w:rPr>
      <w:sz w:val="24"/>
      <w:szCs w:val="24"/>
    </w:rPr>
  </w:style>
  <w:style w:type="paragraph" w:customStyle="1" w:styleId="extline1">
    <w:name w:val="extline1"/>
    <w:basedOn w:val="a8"/>
    <w:rsid w:val="003C1776"/>
    <w:pPr>
      <w:spacing w:before="150" w:after="150"/>
    </w:pPr>
    <w:rPr>
      <w:sz w:val="24"/>
      <w:szCs w:val="24"/>
    </w:rPr>
  </w:style>
  <w:style w:type="character" w:customStyle="1" w:styleId="ext1">
    <w:name w:val="ext1"/>
    <w:rsid w:val="003C1776"/>
    <w:rPr>
      <w:vanish w:val="0"/>
      <w:webHidden w:val="0"/>
      <w:specVanish w:val="0"/>
    </w:rPr>
  </w:style>
  <w:style w:type="paragraph" w:customStyle="1" w:styleId="cur1">
    <w:name w:val="cur1"/>
    <w:basedOn w:val="a8"/>
    <w:rsid w:val="003C1776"/>
    <w:pPr>
      <w:spacing w:before="150" w:after="150"/>
    </w:pPr>
    <w:rPr>
      <w:color w:val="FF0000"/>
      <w:sz w:val="24"/>
      <w:szCs w:val="24"/>
    </w:rPr>
  </w:style>
  <w:style w:type="paragraph" w:customStyle="1" w:styleId="cnt1">
    <w:name w:val="cnt1"/>
    <w:basedOn w:val="a8"/>
    <w:rsid w:val="003C1776"/>
    <w:pPr>
      <w:spacing w:before="150" w:after="150"/>
    </w:pPr>
    <w:rPr>
      <w:sz w:val="24"/>
      <w:szCs w:val="24"/>
    </w:rPr>
  </w:style>
  <w:style w:type="paragraph" w:customStyle="1" w:styleId="cls1">
    <w:name w:val="cls1"/>
    <w:basedOn w:val="a8"/>
    <w:rsid w:val="003C1776"/>
    <w:pPr>
      <w:shd w:val="clear" w:color="auto" w:fill="EEEEEE"/>
      <w:spacing w:before="150" w:after="150"/>
    </w:pPr>
    <w:rPr>
      <w:sz w:val="24"/>
      <w:szCs w:val="24"/>
    </w:rPr>
  </w:style>
  <w:style w:type="paragraph" w:customStyle="1" w:styleId="choice1">
    <w:name w:val="choice1"/>
    <w:basedOn w:val="a8"/>
    <w:rsid w:val="003C1776"/>
    <w:pPr>
      <w:spacing w:before="240" w:after="75"/>
    </w:pPr>
    <w:rPr>
      <w:sz w:val="24"/>
      <w:szCs w:val="24"/>
    </w:rPr>
  </w:style>
  <w:style w:type="paragraph" w:customStyle="1" w:styleId="spellcand1">
    <w:name w:val="spell_cand1"/>
    <w:basedOn w:val="a8"/>
    <w:rsid w:val="003C1776"/>
    <w:pPr>
      <w:spacing w:before="150" w:after="75"/>
    </w:pPr>
    <w:rPr>
      <w:b/>
      <w:bCs/>
      <w:sz w:val="24"/>
      <w:szCs w:val="24"/>
    </w:rPr>
  </w:style>
  <w:style w:type="paragraph" w:customStyle="1" w:styleId="spellbtn1">
    <w:name w:val="spell_btn1"/>
    <w:basedOn w:val="a8"/>
    <w:rsid w:val="003C1776"/>
    <w:pPr>
      <w:spacing w:before="150" w:after="150"/>
    </w:pPr>
    <w:rPr>
      <w:sz w:val="24"/>
      <w:szCs w:val="24"/>
    </w:rPr>
  </w:style>
  <w:style w:type="paragraph" w:customStyle="1" w:styleId="sel1">
    <w:name w:val="sel1"/>
    <w:basedOn w:val="a8"/>
    <w:rsid w:val="003C1776"/>
    <w:pPr>
      <w:spacing w:before="150" w:after="150"/>
    </w:pPr>
    <w:rPr>
      <w:b/>
      <w:bCs/>
      <w:sz w:val="24"/>
      <w:szCs w:val="24"/>
    </w:rPr>
  </w:style>
  <w:style w:type="paragraph" w:customStyle="1" w:styleId="newsitem1">
    <w:name w:val="news_item1"/>
    <w:basedOn w:val="a8"/>
    <w:rsid w:val="003C1776"/>
    <w:pPr>
      <w:spacing w:before="150" w:after="225"/>
    </w:pPr>
    <w:rPr>
      <w:sz w:val="24"/>
      <w:szCs w:val="24"/>
    </w:rPr>
  </w:style>
  <w:style w:type="paragraph" w:customStyle="1" w:styleId="date3">
    <w:name w:val="date3"/>
    <w:basedOn w:val="a8"/>
    <w:rsid w:val="003C1776"/>
    <w:rPr>
      <w:color w:val="000000"/>
      <w:sz w:val="24"/>
      <w:szCs w:val="24"/>
    </w:rPr>
  </w:style>
  <w:style w:type="paragraph" w:customStyle="1" w:styleId="btmnav1">
    <w:name w:val="btm_nav1"/>
    <w:basedOn w:val="a8"/>
    <w:rsid w:val="003C1776"/>
    <w:pPr>
      <w:spacing w:before="75" w:after="75"/>
      <w:jc w:val="right"/>
    </w:pPr>
    <w:rPr>
      <w:sz w:val="24"/>
      <w:szCs w:val="24"/>
    </w:rPr>
  </w:style>
  <w:style w:type="paragraph" w:customStyle="1" w:styleId="title3">
    <w:name w:val="title3"/>
    <w:basedOn w:val="a8"/>
    <w:rsid w:val="003C1776"/>
    <w:pPr>
      <w:spacing w:before="150" w:after="75"/>
    </w:pPr>
    <w:rPr>
      <w:b/>
      <w:bCs/>
      <w:sz w:val="24"/>
      <w:szCs w:val="24"/>
    </w:rPr>
  </w:style>
  <w:style w:type="paragraph" w:customStyle="1" w:styleId="headblock1">
    <w:name w:val="head_block1"/>
    <w:basedOn w:val="a8"/>
    <w:rsid w:val="003C1776"/>
    <w:pPr>
      <w:shd w:val="clear" w:color="auto" w:fill="796BA8"/>
      <w:spacing w:before="150" w:after="150"/>
    </w:pPr>
    <w:rPr>
      <w:b/>
      <w:bCs/>
      <w:color w:val="FFFFFF"/>
      <w:sz w:val="24"/>
      <w:szCs w:val="24"/>
    </w:rPr>
  </w:style>
  <w:style w:type="paragraph" w:customStyle="1" w:styleId="contentblock1">
    <w:name w:val="content_block1"/>
    <w:basedOn w:val="a8"/>
    <w:rsid w:val="003C1776"/>
    <w:pPr>
      <w:shd w:val="clear" w:color="auto" w:fill="FF9900"/>
      <w:spacing w:before="150" w:after="150"/>
    </w:pPr>
    <w:rPr>
      <w:sz w:val="18"/>
      <w:szCs w:val="18"/>
    </w:rPr>
  </w:style>
  <w:style w:type="paragraph" w:customStyle="1" w:styleId="l21">
    <w:name w:val="l21"/>
    <w:basedOn w:val="a8"/>
    <w:rsid w:val="003C1776"/>
    <w:pPr>
      <w:shd w:val="clear" w:color="auto" w:fill="FFFFFF"/>
      <w:spacing w:before="150" w:after="150"/>
    </w:pPr>
    <w:rPr>
      <w:sz w:val="24"/>
      <w:szCs w:val="24"/>
    </w:rPr>
  </w:style>
  <w:style w:type="paragraph" w:customStyle="1" w:styleId="end1">
    <w:name w:val="end1"/>
    <w:basedOn w:val="a8"/>
    <w:rsid w:val="003C1776"/>
    <w:pPr>
      <w:pBdr>
        <w:bottom w:val="single" w:sz="6" w:space="0" w:color="DDDDDD"/>
      </w:pBdr>
      <w:spacing w:before="150" w:after="150"/>
    </w:pPr>
    <w:rPr>
      <w:sz w:val="24"/>
      <w:szCs w:val="24"/>
    </w:rPr>
  </w:style>
  <w:style w:type="paragraph" w:customStyle="1" w:styleId="seldiv1">
    <w:name w:val="sel_div1"/>
    <w:basedOn w:val="a8"/>
    <w:rsid w:val="003C1776"/>
    <w:pPr>
      <w:shd w:val="clear" w:color="auto" w:fill="FFFFFF"/>
      <w:spacing w:before="150" w:after="150"/>
    </w:pPr>
    <w:rPr>
      <w:sz w:val="24"/>
      <w:szCs w:val="24"/>
    </w:rPr>
  </w:style>
  <w:style w:type="paragraph" w:customStyle="1" w:styleId="clearer1">
    <w:name w:val="clearer1"/>
    <w:basedOn w:val="a8"/>
    <w:rsid w:val="003C1776"/>
    <w:pPr>
      <w:shd w:val="clear" w:color="auto" w:fill="DDDDDD"/>
      <w:spacing w:before="150" w:after="150"/>
    </w:pPr>
    <w:rPr>
      <w:sz w:val="2"/>
      <w:szCs w:val="2"/>
    </w:rPr>
  </w:style>
  <w:style w:type="paragraph" w:customStyle="1" w:styleId="gkfacetop1">
    <w:name w:val="gk_face_top1"/>
    <w:basedOn w:val="a8"/>
    <w:rsid w:val="003C1776"/>
    <w:pPr>
      <w:spacing w:before="150" w:after="150"/>
      <w:textAlignment w:val="top"/>
    </w:pPr>
    <w:rPr>
      <w:sz w:val="2"/>
      <w:szCs w:val="2"/>
    </w:rPr>
  </w:style>
  <w:style w:type="paragraph" w:customStyle="1" w:styleId="gkkzfacetop1">
    <w:name w:val="gkkz_face_top1"/>
    <w:basedOn w:val="a8"/>
    <w:rsid w:val="003C1776"/>
    <w:pPr>
      <w:spacing w:before="150" w:after="150"/>
      <w:textAlignment w:val="top"/>
    </w:pPr>
    <w:rPr>
      <w:sz w:val="2"/>
      <w:szCs w:val="2"/>
    </w:rPr>
  </w:style>
  <w:style w:type="paragraph" w:customStyle="1" w:styleId="gkfacebottom1">
    <w:name w:val="gk_face_bottom1"/>
    <w:basedOn w:val="a8"/>
    <w:rsid w:val="003C1776"/>
    <w:pPr>
      <w:spacing w:before="150" w:after="150"/>
      <w:textAlignment w:val="bottom"/>
    </w:pPr>
    <w:rPr>
      <w:sz w:val="2"/>
      <w:szCs w:val="2"/>
    </w:rPr>
  </w:style>
  <w:style w:type="paragraph" w:customStyle="1" w:styleId="gkkzfacebottom1">
    <w:name w:val="gkkz_face_bottom1"/>
    <w:basedOn w:val="a8"/>
    <w:rsid w:val="003C1776"/>
    <w:pPr>
      <w:spacing w:before="150" w:after="150"/>
      <w:textAlignment w:val="bottom"/>
    </w:pPr>
    <w:rPr>
      <w:sz w:val="2"/>
      <w:szCs w:val="2"/>
    </w:rPr>
  </w:style>
  <w:style w:type="paragraph" w:customStyle="1" w:styleId="middle1">
    <w:name w:val="middle1"/>
    <w:basedOn w:val="a8"/>
    <w:rsid w:val="003C1776"/>
    <w:pPr>
      <w:shd w:val="clear" w:color="auto" w:fill="FFFFFF"/>
      <w:spacing w:before="150" w:after="150"/>
    </w:pPr>
    <w:rPr>
      <w:sz w:val="24"/>
      <w:szCs w:val="24"/>
    </w:rPr>
  </w:style>
  <w:style w:type="paragraph" w:customStyle="1" w:styleId="title4">
    <w:name w:val="title4"/>
    <w:basedOn w:val="a8"/>
    <w:rsid w:val="003C1776"/>
    <w:pPr>
      <w:spacing w:before="150" w:after="150"/>
    </w:pPr>
    <w:rPr>
      <w:vanish/>
      <w:sz w:val="24"/>
      <w:szCs w:val="24"/>
    </w:rPr>
  </w:style>
  <w:style w:type="paragraph" w:customStyle="1" w:styleId="qtitle1">
    <w:name w:val="q_title1"/>
    <w:basedOn w:val="a8"/>
    <w:rsid w:val="003C1776"/>
    <w:pPr>
      <w:spacing w:before="150" w:after="150"/>
    </w:pPr>
    <w:rPr>
      <w:b/>
      <w:bCs/>
      <w:sz w:val="24"/>
      <w:szCs w:val="24"/>
    </w:rPr>
  </w:style>
  <w:style w:type="paragraph" w:customStyle="1" w:styleId="aitem1">
    <w:name w:val="a_item1"/>
    <w:basedOn w:val="a8"/>
    <w:rsid w:val="003C1776"/>
    <w:pPr>
      <w:spacing w:before="75" w:after="75"/>
    </w:pPr>
    <w:rPr>
      <w:sz w:val="24"/>
      <w:szCs w:val="24"/>
    </w:rPr>
  </w:style>
  <w:style w:type="paragraph" w:customStyle="1" w:styleId="atitle1">
    <w:name w:val="a_title1"/>
    <w:basedOn w:val="a8"/>
    <w:rsid w:val="003C1776"/>
    <w:pPr>
      <w:spacing w:before="150" w:after="150"/>
    </w:pPr>
    <w:rPr>
      <w:sz w:val="24"/>
      <w:szCs w:val="24"/>
    </w:rPr>
  </w:style>
  <w:style w:type="paragraph" w:customStyle="1" w:styleId="Default">
    <w:name w:val="Default"/>
    <w:rsid w:val="003C177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ffa">
    <w:name w:val="Placeholder Text"/>
    <w:uiPriority w:val="99"/>
    <w:semiHidden/>
    <w:rsid w:val="003C1776"/>
    <w:rPr>
      <w:color w:val="808080"/>
    </w:rPr>
  </w:style>
  <w:style w:type="character" w:customStyle="1" w:styleId="affff9">
    <w:name w:val="Абзац списка Знак"/>
    <w:aliases w:val="Table-Normal Знак,RSHB_Table-Normal Знак"/>
    <w:link w:val="affff8"/>
    <w:uiPriority w:val="34"/>
    <w:locked/>
    <w:rsid w:val="003C1776"/>
    <w:rPr>
      <w:rFonts w:ascii="Times New Roman" w:eastAsia="Times New Roman" w:hAnsi="Times New Roman" w:cs="Times New Roman"/>
      <w:sz w:val="20"/>
      <w:szCs w:val="20"/>
      <w:lang w:val="x-none" w:eastAsia="x-none"/>
    </w:rPr>
  </w:style>
  <w:style w:type="paragraph" w:styleId="affffb">
    <w:name w:val="No Spacing"/>
    <w:link w:val="affffc"/>
    <w:uiPriority w:val="1"/>
    <w:qFormat/>
    <w:rsid w:val="003C1776"/>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uiPriority w:val="99"/>
    <w:rsid w:val="003C1776"/>
    <w:pPr>
      <w:autoSpaceDE w:val="0"/>
      <w:autoSpaceDN w:val="0"/>
      <w:adjustRightInd w:val="0"/>
      <w:spacing w:after="0" w:line="240" w:lineRule="auto"/>
    </w:pPr>
    <w:rPr>
      <w:rFonts w:ascii="Times New Roman" w:eastAsia="Calibri" w:hAnsi="Times New Roman" w:cs="Times New Roman"/>
      <w:sz w:val="20"/>
      <w:szCs w:val="20"/>
      <w:lang w:eastAsia="ru-RU"/>
    </w:rPr>
  </w:style>
  <w:style w:type="character" w:customStyle="1" w:styleId="ConsNormal0">
    <w:name w:val="ConsNormal Знак"/>
    <w:link w:val="ConsNormal"/>
    <w:locked/>
    <w:rsid w:val="003C1776"/>
    <w:rPr>
      <w:rFonts w:ascii="Consultant" w:eastAsia="Times New Roman" w:hAnsi="Consultant" w:cs="Times New Roman"/>
      <w:snapToGrid w:val="0"/>
      <w:sz w:val="20"/>
      <w:szCs w:val="20"/>
      <w:lang w:eastAsia="ru-RU"/>
    </w:rPr>
  </w:style>
  <w:style w:type="paragraph" w:customStyle="1" w:styleId="a0">
    <w:name w:val="Пункт Знак"/>
    <w:basedOn w:val="a8"/>
    <w:rsid w:val="003C1776"/>
    <w:pPr>
      <w:numPr>
        <w:ilvl w:val="1"/>
        <w:numId w:val="30"/>
      </w:numPr>
      <w:tabs>
        <w:tab w:val="left" w:pos="851"/>
        <w:tab w:val="left" w:pos="1134"/>
      </w:tabs>
      <w:snapToGrid w:val="0"/>
      <w:spacing w:line="360" w:lineRule="auto"/>
      <w:jc w:val="both"/>
    </w:pPr>
    <w:rPr>
      <w:sz w:val="28"/>
    </w:rPr>
  </w:style>
  <w:style w:type="paragraph" w:customStyle="1" w:styleId="a1">
    <w:name w:val="Подпункт"/>
    <w:basedOn w:val="a0"/>
    <w:rsid w:val="003C1776"/>
    <w:pPr>
      <w:numPr>
        <w:ilvl w:val="2"/>
      </w:numPr>
      <w:tabs>
        <w:tab w:val="clear" w:pos="1134"/>
      </w:tabs>
    </w:pPr>
  </w:style>
  <w:style w:type="paragraph" w:customStyle="1" w:styleId="a2">
    <w:name w:val="Подподпункт"/>
    <w:basedOn w:val="a1"/>
    <w:rsid w:val="003C1776"/>
    <w:pPr>
      <w:numPr>
        <w:ilvl w:val="3"/>
      </w:numPr>
      <w:tabs>
        <w:tab w:val="left" w:pos="1134"/>
        <w:tab w:val="left" w:pos="1418"/>
      </w:tabs>
      <w:snapToGrid/>
    </w:pPr>
  </w:style>
  <w:style w:type="paragraph" w:customStyle="1" w:styleId="a3">
    <w:name w:val="Подподподпункт"/>
    <w:basedOn w:val="a8"/>
    <w:rsid w:val="003C1776"/>
    <w:pPr>
      <w:numPr>
        <w:ilvl w:val="4"/>
        <w:numId w:val="30"/>
      </w:numPr>
      <w:tabs>
        <w:tab w:val="left" w:pos="1134"/>
        <w:tab w:val="left" w:pos="1701"/>
      </w:tabs>
      <w:snapToGrid w:val="0"/>
      <w:spacing w:line="360" w:lineRule="auto"/>
      <w:jc w:val="both"/>
    </w:pPr>
    <w:rPr>
      <w:sz w:val="28"/>
    </w:rPr>
  </w:style>
  <w:style w:type="paragraph" w:customStyle="1" w:styleId="12">
    <w:name w:val="Пункт1"/>
    <w:basedOn w:val="a8"/>
    <w:rsid w:val="003C1776"/>
    <w:pPr>
      <w:numPr>
        <w:numId w:val="30"/>
      </w:numPr>
      <w:snapToGrid w:val="0"/>
      <w:spacing w:before="240" w:line="360" w:lineRule="auto"/>
      <w:jc w:val="center"/>
    </w:pPr>
    <w:rPr>
      <w:rFonts w:ascii="Arial" w:hAnsi="Arial"/>
      <w:b/>
      <w:sz w:val="28"/>
      <w:szCs w:val="28"/>
    </w:rPr>
  </w:style>
  <w:style w:type="paragraph" w:customStyle="1" w:styleId="1ff">
    <w:name w:val="Без интервала1"/>
    <w:rsid w:val="003C1776"/>
    <w:pPr>
      <w:spacing w:after="0" w:line="240" w:lineRule="auto"/>
    </w:pPr>
    <w:rPr>
      <w:rFonts w:ascii="Calibri" w:eastAsia="Times New Roman" w:hAnsi="Calibri" w:cs="Times New Roman"/>
    </w:rPr>
  </w:style>
  <w:style w:type="paragraph" w:customStyle="1" w:styleId="affffd">
    <w:name w:val="Таблицы (моноширинный)"/>
    <w:basedOn w:val="a8"/>
    <w:next w:val="a8"/>
    <w:rsid w:val="003C1776"/>
    <w:pPr>
      <w:autoSpaceDE w:val="0"/>
      <w:autoSpaceDN w:val="0"/>
      <w:adjustRightInd w:val="0"/>
      <w:jc w:val="both"/>
    </w:pPr>
    <w:rPr>
      <w:rFonts w:ascii="Courier New" w:hAnsi="Courier New" w:cs="Courier New"/>
    </w:rPr>
  </w:style>
  <w:style w:type="paragraph" w:styleId="1ff0">
    <w:name w:val="index 1"/>
    <w:basedOn w:val="a8"/>
    <w:next w:val="a8"/>
    <w:autoRedefine/>
    <w:uiPriority w:val="99"/>
    <w:semiHidden/>
    <w:unhideWhenUsed/>
    <w:rsid w:val="003C1776"/>
    <w:pPr>
      <w:ind w:left="200" w:hanging="200"/>
    </w:pPr>
  </w:style>
  <w:style w:type="character" w:customStyle="1" w:styleId="affffe">
    <w:name w:val="Цветовое выделение"/>
    <w:rsid w:val="003C1776"/>
    <w:rPr>
      <w:b/>
      <w:bCs/>
      <w:color w:val="000080"/>
      <w:sz w:val="20"/>
      <w:szCs w:val="20"/>
    </w:rPr>
  </w:style>
  <w:style w:type="paragraph" w:customStyle="1" w:styleId="ConsPlusNonformat">
    <w:name w:val="ConsPlusNonformat"/>
    <w:rsid w:val="003C17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C1776"/>
    <w:rPr>
      <w:rFonts w:ascii="Arial" w:eastAsia="Times New Roman" w:hAnsi="Arial" w:cs="Arial"/>
      <w:sz w:val="20"/>
      <w:szCs w:val="20"/>
      <w:lang w:eastAsia="ru-RU"/>
    </w:rPr>
  </w:style>
  <w:style w:type="paragraph" w:customStyle="1" w:styleId="2f2">
    <w:name w:val="Заголовок2"/>
    <w:basedOn w:val="a8"/>
    <w:next w:val="af0"/>
    <w:rsid w:val="003C1776"/>
    <w:pPr>
      <w:keepNext/>
      <w:suppressAutoHyphens/>
      <w:spacing w:before="240" w:after="120"/>
    </w:pPr>
    <w:rPr>
      <w:rFonts w:ascii="Arial" w:eastAsia="MS Mincho" w:hAnsi="Arial" w:cs="Tahoma"/>
      <w:sz w:val="28"/>
      <w:szCs w:val="28"/>
      <w:lang w:eastAsia="ar-SA"/>
    </w:rPr>
  </w:style>
  <w:style w:type="character" w:customStyle="1" w:styleId="affffc">
    <w:name w:val="Без интервала Знак"/>
    <w:link w:val="affffb"/>
    <w:uiPriority w:val="1"/>
    <w:locked/>
    <w:rsid w:val="002D040F"/>
    <w:rPr>
      <w:rFonts w:ascii="Times New Roman" w:eastAsia="Times New Roman" w:hAnsi="Times New Roman" w:cs="Times New Roman"/>
      <w:sz w:val="20"/>
      <w:szCs w:val="20"/>
      <w:lang w:eastAsia="ru-RU"/>
    </w:rPr>
  </w:style>
  <w:style w:type="character" w:customStyle="1" w:styleId="extended-textshort">
    <w:name w:val="extended-text__short"/>
    <w:basedOn w:val="a9"/>
    <w:rsid w:val="002D0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9</Pages>
  <Words>3267</Words>
  <Characters>18623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gaumo csp</dc:creator>
  <cp:keywords/>
  <dc:description/>
  <cp:lastModifiedBy>днс</cp:lastModifiedBy>
  <cp:revision>30</cp:revision>
  <cp:lastPrinted>2023-01-17T13:06:00Z</cp:lastPrinted>
  <dcterms:created xsi:type="dcterms:W3CDTF">2023-01-10T08:08:00Z</dcterms:created>
  <dcterms:modified xsi:type="dcterms:W3CDTF">2023-01-26T08:47:00Z</dcterms:modified>
</cp:coreProperties>
</file>