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99D" w:rsidRPr="001B399D" w:rsidRDefault="001B399D" w:rsidP="001B399D">
      <w:pPr>
        <w:tabs>
          <w:tab w:val="left" w:pos="284"/>
        </w:tabs>
        <w:spacing w:after="0" w:line="276" w:lineRule="auto"/>
        <w:ind w:left="8222"/>
        <w:jc w:val="center"/>
        <w:rPr>
          <w:rFonts w:ascii="Times New Roman" w:eastAsia="Arial Unicode MS" w:hAnsi="Times New Roman" w:cs="Times New Roman"/>
          <w:b/>
          <w:bCs/>
          <w:i/>
          <w:color w:val="FF0000"/>
          <w:sz w:val="24"/>
          <w:szCs w:val="24"/>
          <w:lang w:eastAsia="ru-RU"/>
        </w:rPr>
      </w:pPr>
      <w:r w:rsidRPr="000272B2">
        <w:rPr>
          <w:rFonts w:ascii="Times New Roman" w:eastAsia="Arial Unicode MS" w:hAnsi="Times New Roman" w:cs="Times New Roman"/>
          <w:b/>
          <w:bCs/>
          <w:color w:val="FF0000"/>
          <w:sz w:val="24"/>
          <w:szCs w:val="24"/>
          <w:lang w:eastAsia="ru-RU"/>
        </w:rPr>
        <w:t xml:space="preserve">        </w:t>
      </w:r>
      <w:r w:rsidRPr="001B399D">
        <w:rPr>
          <w:rFonts w:ascii="Times New Roman" w:eastAsia="Arial Unicode MS" w:hAnsi="Times New Roman" w:cs="Times New Roman"/>
          <w:b/>
          <w:bCs/>
          <w:i/>
          <w:color w:val="FF0000"/>
          <w:sz w:val="24"/>
          <w:szCs w:val="24"/>
          <w:lang w:eastAsia="ru-RU"/>
        </w:rPr>
        <w:t xml:space="preserve">ПРОЕКТ </w:t>
      </w:r>
    </w:p>
    <w:p w:rsidR="001B399D" w:rsidRPr="004510D8" w:rsidRDefault="001B399D" w:rsidP="001B399D">
      <w:pPr>
        <w:tabs>
          <w:tab w:val="left" w:pos="284"/>
        </w:tabs>
        <w:spacing w:after="0" w:line="276" w:lineRule="auto"/>
        <w:jc w:val="center"/>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ДОГОВОР </w:t>
      </w:r>
      <w:r w:rsidRPr="00167ED0">
        <w:rPr>
          <w:rFonts w:ascii="Times New Roman" w:eastAsia="Arial Unicode MS" w:hAnsi="Times New Roman" w:cs="Times New Roman"/>
          <w:b/>
          <w:bCs/>
          <w:color w:val="000000"/>
          <w:sz w:val="24"/>
          <w:szCs w:val="24"/>
          <w:lang w:eastAsia="ru-RU"/>
        </w:rPr>
        <w:t>ПОДРЯДА №____</w:t>
      </w:r>
    </w:p>
    <w:p w:rsidR="001B399D" w:rsidRPr="00303501" w:rsidRDefault="001B399D" w:rsidP="001B399D">
      <w:pPr>
        <w:spacing w:after="0" w:line="276" w:lineRule="auto"/>
        <w:jc w:val="center"/>
        <w:rPr>
          <w:rFonts w:ascii="Times New Roman" w:eastAsia="Calibri" w:hAnsi="Times New Roman" w:cs="Times New Roman"/>
          <w:b/>
          <w:sz w:val="24"/>
          <w:szCs w:val="24"/>
        </w:rPr>
      </w:pPr>
      <w:r w:rsidRPr="00303501">
        <w:rPr>
          <w:rFonts w:ascii="Times New Roman" w:eastAsia="Calibri" w:hAnsi="Times New Roman" w:cs="Times New Roman"/>
          <w:b/>
          <w:sz w:val="24"/>
          <w:szCs w:val="24"/>
        </w:rPr>
        <w:t xml:space="preserve">на выполнение работ по благоустройству территории Мурманской области в части создания </w:t>
      </w:r>
      <w:bookmarkStart w:id="0" w:name="_Hlk130903978"/>
      <w:r w:rsidRPr="00303501">
        <w:rPr>
          <w:rFonts w:ascii="Times New Roman" w:eastAsia="Calibri" w:hAnsi="Times New Roman" w:cs="Times New Roman"/>
          <w:b/>
          <w:sz w:val="24"/>
          <w:szCs w:val="24"/>
        </w:rPr>
        <w:t xml:space="preserve">художественной монументальной живописи </w:t>
      </w:r>
      <w:bookmarkEnd w:id="0"/>
    </w:p>
    <w:p w:rsidR="001B399D" w:rsidRDefault="001B399D" w:rsidP="001B399D">
      <w:pPr>
        <w:spacing w:after="0" w:line="276" w:lineRule="auto"/>
        <w:jc w:val="center"/>
        <w:rPr>
          <w:rFonts w:ascii="Times New Roman" w:eastAsia="Times New Roman" w:hAnsi="Times New Roman" w:cs="Times New Roman"/>
          <w:b/>
          <w:color w:val="000000"/>
          <w:sz w:val="24"/>
          <w:szCs w:val="24"/>
        </w:rPr>
      </w:pPr>
    </w:p>
    <w:tbl>
      <w:tblPr>
        <w:tblW w:w="10173" w:type="dxa"/>
        <w:tblLook w:val="04A0" w:firstRow="1" w:lastRow="0" w:firstColumn="1" w:lastColumn="0" w:noHBand="0" w:noVBand="1"/>
      </w:tblPr>
      <w:tblGrid>
        <w:gridCol w:w="4586"/>
        <w:gridCol w:w="5587"/>
      </w:tblGrid>
      <w:tr w:rsidR="001B399D" w:rsidRPr="00AD4CF4" w:rsidTr="00417501">
        <w:tc>
          <w:tcPr>
            <w:tcW w:w="4586" w:type="dxa"/>
          </w:tcPr>
          <w:p w:rsidR="001B399D" w:rsidRPr="00AD4CF4" w:rsidRDefault="001B399D" w:rsidP="00417501">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AD4CF4">
              <w:rPr>
                <w:rFonts w:ascii="Times New Roman" w:eastAsia="Arial Unicode MS" w:hAnsi="Times New Roman" w:cs="Times New Roman"/>
                <w:color w:val="000000"/>
                <w:sz w:val="24"/>
                <w:szCs w:val="24"/>
                <w:lang w:eastAsia="ru-RU"/>
              </w:rPr>
              <w:t>г. Мурманск</w:t>
            </w:r>
          </w:p>
        </w:tc>
        <w:tc>
          <w:tcPr>
            <w:tcW w:w="5587" w:type="dxa"/>
          </w:tcPr>
          <w:p w:rsidR="001B399D" w:rsidRPr="00AD4CF4" w:rsidRDefault="001B399D" w:rsidP="00417501">
            <w:pPr>
              <w:widowControl w:val="0"/>
              <w:autoSpaceDE w:val="0"/>
              <w:autoSpaceDN w:val="0"/>
              <w:adjustRightInd w:val="0"/>
              <w:spacing w:after="0" w:line="276"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w:t>
            </w:r>
            <w:r w:rsidRPr="00AD4CF4">
              <w:rPr>
                <w:rFonts w:ascii="Times New Roman" w:eastAsia="Arial Unicode MS" w:hAnsi="Times New Roman" w:cs="Times New Roman"/>
                <w:color w:val="000000"/>
                <w:sz w:val="24"/>
                <w:szCs w:val="24"/>
                <w:lang w:eastAsia="ru-RU"/>
              </w:rPr>
              <w:t>«____»</w:t>
            </w:r>
            <w:r w:rsidRPr="00AD4CF4">
              <w:rPr>
                <w:rFonts w:ascii="Times New Roman" w:eastAsia="Arial Unicode MS" w:hAnsi="Times New Roman" w:cs="Times New Roman"/>
                <w:sz w:val="24"/>
                <w:szCs w:val="24"/>
                <w:lang w:eastAsia="ru-RU"/>
              </w:rPr>
              <w:t xml:space="preserve">___________ </w:t>
            </w:r>
            <w:r w:rsidRPr="00AD4CF4">
              <w:rPr>
                <w:rFonts w:ascii="Times New Roman" w:eastAsia="Arial Unicode MS" w:hAnsi="Times New Roman" w:cs="Times New Roman"/>
                <w:color w:val="000000"/>
                <w:sz w:val="24"/>
                <w:szCs w:val="24"/>
                <w:lang w:eastAsia="ru-RU"/>
              </w:rPr>
              <w:t>20____г.</w:t>
            </w:r>
          </w:p>
        </w:tc>
      </w:tr>
    </w:tbl>
    <w:p w:rsidR="001B399D" w:rsidRPr="00AD4CF4" w:rsidRDefault="001B399D" w:rsidP="001B399D">
      <w:pPr>
        <w:spacing w:after="0" w:line="276" w:lineRule="auto"/>
        <w:ind w:firstLine="708"/>
        <w:jc w:val="both"/>
        <w:rPr>
          <w:rFonts w:ascii="Times New Roman" w:eastAsia="Arial Unicode MS" w:hAnsi="Times New Roman" w:cs="Times New Roman"/>
          <w:b/>
          <w:color w:val="000000"/>
          <w:sz w:val="24"/>
          <w:szCs w:val="24"/>
          <w:lang w:eastAsia="ru-RU"/>
        </w:rPr>
      </w:pPr>
    </w:p>
    <w:p w:rsidR="001B399D" w:rsidRPr="00617680" w:rsidRDefault="001B399D" w:rsidP="001B399D">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Автономная некоммерческая организация «Центр городского развития Мурманской области», именуемая в дальнейшем «</w:t>
      </w:r>
      <w:r>
        <w:rPr>
          <w:rFonts w:ascii="Times New Roman" w:eastAsia="Arial Unicode MS" w:hAnsi="Times New Roman" w:cs="Times New Roman"/>
          <w:bCs/>
          <w:color w:val="000000"/>
          <w:sz w:val="24"/>
          <w:szCs w:val="24"/>
          <w:lang w:eastAsia="ru-RU"/>
        </w:rPr>
        <w:t>Заказчик</w:t>
      </w:r>
      <w:r w:rsidRPr="00617680">
        <w:rPr>
          <w:rFonts w:ascii="Times New Roman" w:eastAsia="Arial Unicode MS" w:hAnsi="Times New Roman" w:cs="Times New Roman"/>
          <w:bCs/>
          <w:color w:val="000000"/>
          <w:sz w:val="24"/>
          <w:szCs w:val="24"/>
          <w:lang w:eastAsia="ru-RU"/>
        </w:rPr>
        <w:t>», в лице ________________________,</w:t>
      </w:r>
      <w:r>
        <w:rPr>
          <w:rStyle w:val="a8"/>
          <w:rFonts w:ascii="Times New Roman" w:eastAsia="Arial Unicode MS" w:hAnsi="Times New Roman"/>
          <w:bCs/>
          <w:color w:val="000000"/>
          <w:sz w:val="24"/>
          <w:szCs w:val="24"/>
          <w:lang w:eastAsia="ru-RU"/>
        </w:rPr>
        <w:footnoteReference w:id="1"/>
      </w:r>
      <w:r w:rsidRPr="00617680">
        <w:rPr>
          <w:rFonts w:ascii="Times New Roman" w:eastAsia="Arial Unicode MS" w:hAnsi="Times New Roman" w:cs="Times New Roman"/>
          <w:bCs/>
          <w:color w:val="000000"/>
          <w:sz w:val="24"/>
          <w:szCs w:val="24"/>
          <w:lang w:eastAsia="ru-RU"/>
        </w:rPr>
        <w:t xml:space="preserve"> действующего на основании </w:t>
      </w:r>
      <w:r>
        <w:rPr>
          <w:rFonts w:ascii="Times New Roman" w:eastAsia="Arial Unicode MS" w:hAnsi="Times New Roman" w:cs="Times New Roman"/>
          <w:bCs/>
          <w:color w:val="000000"/>
          <w:sz w:val="24"/>
          <w:szCs w:val="24"/>
          <w:lang w:eastAsia="ru-RU"/>
        </w:rPr>
        <w:t>____________</w:t>
      </w:r>
      <w:r>
        <w:rPr>
          <w:rStyle w:val="a8"/>
          <w:rFonts w:ascii="Times New Roman" w:eastAsia="Arial Unicode MS" w:hAnsi="Times New Roman"/>
          <w:bCs/>
          <w:color w:val="000000"/>
          <w:sz w:val="24"/>
          <w:szCs w:val="24"/>
          <w:lang w:eastAsia="ru-RU"/>
        </w:rPr>
        <w:footnoteReference w:id="2"/>
      </w:r>
      <w:r w:rsidRPr="00617680">
        <w:rPr>
          <w:rFonts w:ascii="Times New Roman" w:eastAsia="Arial Unicode MS" w:hAnsi="Times New Roman" w:cs="Times New Roman"/>
          <w:bCs/>
          <w:color w:val="000000"/>
          <w:sz w:val="24"/>
          <w:szCs w:val="24"/>
          <w:lang w:eastAsia="ru-RU"/>
        </w:rPr>
        <w:t xml:space="preserve">, с одной стороны, </w:t>
      </w:r>
    </w:p>
    <w:p w:rsidR="001B399D" w:rsidRPr="00617680" w:rsidRDefault="001B399D" w:rsidP="001B399D">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и ___________________________</w:t>
      </w:r>
      <w:r>
        <w:rPr>
          <w:rStyle w:val="a8"/>
          <w:rFonts w:ascii="Times New Roman" w:eastAsia="Arial Unicode MS" w:hAnsi="Times New Roman"/>
          <w:bCs/>
          <w:color w:val="000000"/>
          <w:sz w:val="24"/>
          <w:szCs w:val="24"/>
          <w:lang w:eastAsia="ru-RU"/>
        </w:rPr>
        <w:footnoteReference w:id="3"/>
      </w:r>
      <w:r w:rsidRPr="00617680">
        <w:rPr>
          <w:rFonts w:ascii="Times New Roman" w:eastAsia="Arial Unicode MS" w:hAnsi="Times New Roman" w:cs="Times New Roman"/>
          <w:bCs/>
          <w:color w:val="000000"/>
          <w:sz w:val="24"/>
          <w:szCs w:val="24"/>
          <w:lang w:eastAsia="ru-RU"/>
        </w:rPr>
        <w:t>, именуемый в дальнейшем «</w:t>
      </w:r>
      <w:r>
        <w:rPr>
          <w:rFonts w:ascii="Times New Roman" w:eastAsia="Arial Unicode MS" w:hAnsi="Times New Roman" w:cs="Times New Roman"/>
          <w:bCs/>
          <w:color w:val="000000"/>
          <w:sz w:val="24"/>
          <w:szCs w:val="24"/>
          <w:lang w:eastAsia="ru-RU"/>
        </w:rPr>
        <w:t>Подрядчик</w:t>
      </w:r>
      <w:r w:rsidRPr="00617680">
        <w:rPr>
          <w:rFonts w:ascii="Times New Roman" w:eastAsia="Arial Unicode MS" w:hAnsi="Times New Roman" w:cs="Times New Roman"/>
          <w:bCs/>
          <w:color w:val="000000"/>
          <w:sz w:val="24"/>
          <w:szCs w:val="24"/>
          <w:lang w:eastAsia="ru-RU"/>
        </w:rPr>
        <w:t>», в лице ___________________</w:t>
      </w:r>
      <w:r>
        <w:rPr>
          <w:rStyle w:val="a8"/>
          <w:rFonts w:ascii="Times New Roman" w:eastAsia="Arial Unicode MS" w:hAnsi="Times New Roman"/>
          <w:bCs/>
          <w:color w:val="000000"/>
          <w:sz w:val="24"/>
          <w:szCs w:val="24"/>
          <w:lang w:eastAsia="ru-RU"/>
        </w:rPr>
        <w:footnoteReference w:id="4"/>
      </w:r>
      <w:r w:rsidRPr="00617680">
        <w:rPr>
          <w:rFonts w:ascii="Times New Roman" w:eastAsia="Arial Unicode MS" w:hAnsi="Times New Roman" w:cs="Times New Roman"/>
          <w:bCs/>
          <w:color w:val="000000"/>
          <w:sz w:val="24"/>
          <w:szCs w:val="24"/>
          <w:lang w:eastAsia="ru-RU"/>
        </w:rPr>
        <w:t>, действующего на основании _____________</w:t>
      </w:r>
      <w:r>
        <w:rPr>
          <w:rStyle w:val="a8"/>
          <w:rFonts w:ascii="Times New Roman" w:eastAsia="Arial Unicode MS" w:hAnsi="Times New Roman"/>
          <w:bCs/>
          <w:color w:val="000000"/>
          <w:sz w:val="24"/>
          <w:szCs w:val="24"/>
          <w:lang w:eastAsia="ru-RU"/>
        </w:rPr>
        <w:footnoteReference w:id="5"/>
      </w:r>
      <w:r w:rsidRPr="00617680">
        <w:rPr>
          <w:rFonts w:ascii="Times New Roman" w:eastAsia="Arial Unicode MS" w:hAnsi="Times New Roman" w:cs="Times New Roman"/>
          <w:bCs/>
          <w:color w:val="000000"/>
          <w:sz w:val="24"/>
          <w:szCs w:val="24"/>
          <w:lang w:eastAsia="ru-RU"/>
        </w:rPr>
        <w:t xml:space="preserve">, с другой стороны, совместно именуемые «Стороны» и каждый в отдельности «Сторона», в соответствии с Гражданским кодексом Российской Федерации, </w:t>
      </w:r>
      <w:r w:rsidRPr="000D5FB4">
        <w:rPr>
          <w:rFonts w:ascii="Times New Roman" w:eastAsia="Arial Unicode MS" w:hAnsi="Times New Roman" w:cs="Times New Roman"/>
          <w:bCs/>
          <w:color w:val="000000"/>
          <w:sz w:val="24"/>
          <w:szCs w:val="24"/>
          <w:lang w:eastAsia="ru-RU"/>
        </w:rPr>
        <w:t>Положени</w:t>
      </w:r>
      <w:r>
        <w:rPr>
          <w:rFonts w:ascii="Times New Roman" w:eastAsia="Arial Unicode MS" w:hAnsi="Times New Roman" w:cs="Times New Roman"/>
          <w:bCs/>
          <w:color w:val="000000"/>
          <w:sz w:val="24"/>
          <w:szCs w:val="24"/>
          <w:lang w:eastAsia="ru-RU"/>
        </w:rPr>
        <w:t>ем</w:t>
      </w:r>
      <w:r w:rsidRPr="000D5FB4">
        <w:rPr>
          <w:rFonts w:ascii="Times New Roman" w:eastAsia="Arial Unicode MS" w:hAnsi="Times New Roman" w:cs="Times New Roman"/>
          <w:bCs/>
          <w:color w:val="000000"/>
          <w:sz w:val="24"/>
          <w:szCs w:val="24"/>
          <w:lang w:eastAsia="ru-RU"/>
        </w:rPr>
        <w:t xml:space="preserve"> о порядке проведения закупок автономной некоммерческой организации «Центр городского развития Мурманской области», утвержденн</w:t>
      </w:r>
      <w:r>
        <w:rPr>
          <w:rFonts w:ascii="Times New Roman" w:eastAsia="Arial Unicode MS" w:hAnsi="Times New Roman" w:cs="Times New Roman"/>
          <w:bCs/>
          <w:color w:val="000000"/>
          <w:sz w:val="24"/>
          <w:szCs w:val="24"/>
          <w:lang w:eastAsia="ru-RU"/>
        </w:rPr>
        <w:t>ым</w:t>
      </w:r>
      <w:r w:rsidRPr="000D5FB4">
        <w:rPr>
          <w:rFonts w:ascii="Times New Roman" w:eastAsia="Arial Unicode MS" w:hAnsi="Times New Roman" w:cs="Times New Roman"/>
          <w:bCs/>
          <w:color w:val="000000"/>
          <w:sz w:val="24"/>
          <w:szCs w:val="24"/>
          <w:lang w:eastAsia="ru-RU"/>
        </w:rPr>
        <w:t xml:space="preserve"> протоколом от 12 июля 2021 года № 7 </w:t>
      </w:r>
      <w:r w:rsidRPr="00BE22CC">
        <w:rPr>
          <w:rFonts w:ascii="Times New Roman" w:eastAsia="Arial Unicode MS" w:hAnsi="Times New Roman" w:cs="Times New Roman"/>
          <w:bCs/>
          <w:color w:val="000000"/>
          <w:sz w:val="24"/>
          <w:szCs w:val="24"/>
          <w:lang w:eastAsia="ru-RU"/>
        </w:rPr>
        <w:t>(в ред. на 8 февраля 2023 года, согласно протоколу Наблюдательного совета автономной некоммерческой организации «Центр городского развития Мурманской области» от 8 февраля 2023 года № 25)</w:t>
      </w:r>
      <w:r>
        <w:rPr>
          <w:rFonts w:ascii="Times New Roman" w:eastAsia="Arial Unicode MS" w:hAnsi="Times New Roman" w:cs="Times New Roman"/>
          <w:bCs/>
          <w:color w:val="000000"/>
          <w:sz w:val="24"/>
          <w:szCs w:val="24"/>
          <w:lang w:eastAsia="ru-RU"/>
        </w:rPr>
        <w:t xml:space="preserve">, </w:t>
      </w:r>
      <w:r w:rsidRPr="00617680">
        <w:rPr>
          <w:rFonts w:ascii="Times New Roman" w:eastAsia="Arial Unicode MS" w:hAnsi="Times New Roman" w:cs="Times New Roman"/>
          <w:bCs/>
          <w:color w:val="000000"/>
          <w:sz w:val="24"/>
          <w:szCs w:val="24"/>
          <w:lang w:eastAsia="ru-RU"/>
        </w:rPr>
        <w:t>заключили настоящий Договор о нижеследующем:</w:t>
      </w:r>
    </w:p>
    <w:p w:rsidR="001B399D" w:rsidRDefault="001B399D" w:rsidP="001B399D">
      <w:pPr>
        <w:spacing w:after="0" w:line="276" w:lineRule="auto"/>
        <w:ind w:firstLine="709"/>
        <w:jc w:val="both"/>
        <w:rPr>
          <w:rFonts w:ascii="Times New Roman" w:eastAsia="Arial Unicode MS" w:hAnsi="Times New Roman" w:cs="Times New Roman"/>
          <w:bCs/>
          <w:color w:val="000000"/>
          <w:sz w:val="24"/>
          <w:szCs w:val="24"/>
          <w:lang w:eastAsia="ru-RU"/>
        </w:rPr>
      </w:pPr>
    </w:p>
    <w:p w:rsidR="001B399D" w:rsidRPr="00915EE7" w:rsidRDefault="001B399D" w:rsidP="001B399D">
      <w:pPr>
        <w:pStyle w:val="a3"/>
        <w:numPr>
          <w:ilvl w:val="0"/>
          <w:numId w:val="1"/>
        </w:numPr>
        <w:tabs>
          <w:tab w:val="left" w:pos="284"/>
        </w:tabs>
        <w:spacing w:after="0" w:line="276" w:lineRule="auto"/>
        <w:ind w:left="0" w:firstLine="0"/>
        <w:contextualSpacing w:val="0"/>
        <w:jc w:val="center"/>
        <w:rPr>
          <w:rFonts w:ascii="Times New Roman" w:eastAsia="Arial Unicode MS" w:hAnsi="Times New Roman" w:cs="Times New Roman"/>
          <w:bCs/>
          <w:color w:val="000000"/>
          <w:sz w:val="24"/>
          <w:szCs w:val="24"/>
          <w:lang w:eastAsia="ru-RU"/>
        </w:rPr>
      </w:pPr>
      <w:r w:rsidRPr="00915EE7">
        <w:rPr>
          <w:rFonts w:ascii="Times New Roman" w:eastAsia="Arial Unicode MS" w:hAnsi="Times New Roman" w:cs="Times New Roman"/>
          <w:b/>
          <w:bCs/>
          <w:color w:val="000000"/>
          <w:sz w:val="24"/>
          <w:szCs w:val="24"/>
          <w:lang w:eastAsia="ru-RU"/>
        </w:rPr>
        <w:t>Предмет Договора</w:t>
      </w:r>
    </w:p>
    <w:p w:rsidR="001B399D" w:rsidRPr="00915EE7" w:rsidRDefault="001B399D" w:rsidP="001B399D">
      <w:pPr>
        <w:spacing w:after="0" w:line="276" w:lineRule="auto"/>
        <w:ind w:firstLine="709"/>
        <w:jc w:val="both"/>
        <w:rPr>
          <w:rFonts w:ascii="Times New Roman" w:eastAsia="Arial Unicode MS" w:hAnsi="Times New Roman" w:cs="Times New Roman"/>
          <w:bCs/>
          <w:color w:val="000000"/>
          <w:sz w:val="24"/>
          <w:szCs w:val="24"/>
          <w:lang w:eastAsia="ru-RU"/>
        </w:rPr>
      </w:pPr>
    </w:p>
    <w:p w:rsidR="001B399D" w:rsidRPr="00B67BA2" w:rsidRDefault="001B399D" w:rsidP="00B67BA2">
      <w:pPr>
        <w:pStyle w:val="a3"/>
        <w:numPr>
          <w:ilvl w:val="1"/>
          <w:numId w:val="7"/>
        </w:numPr>
        <w:tabs>
          <w:tab w:val="left" w:pos="993"/>
          <w:tab w:val="left" w:pos="1134"/>
        </w:tabs>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sidRPr="00DE1E2A">
        <w:rPr>
          <w:rFonts w:ascii="Times New Roman" w:eastAsia="Arial Unicode MS" w:hAnsi="Times New Roman" w:cs="Times New Roman"/>
          <w:bCs/>
          <w:color w:val="000000"/>
          <w:sz w:val="24"/>
          <w:szCs w:val="24"/>
          <w:lang w:eastAsia="ru-RU"/>
        </w:rPr>
        <w:t xml:space="preserve">Заказчик поручает, а Подрядчик обязуется выполнить в установленные настоящим Договором сроки в соответствии </w:t>
      </w:r>
      <w:r w:rsidR="00B67BA2">
        <w:rPr>
          <w:rFonts w:ascii="Times New Roman" w:eastAsia="Arial Unicode MS" w:hAnsi="Times New Roman" w:cs="Times New Roman"/>
          <w:bCs/>
          <w:color w:val="000000"/>
          <w:sz w:val="24"/>
          <w:szCs w:val="24"/>
          <w:lang w:eastAsia="ru-RU"/>
        </w:rPr>
        <w:t>с настоящим Договором и</w:t>
      </w:r>
      <w:r w:rsidRPr="00B67BA2">
        <w:rPr>
          <w:rFonts w:ascii="Times New Roman" w:eastAsia="Arial Unicode MS" w:hAnsi="Times New Roman" w:cs="Times New Roman"/>
          <w:bCs/>
          <w:color w:val="000000"/>
          <w:sz w:val="24"/>
          <w:szCs w:val="24"/>
          <w:lang w:eastAsia="ru-RU"/>
        </w:rPr>
        <w:t xml:space="preserve"> Техническим заданием (Приложение № 1 к настоящему Договору) работы по благоустройству территории Мурманской области в части создания художественной монументальной росписи (далее – работы) и сдать результат выполненных работ Заказчику.</w:t>
      </w:r>
    </w:p>
    <w:p w:rsidR="001B399D" w:rsidRPr="00915EE7" w:rsidRDefault="001B399D" w:rsidP="001B399D">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sidRPr="00915EE7">
        <w:rPr>
          <w:rFonts w:ascii="Times New Roman" w:eastAsia="Arial Unicode MS" w:hAnsi="Times New Roman" w:cs="Times New Roman"/>
          <w:bCs/>
          <w:color w:val="000000"/>
          <w:sz w:val="24"/>
          <w:szCs w:val="24"/>
          <w:lang w:eastAsia="ru-RU"/>
        </w:rPr>
        <w:t>1.2.</w:t>
      </w:r>
      <w:r w:rsidRPr="00915EE7">
        <w:rPr>
          <w:rFonts w:ascii="Times New Roman" w:eastAsia="Arial Unicode MS" w:hAnsi="Times New Roman" w:cs="Times New Roman"/>
          <w:bCs/>
          <w:color w:val="000000"/>
          <w:sz w:val="24"/>
          <w:szCs w:val="24"/>
          <w:lang w:eastAsia="ru-RU"/>
        </w:rPr>
        <w:tab/>
        <w:t>Заказчик обязуется принять результат надлежащим образом выполненных работ и оплатить его Подрядчику в порядке и на условиях, предусмотренных настоящим Договором.</w:t>
      </w:r>
    </w:p>
    <w:p w:rsidR="001B399D" w:rsidRDefault="001B399D" w:rsidP="001B399D">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sidRPr="00915EE7">
        <w:rPr>
          <w:rFonts w:ascii="Times New Roman" w:eastAsia="Arial Unicode MS" w:hAnsi="Times New Roman" w:cs="Times New Roman"/>
          <w:bCs/>
          <w:color w:val="000000"/>
          <w:sz w:val="24"/>
          <w:szCs w:val="24"/>
          <w:lang w:eastAsia="ru-RU"/>
        </w:rPr>
        <w:t>1.3.</w:t>
      </w:r>
      <w:r w:rsidRPr="00915EE7">
        <w:rPr>
          <w:rFonts w:ascii="Times New Roman" w:eastAsia="Arial Unicode MS" w:hAnsi="Times New Roman" w:cs="Times New Roman"/>
          <w:bCs/>
          <w:color w:val="000000"/>
          <w:sz w:val="24"/>
          <w:szCs w:val="24"/>
          <w:lang w:eastAsia="ru-RU"/>
        </w:rPr>
        <w:tab/>
      </w:r>
      <w:r>
        <w:rPr>
          <w:rFonts w:ascii="Times New Roman" w:eastAsia="Arial Unicode MS" w:hAnsi="Times New Roman" w:cs="Times New Roman"/>
          <w:bCs/>
          <w:color w:val="000000"/>
          <w:sz w:val="24"/>
          <w:szCs w:val="24"/>
          <w:lang w:eastAsia="ru-RU"/>
        </w:rPr>
        <w:t xml:space="preserve">Место выполнения работ: </w:t>
      </w:r>
    </w:p>
    <w:p w:rsidR="00063961" w:rsidRPr="00063961" w:rsidRDefault="00063961" w:rsidP="00063961">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 </w:t>
      </w:r>
      <w:r w:rsidRPr="00063961">
        <w:rPr>
          <w:rFonts w:ascii="Times New Roman" w:eastAsia="Arial Unicode MS" w:hAnsi="Times New Roman" w:cs="Times New Roman"/>
          <w:bCs/>
          <w:color w:val="000000"/>
          <w:sz w:val="24"/>
          <w:szCs w:val="24"/>
          <w:lang w:eastAsia="ru-RU"/>
        </w:rPr>
        <w:t>г. Мурманск, МКД по адресу: ул. Саши Ковалева, д. 20</w:t>
      </w:r>
      <w:r>
        <w:rPr>
          <w:rFonts w:ascii="Times New Roman" w:eastAsia="Arial Unicode MS" w:hAnsi="Times New Roman" w:cs="Times New Roman"/>
          <w:bCs/>
          <w:color w:val="000000"/>
          <w:sz w:val="24"/>
          <w:szCs w:val="24"/>
          <w:lang w:eastAsia="ru-RU"/>
        </w:rPr>
        <w:t>;</w:t>
      </w:r>
    </w:p>
    <w:p w:rsidR="00D4590F" w:rsidRDefault="00063961" w:rsidP="00D4590F">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 </w:t>
      </w:r>
      <w:r w:rsidRPr="00063961">
        <w:rPr>
          <w:rFonts w:ascii="Times New Roman" w:eastAsia="Arial Unicode MS" w:hAnsi="Times New Roman" w:cs="Times New Roman"/>
          <w:bCs/>
          <w:color w:val="000000"/>
          <w:sz w:val="24"/>
          <w:szCs w:val="24"/>
          <w:lang w:eastAsia="ru-RU"/>
        </w:rPr>
        <w:t xml:space="preserve"> г. Мурманск, МКД по а</w:t>
      </w:r>
      <w:r>
        <w:rPr>
          <w:rFonts w:ascii="Times New Roman" w:eastAsia="Arial Unicode MS" w:hAnsi="Times New Roman" w:cs="Times New Roman"/>
          <w:bCs/>
          <w:color w:val="000000"/>
          <w:sz w:val="24"/>
          <w:szCs w:val="24"/>
          <w:lang w:eastAsia="ru-RU"/>
        </w:rPr>
        <w:t>дресу: ул. Саши Ковалева, д. 14;</w:t>
      </w:r>
    </w:p>
    <w:p w:rsidR="00063961" w:rsidRPr="00063961" w:rsidRDefault="00D4590F" w:rsidP="00D4590F">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 </w:t>
      </w:r>
      <w:r w:rsidR="00063961" w:rsidRPr="00063961">
        <w:rPr>
          <w:rFonts w:ascii="Times New Roman" w:eastAsia="Arial Unicode MS" w:hAnsi="Times New Roman" w:cs="Times New Roman"/>
          <w:bCs/>
          <w:color w:val="000000"/>
          <w:sz w:val="24"/>
          <w:szCs w:val="24"/>
          <w:lang w:eastAsia="ru-RU"/>
        </w:rPr>
        <w:t>г. Мурманск, МКД по адресу: ул. Саши Ковалева, д. 10 (восточный фасад</w:t>
      </w:r>
      <w:r>
        <w:rPr>
          <w:rFonts w:ascii="Times New Roman" w:eastAsia="Arial Unicode MS" w:hAnsi="Times New Roman" w:cs="Times New Roman"/>
          <w:bCs/>
          <w:color w:val="000000"/>
          <w:sz w:val="24"/>
          <w:szCs w:val="24"/>
          <w:lang w:eastAsia="ru-RU"/>
        </w:rPr>
        <w:t>);</w:t>
      </w:r>
    </w:p>
    <w:p w:rsidR="00063961" w:rsidRDefault="00D4590F" w:rsidP="00063961">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 </w:t>
      </w:r>
      <w:r w:rsidR="00063961" w:rsidRPr="00063961">
        <w:rPr>
          <w:rFonts w:ascii="Times New Roman" w:eastAsia="Arial Unicode MS" w:hAnsi="Times New Roman" w:cs="Times New Roman"/>
          <w:bCs/>
          <w:color w:val="000000"/>
          <w:sz w:val="24"/>
          <w:szCs w:val="24"/>
          <w:lang w:eastAsia="ru-RU"/>
        </w:rPr>
        <w:t>г. Мурманск, МКД по адресу: ул. Саши Ковалева, д. 10 (северный торцевой фасад)</w:t>
      </w:r>
      <w:r>
        <w:rPr>
          <w:rFonts w:ascii="Times New Roman" w:eastAsia="Arial Unicode MS" w:hAnsi="Times New Roman" w:cs="Times New Roman"/>
          <w:bCs/>
          <w:color w:val="000000"/>
          <w:sz w:val="24"/>
          <w:szCs w:val="24"/>
          <w:lang w:eastAsia="ru-RU"/>
        </w:rPr>
        <w:t>.</w:t>
      </w:r>
    </w:p>
    <w:p w:rsidR="001B399D" w:rsidRDefault="001B399D" w:rsidP="001B399D">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sidRPr="00915EE7">
        <w:rPr>
          <w:rFonts w:ascii="Times New Roman" w:eastAsia="Arial Unicode MS" w:hAnsi="Times New Roman" w:cs="Times New Roman"/>
          <w:bCs/>
          <w:color w:val="000000"/>
          <w:sz w:val="24"/>
          <w:szCs w:val="24"/>
          <w:lang w:eastAsia="ru-RU"/>
        </w:rPr>
        <w:t>1.4.</w:t>
      </w:r>
      <w:r w:rsidRPr="00915EE7">
        <w:rPr>
          <w:rFonts w:ascii="Times New Roman" w:eastAsia="Arial Unicode MS" w:hAnsi="Times New Roman" w:cs="Times New Roman"/>
          <w:bCs/>
          <w:color w:val="000000"/>
          <w:sz w:val="24"/>
          <w:szCs w:val="24"/>
          <w:lang w:eastAsia="ru-RU"/>
        </w:rPr>
        <w:tab/>
      </w:r>
      <w:r w:rsidRPr="002D35E4">
        <w:rPr>
          <w:rFonts w:ascii="Times New Roman" w:eastAsia="Arial Unicode MS" w:hAnsi="Times New Roman" w:cs="Times New Roman"/>
          <w:bCs/>
          <w:color w:val="000000"/>
          <w:sz w:val="24"/>
          <w:szCs w:val="24"/>
          <w:lang w:eastAsia="ru-RU"/>
        </w:rPr>
        <w:t xml:space="preserve">Существенными условиями настоящего Договора являются условия, указанные в разделе </w:t>
      </w:r>
      <w:r>
        <w:rPr>
          <w:rFonts w:ascii="Times New Roman" w:eastAsia="Arial Unicode MS" w:hAnsi="Times New Roman" w:cs="Times New Roman"/>
          <w:bCs/>
          <w:color w:val="000000"/>
          <w:sz w:val="24"/>
          <w:szCs w:val="24"/>
          <w:lang w:eastAsia="ru-RU"/>
        </w:rPr>
        <w:t>10</w:t>
      </w:r>
      <w:r w:rsidR="00680AC8">
        <w:rPr>
          <w:rFonts w:ascii="Times New Roman" w:eastAsia="Arial Unicode MS" w:hAnsi="Times New Roman" w:cs="Times New Roman"/>
          <w:bCs/>
          <w:color w:val="000000"/>
          <w:sz w:val="24"/>
          <w:szCs w:val="24"/>
          <w:lang w:eastAsia="ru-RU"/>
        </w:rPr>
        <w:t xml:space="preserve"> настоящего Договора (в том числе, надлежащее обеспечение договора).</w:t>
      </w:r>
    </w:p>
    <w:p w:rsidR="001B399D" w:rsidRDefault="001B399D" w:rsidP="001B399D">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lastRenderedPageBreak/>
        <w:t xml:space="preserve">1.5. </w:t>
      </w:r>
      <w:r w:rsidRPr="00763BEF">
        <w:rPr>
          <w:rFonts w:ascii="Times New Roman" w:eastAsia="Arial Unicode MS" w:hAnsi="Times New Roman" w:cs="Times New Roman"/>
          <w:bCs/>
          <w:color w:val="000000"/>
          <w:sz w:val="24"/>
          <w:szCs w:val="24"/>
          <w:lang w:eastAsia="ru-RU"/>
        </w:rPr>
        <w:t xml:space="preserve">Исключительные права на результаты интеллектуальной деятельности переходят Заказчику с даты подписания акта сдачи-приемки выполненных работ </w:t>
      </w:r>
      <w:r w:rsidRPr="00763BEF">
        <w:rPr>
          <w:rFonts w:ascii="Times New Roman" w:eastAsia="Arial Unicode MS" w:hAnsi="Times New Roman" w:cs="Times New Roman"/>
          <w:bCs/>
          <w:color w:val="000000"/>
          <w:sz w:val="24"/>
          <w:szCs w:val="24"/>
          <w:lang w:val="en-US" w:eastAsia="ru-RU"/>
        </w:rPr>
        <w:t>II</w:t>
      </w:r>
      <w:r w:rsidRPr="00763BEF">
        <w:rPr>
          <w:rFonts w:ascii="Times New Roman" w:eastAsia="Arial Unicode MS" w:hAnsi="Times New Roman" w:cs="Times New Roman"/>
          <w:bCs/>
          <w:color w:val="000000"/>
          <w:sz w:val="24"/>
          <w:szCs w:val="24"/>
          <w:lang w:eastAsia="ru-RU"/>
        </w:rPr>
        <w:t xml:space="preserve"> этапа в рамках настоящего Договора.</w:t>
      </w:r>
    </w:p>
    <w:p w:rsidR="001B399D" w:rsidRDefault="001B399D" w:rsidP="001B399D">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p>
    <w:p w:rsidR="001B399D" w:rsidRPr="00D1792E" w:rsidRDefault="001B399D" w:rsidP="001B399D">
      <w:pPr>
        <w:pStyle w:val="a3"/>
        <w:numPr>
          <w:ilvl w:val="0"/>
          <w:numId w:val="1"/>
        </w:numPr>
        <w:spacing w:after="0" w:line="276" w:lineRule="auto"/>
        <w:contextualSpacing w:val="0"/>
        <w:jc w:val="center"/>
        <w:rPr>
          <w:rFonts w:ascii="Times New Roman" w:eastAsia="Arial Unicode MS" w:hAnsi="Times New Roman" w:cs="Times New Roman"/>
          <w:b/>
          <w:bCs/>
          <w:color w:val="000000"/>
          <w:sz w:val="24"/>
          <w:szCs w:val="24"/>
          <w:lang w:eastAsia="ru-RU"/>
        </w:rPr>
      </w:pPr>
      <w:r w:rsidRPr="00D1792E">
        <w:rPr>
          <w:rFonts w:ascii="Times New Roman" w:eastAsia="Arial Unicode MS" w:hAnsi="Times New Roman" w:cs="Times New Roman"/>
          <w:b/>
          <w:bCs/>
          <w:color w:val="000000"/>
          <w:sz w:val="24"/>
          <w:szCs w:val="24"/>
          <w:lang w:eastAsia="ru-RU"/>
        </w:rPr>
        <w:t>Цена Договора и порядок расчетов</w:t>
      </w:r>
    </w:p>
    <w:p w:rsidR="001B399D" w:rsidRPr="00D22AC8" w:rsidRDefault="001B399D" w:rsidP="001B399D">
      <w:pPr>
        <w:spacing w:after="0" w:line="276" w:lineRule="auto"/>
        <w:ind w:left="851"/>
        <w:rPr>
          <w:rFonts w:ascii="Times New Roman" w:eastAsia="Arial Unicode MS" w:hAnsi="Times New Roman" w:cs="Times New Roman"/>
          <w:b/>
          <w:bCs/>
          <w:color w:val="000000"/>
          <w:sz w:val="24"/>
          <w:szCs w:val="24"/>
          <w:lang w:eastAsia="ru-RU"/>
        </w:rPr>
      </w:pPr>
    </w:p>
    <w:p w:rsidR="001B399D" w:rsidRPr="00763BEF" w:rsidRDefault="001B399D" w:rsidP="001B399D">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 xml:space="preserve">2.1. </w:t>
      </w:r>
      <w:r w:rsidRPr="00763BEF">
        <w:rPr>
          <w:rFonts w:ascii="Times New Roman" w:eastAsia="Arial Unicode MS" w:hAnsi="Times New Roman" w:cs="Times New Roman"/>
          <w:bCs/>
          <w:color w:val="000000"/>
          <w:sz w:val="24"/>
          <w:szCs w:val="24"/>
          <w:lang w:eastAsia="ru-RU"/>
        </w:rPr>
        <w:t>Цена настоящего Договора составляет _____________________ рублей ______ копеек</w:t>
      </w:r>
      <w:r>
        <w:rPr>
          <w:rStyle w:val="a8"/>
          <w:rFonts w:ascii="Times New Roman" w:eastAsia="Arial Unicode MS" w:hAnsi="Times New Roman"/>
          <w:bCs/>
          <w:color w:val="000000"/>
          <w:sz w:val="24"/>
          <w:szCs w:val="24"/>
          <w:lang w:eastAsia="ru-RU"/>
        </w:rPr>
        <w:footnoteReference w:id="6"/>
      </w:r>
      <w:r w:rsidRPr="00763BEF">
        <w:rPr>
          <w:rFonts w:ascii="Times New Roman" w:eastAsia="Arial Unicode MS" w:hAnsi="Times New Roman" w:cs="Times New Roman"/>
          <w:bCs/>
          <w:color w:val="000000"/>
          <w:sz w:val="24"/>
          <w:szCs w:val="24"/>
          <w:lang w:eastAsia="ru-RU"/>
        </w:rPr>
        <w:t xml:space="preserve">,  </w:t>
      </w:r>
    </w:p>
    <w:p w:rsidR="001B399D" w:rsidRPr="00763BEF" w:rsidRDefault="001B399D" w:rsidP="001B399D">
      <w:pPr>
        <w:spacing w:after="0" w:line="276" w:lineRule="auto"/>
        <w:ind w:firstLine="708"/>
        <w:jc w:val="both"/>
        <w:rPr>
          <w:rFonts w:ascii="Times New Roman" w:eastAsia="Arial Unicode MS" w:hAnsi="Times New Roman" w:cs="Times New Roman"/>
          <w:bCs/>
          <w:color w:val="000000"/>
          <w:sz w:val="24"/>
          <w:szCs w:val="24"/>
          <w:lang w:eastAsia="ru-RU"/>
        </w:rPr>
      </w:pPr>
      <w:r w:rsidRPr="00763BEF">
        <w:rPr>
          <w:rFonts w:ascii="Times New Roman" w:eastAsia="Arial Unicode MS" w:hAnsi="Times New Roman" w:cs="Times New Roman"/>
          <w:bCs/>
          <w:color w:val="000000"/>
          <w:sz w:val="24"/>
          <w:szCs w:val="24"/>
          <w:lang w:eastAsia="ru-RU"/>
        </w:rPr>
        <w:t xml:space="preserve">Вариант 1: в том числе НДС – _____%, что составляет_______ (______) рублей __ (___) копеек. </w:t>
      </w:r>
    </w:p>
    <w:p w:rsidR="001B399D" w:rsidRDefault="001B399D" w:rsidP="001B399D">
      <w:pPr>
        <w:spacing w:after="0" w:line="276" w:lineRule="auto"/>
        <w:ind w:firstLine="708"/>
        <w:jc w:val="both"/>
        <w:rPr>
          <w:rFonts w:ascii="Times New Roman" w:eastAsia="Arial Unicode MS" w:hAnsi="Times New Roman" w:cs="Times New Roman"/>
          <w:bCs/>
          <w:color w:val="000000"/>
          <w:sz w:val="24"/>
          <w:szCs w:val="24"/>
          <w:lang w:eastAsia="ru-RU"/>
        </w:rPr>
      </w:pPr>
      <w:r w:rsidRPr="00763BEF">
        <w:rPr>
          <w:rFonts w:ascii="Times New Roman" w:eastAsia="Arial Unicode MS" w:hAnsi="Times New Roman" w:cs="Times New Roman"/>
          <w:bCs/>
          <w:color w:val="000000"/>
          <w:sz w:val="24"/>
          <w:szCs w:val="24"/>
          <w:lang w:eastAsia="ru-RU"/>
        </w:rPr>
        <w:t xml:space="preserve">Вариант 2: НДС не облагается на основании ________________. </w:t>
      </w:r>
    </w:p>
    <w:p w:rsidR="001B399D" w:rsidRDefault="001B399D" w:rsidP="001B399D">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2.1.1. Стоимость товаров и работ указана в Спецификации (Приложение № 3 к настоящему Договору).</w:t>
      </w:r>
    </w:p>
    <w:p w:rsidR="001B399D" w:rsidRPr="00D22AC8" w:rsidRDefault="001B399D" w:rsidP="001B399D">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 xml:space="preserve">2.2. </w:t>
      </w:r>
      <w:r>
        <w:rPr>
          <w:rFonts w:ascii="Times New Roman" w:eastAsia="Arial Unicode MS" w:hAnsi="Times New Roman" w:cs="Times New Roman"/>
          <w:bCs/>
          <w:color w:val="000000"/>
          <w:sz w:val="24"/>
          <w:szCs w:val="24"/>
          <w:lang w:eastAsia="ru-RU"/>
        </w:rPr>
        <w:t>Цена настоящего Договора</w:t>
      </w:r>
      <w:r w:rsidRPr="00D22AC8">
        <w:rPr>
          <w:rFonts w:ascii="Times New Roman" w:eastAsia="Arial Unicode MS" w:hAnsi="Times New Roman" w:cs="Times New Roman"/>
          <w:bCs/>
          <w:color w:val="000000"/>
          <w:sz w:val="24"/>
          <w:szCs w:val="24"/>
          <w:lang w:eastAsia="ru-RU"/>
        </w:rPr>
        <w:t xml:space="preserve">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rsidR="001B399D" w:rsidRPr="00D22AC8" w:rsidRDefault="001B399D" w:rsidP="001B399D">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Цена настоящего Договора</w:t>
      </w:r>
      <w:r w:rsidRPr="00D22AC8">
        <w:rPr>
          <w:rFonts w:ascii="Times New Roman" w:eastAsia="Arial Unicode MS" w:hAnsi="Times New Roman" w:cs="Times New Roman"/>
          <w:bCs/>
          <w:color w:val="000000"/>
          <w:sz w:val="24"/>
          <w:szCs w:val="24"/>
          <w:lang w:eastAsia="ru-RU"/>
        </w:rPr>
        <w:t xml:space="preserve">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необходимых для выполнения настоящего Договора, в том числе включает в себя прибыль Подрядчика.</w:t>
      </w:r>
    </w:p>
    <w:p w:rsidR="001B399D" w:rsidRPr="00D22AC8" w:rsidRDefault="001B399D" w:rsidP="001B399D">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w:t>
      </w:r>
      <w:r>
        <w:rPr>
          <w:rFonts w:ascii="Times New Roman" w:eastAsia="Arial Unicode MS" w:hAnsi="Times New Roman" w:cs="Times New Roman"/>
          <w:bCs/>
          <w:color w:val="000000"/>
          <w:sz w:val="24"/>
          <w:szCs w:val="24"/>
          <w:lang w:eastAsia="ru-RU"/>
        </w:rPr>
        <w:t xml:space="preserve"> </w:t>
      </w:r>
      <w:r w:rsidRPr="00D22AC8">
        <w:rPr>
          <w:rFonts w:ascii="Times New Roman" w:eastAsia="Arial Unicode MS" w:hAnsi="Times New Roman" w:cs="Times New Roman"/>
          <w:bCs/>
          <w:color w:val="000000"/>
          <w:sz w:val="24"/>
          <w:szCs w:val="24"/>
          <w:lang w:eastAsia="ru-RU"/>
        </w:rPr>
        <w:t>1 к настоящему Договору).</w:t>
      </w:r>
    </w:p>
    <w:p w:rsidR="001B399D" w:rsidRDefault="001B399D" w:rsidP="001B399D">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w:t>
      </w:r>
    </w:p>
    <w:p w:rsidR="001B399D" w:rsidRPr="00930586" w:rsidRDefault="001B399D" w:rsidP="001B399D">
      <w:pPr>
        <w:spacing w:after="0" w:line="276" w:lineRule="auto"/>
        <w:ind w:firstLine="708"/>
        <w:jc w:val="both"/>
        <w:rPr>
          <w:rFonts w:ascii="Times New Roman" w:eastAsia="Arial Unicode MS" w:hAnsi="Times New Roman" w:cs="Times New Roman"/>
          <w:bCs/>
          <w:color w:val="000000"/>
          <w:sz w:val="24"/>
          <w:szCs w:val="24"/>
          <w:lang w:eastAsia="ru-RU"/>
        </w:rPr>
      </w:pPr>
      <w:r w:rsidRPr="00D87C19">
        <w:rPr>
          <w:rFonts w:ascii="Times New Roman" w:eastAsia="Arial Unicode MS" w:hAnsi="Times New Roman" w:cs="Times New Roman"/>
          <w:bCs/>
          <w:color w:val="000000"/>
          <w:sz w:val="24"/>
          <w:szCs w:val="24"/>
          <w:lang w:eastAsia="ru-RU"/>
        </w:rPr>
        <w:t xml:space="preserve">2.4. В рамках </w:t>
      </w:r>
      <w:r w:rsidRPr="00D87C19">
        <w:rPr>
          <w:rFonts w:ascii="Times New Roman" w:eastAsia="Arial Unicode MS" w:hAnsi="Times New Roman" w:cs="Times New Roman"/>
          <w:bCs/>
          <w:color w:val="000000"/>
          <w:sz w:val="24"/>
          <w:szCs w:val="24"/>
          <w:lang w:val="en-US" w:eastAsia="ru-RU"/>
        </w:rPr>
        <w:t>I</w:t>
      </w:r>
      <w:r w:rsidRPr="00D87C19">
        <w:rPr>
          <w:rFonts w:ascii="Times New Roman" w:eastAsia="Arial Unicode MS" w:hAnsi="Times New Roman" w:cs="Times New Roman"/>
          <w:bCs/>
          <w:color w:val="000000"/>
          <w:sz w:val="24"/>
          <w:szCs w:val="24"/>
          <w:lang w:eastAsia="ru-RU"/>
        </w:rPr>
        <w:t xml:space="preserve"> этапа в течение 15 (пятнадцати) рабочих дней с даты подписания акта сдачи-приемки выполненных работ </w:t>
      </w:r>
      <w:r>
        <w:rPr>
          <w:rFonts w:ascii="Times New Roman" w:eastAsia="Arial Unicode MS" w:hAnsi="Times New Roman" w:cs="Times New Roman"/>
          <w:bCs/>
          <w:color w:val="000000"/>
          <w:sz w:val="24"/>
          <w:szCs w:val="24"/>
          <w:lang w:eastAsia="ru-RU"/>
        </w:rPr>
        <w:t xml:space="preserve">в рамках </w:t>
      </w:r>
      <w:r>
        <w:rPr>
          <w:rFonts w:ascii="Times New Roman" w:eastAsia="Arial Unicode MS" w:hAnsi="Times New Roman" w:cs="Times New Roman"/>
          <w:bCs/>
          <w:color w:val="000000"/>
          <w:sz w:val="24"/>
          <w:szCs w:val="24"/>
          <w:lang w:val="en-US" w:eastAsia="ru-RU"/>
        </w:rPr>
        <w:t>I</w:t>
      </w:r>
      <w:r>
        <w:rPr>
          <w:rFonts w:ascii="Times New Roman" w:eastAsia="Arial Unicode MS" w:hAnsi="Times New Roman" w:cs="Times New Roman"/>
          <w:bCs/>
          <w:color w:val="000000"/>
          <w:sz w:val="24"/>
          <w:szCs w:val="24"/>
          <w:lang w:eastAsia="ru-RU"/>
        </w:rPr>
        <w:t xml:space="preserve"> этапа </w:t>
      </w:r>
      <w:r w:rsidRPr="00D87C19">
        <w:rPr>
          <w:rFonts w:ascii="Times New Roman" w:eastAsia="Arial Unicode MS" w:hAnsi="Times New Roman" w:cs="Times New Roman"/>
          <w:bCs/>
          <w:color w:val="000000"/>
          <w:sz w:val="24"/>
          <w:szCs w:val="24"/>
          <w:lang w:eastAsia="ru-RU"/>
        </w:rPr>
        <w:t xml:space="preserve">и получения от Подрядчика счета на оплату (счета-фактуры) Заказчик производит оплату </w:t>
      </w:r>
      <w:r>
        <w:rPr>
          <w:rFonts w:ascii="Times New Roman" w:eastAsia="Arial Unicode MS" w:hAnsi="Times New Roman" w:cs="Times New Roman"/>
          <w:bCs/>
          <w:color w:val="000000"/>
          <w:sz w:val="24"/>
          <w:szCs w:val="24"/>
          <w:lang w:eastAsia="ru-RU"/>
        </w:rPr>
        <w:t xml:space="preserve">выполненных </w:t>
      </w:r>
      <w:r w:rsidRPr="00930586">
        <w:rPr>
          <w:rFonts w:ascii="Times New Roman" w:eastAsia="Arial Unicode MS" w:hAnsi="Times New Roman" w:cs="Times New Roman"/>
          <w:bCs/>
          <w:color w:val="000000"/>
          <w:sz w:val="24"/>
          <w:szCs w:val="24"/>
          <w:lang w:eastAsia="ru-RU"/>
        </w:rPr>
        <w:t>работ в размере ___________.</w:t>
      </w:r>
      <w:r w:rsidRPr="00930586">
        <w:rPr>
          <w:rStyle w:val="a8"/>
          <w:rFonts w:ascii="Times New Roman" w:eastAsia="Arial Unicode MS" w:hAnsi="Times New Roman"/>
          <w:bCs/>
          <w:color w:val="000000"/>
          <w:sz w:val="24"/>
          <w:szCs w:val="24"/>
          <w:lang w:eastAsia="ru-RU"/>
        </w:rPr>
        <w:footnoteReference w:id="7"/>
      </w:r>
    </w:p>
    <w:p w:rsidR="001B399D" w:rsidRDefault="001B399D" w:rsidP="001B399D">
      <w:pPr>
        <w:spacing w:after="0" w:line="276" w:lineRule="auto"/>
        <w:ind w:firstLine="708"/>
        <w:jc w:val="both"/>
        <w:rPr>
          <w:rFonts w:ascii="Times New Roman" w:eastAsia="Arial Unicode MS" w:hAnsi="Times New Roman" w:cs="Times New Roman"/>
          <w:bCs/>
          <w:color w:val="000000"/>
          <w:sz w:val="24"/>
          <w:szCs w:val="24"/>
          <w:lang w:eastAsia="ru-RU"/>
        </w:rPr>
      </w:pPr>
      <w:r w:rsidRPr="00930586">
        <w:rPr>
          <w:rFonts w:ascii="Times New Roman" w:eastAsia="Arial Unicode MS" w:hAnsi="Times New Roman" w:cs="Times New Roman"/>
          <w:bCs/>
          <w:color w:val="000000"/>
          <w:sz w:val="24"/>
          <w:szCs w:val="24"/>
          <w:lang w:eastAsia="ru-RU"/>
        </w:rPr>
        <w:t xml:space="preserve">2.5. В рамках </w:t>
      </w:r>
      <w:r w:rsidRPr="00930586">
        <w:rPr>
          <w:rFonts w:ascii="Times New Roman" w:eastAsia="Arial Unicode MS" w:hAnsi="Times New Roman" w:cs="Times New Roman"/>
          <w:bCs/>
          <w:color w:val="000000"/>
          <w:sz w:val="24"/>
          <w:szCs w:val="24"/>
          <w:lang w:val="en-US" w:eastAsia="ru-RU"/>
        </w:rPr>
        <w:t>II</w:t>
      </w:r>
      <w:r w:rsidRPr="00930586">
        <w:rPr>
          <w:rFonts w:ascii="Times New Roman" w:eastAsia="Arial Unicode MS" w:hAnsi="Times New Roman" w:cs="Times New Roman"/>
          <w:bCs/>
          <w:color w:val="000000"/>
          <w:sz w:val="24"/>
          <w:szCs w:val="24"/>
          <w:lang w:eastAsia="ru-RU"/>
        </w:rPr>
        <w:t xml:space="preserve"> этапа в течение 15 (пятнадцати) рабочих дней с даты подписания акта сдачи-приемки выполненных работ в рамках </w:t>
      </w:r>
      <w:r w:rsidRPr="00930586">
        <w:rPr>
          <w:rFonts w:ascii="Times New Roman" w:eastAsia="Arial Unicode MS" w:hAnsi="Times New Roman" w:cs="Times New Roman"/>
          <w:bCs/>
          <w:color w:val="000000"/>
          <w:sz w:val="24"/>
          <w:szCs w:val="24"/>
          <w:lang w:val="en-US" w:eastAsia="ru-RU"/>
        </w:rPr>
        <w:t>II</w:t>
      </w:r>
      <w:r w:rsidRPr="00930586">
        <w:rPr>
          <w:rFonts w:ascii="Times New Roman" w:eastAsia="Arial Unicode MS" w:hAnsi="Times New Roman" w:cs="Times New Roman"/>
          <w:bCs/>
          <w:color w:val="000000"/>
          <w:sz w:val="24"/>
          <w:szCs w:val="24"/>
          <w:lang w:eastAsia="ru-RU"/>
        </w:rPr>
        <w:t xml:space="preserve"> этапа и получения от Подрядчика счета на оплату (счета-фактуры) Заказчик производит оплату выполненных работ в размере ______________.</w:t>
      </w:r>
      <w:r w:rsidRPr="00930586">
        <w:rPr>
          <w:rStyle w:val="a8"/>
          <w:rFonts w:ascii="Times New Roman" w:eastAsia="Arial Unicode MS" w:hAnsi="Times New Roman"/>
          <w:bCs/>
          <w:color w:val="000000"/>
          <w:sz w:val="24"/>
          <w:szCs w:val="24"/>
          <w:lang w:eastAsia="ru-RU"/>
        </w:rPr>
        <w:footnoteReference w:id="8"/>
      </w:r>
    </w:p>
    <w:p w:rsidR="001B399D" w:rsidRPr="00D22AC8" w:rsidRDefault="001B399D" w:rsidP="001B399D">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6</w:t>
      </w:r>
      <w:r w:rsidRPr="00D22AC8">
        <w:rPr>
          <w:rFonts w:ascii="Times New Roman" w:eastAsia="Arial Unicode MS" w:hAnsi="Times New Roman" w:cs="Times New Roman"/>
          <w:bCs/>
          <w:color w:val="000000"/>
          <w:sz w:val="24"/>
          <w:szCs w:val="24"/>
          <w:lang w:eastAsia="ru-RU"/>
        </w:rPr>
        <w:t xml:space="preserve">.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rsidR="001B399D" w:rsidRPr="00D22AC8" w:rsidRDefault="001B399D" w:rsidP="001B399D">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7</w:t>
      </w:r>
      <w:r w:rsidRPr="00D22AC8">
        <w:rPr>
          <w:rFonts w:ascii="Times New Roman" w:eastAsia="Arial Unicode MS" w:hAnsi="Times New Roman" w:cs="Times New Roman"/>
          <w:bCs/>
          <w:color w:val="000000"/>
          <w:sz w:val="24"/>
          <w:szCs w:val="24"/>
          <w:lang w:eastAsia="ru-RU"/>
        </w:rPr>
        <w:t>. 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rsidR="001B399D" w:rsidRPr="00D22AC8" w:rsidRDefault="001B399D" w:rsidP="001B399D">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8</w:t>
      </w:r>
      <w:r w:rsidRPr="00D22AC8">
        <w:rPr>
          <w:rFonts w:ascii="Times New Roman" w:eastAsia="Arial Unicode MS" w:hAnsi="Times New Roman" w:cs="Times New Roman"/>
          <w:bCs/>
          <w:color w:val="000000"/>
          <w:sz w:val="24"/>
          <w:szCs w:val="24"/>
          <w:lang w:eastAsia="ru-RU"/>
        </w:rPr>
        <w:t xml:space="preserve">.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w:t>
      </w:r>
      <w:r w:rsidRPr="00D22AC8">
        <w:rPr>
          <w:rFonts w:ascii="Times New Roman" w:eastAsia="Arial Unicode MS" w:hAnsi="Times New Roman" w:cs="Times New Roman"/>
          <w:bCs/>
          <w:color w:val="000000"/>
          <w:sz w:val="24"/>
          <w:szCs w:val="24"/>
          <w:lang w:eastAsia="ru-RU"/>
        </w:rPr>
        <w:lastRenderedPageBreak/>
        <w:t>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1B399D" w:rsidRPr="00D22AC8" w:rsidRDefault="001B399D" w:rsidP="001B399D">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9</w:t>
      </w:r>
      <w:r w:rsidRPr="00D22AC8">
        <w:rPr>
          <w:rFonts w:ascii="Times New Roman" w:eastAsia="Arial Unicode MS" w:hAnsi="Times New Roman" w:cs="Times New Roman"/>
          <w:bCs/>
          <w:color w:val="000000"/>
          <w:sz w:val="24"/>
          <w:szCs w:val="24"/>
          <w:lang w:eastAsia="ru-RU"/>
        </w:rPr>
        <w:t>. 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rsidR="001B399D" w:rsidRPr="00D22AC8" w:rsidRDefault="001B399D" w:rsidP="001B399D">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2.10.</w:t>
      </w:r>
      <w:r w:rsidRPr="00D22AC8">
        <w:rPr>
          <w:rFonts w:ascii="Times New Roman" w:eastAsia="Arial Unicode MS" w:hAnsi="Times New Roman" w:cs="Times New Roman"/>
          <w:bCs/>
          <w:color w:val="000000"/>
          <w:sz w:val="24"/>
          <w:szCs w:val="24"/>
          <w:lang w:eastAsia="ru-RU"/>
        </w:rPr>
        <w:t xml:space="preserve"> Заказчик вправе задержать оплату выполненных Подрядчиком работ в случае:</w:t>
      </w:r>
    </w:p>
    <w:p w:rsidR="001B399D" w:rsidRPr="00D22AC8" w:rsidRDefault="001B399D" w:rsidP="001B399D">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10</w:t>
      </w:r>
      <w:r w:rsidRPr="00D22AC8">
        <w:rPr>
          <w:rFonts w:ascii="Times New Roman" w:eastAsia="Arial Unicode MS" w:hAnsi="Times New Roman" w:cs="Times New Roman"/>
          <w:bCs/>
          <w:color w:val="000000"/>
          <w:sz w:val="24"/>
          <w:szCs w:val="24"/>
          <w:lang w:eastAsia="ru-RU"/>
        </w:rPr>
        <w:t xml:space="preserve">.1. непредставления Заказчику </w:t>
      </w:r>
      <w:r w:rsidRPr="00837E90">
        <w:rPr>
          <w:rFonts w:ascii="Times New Roman" w:eastAsia="Arial Unicode MS" w:hAnsi="Times New Roman" w:cs="Times New Roman"/>
          <w:bCs/>
          <w:color w:val="000000"/>
          <w:sz w:val="24"/>
          <w:szCs w:val="24"/>
          <w:lang w:eastAsia="ru-RU"/>
        </w:rPr>
        <w:t>акт</w:t>
      </w:r>
      <w:r>
        <w:rPr>
          <w:rFonts w:ascii="Times New Roman" w:eastAsia="Arial Unicode MS" w:hAnsi="Times New Roman" w:cs="Times New Roman"/>
          <w:bCs/>
          <w:color w:val="000000"/>
          <w:sz w:val="24"/>
          <w:szCs w:val="24"/>
          <w:lang w:eastAsia="ru-RU"/>
        </w:rPr>
        <w:t>ов</w:t>
      </w:r>
      <w:r w:rsidRPr="00837E90">
        <w:rPr>
          <w:rFonts w:ascii="Times New Roman" w:eastAsia="Arial Unicode MS" w:hAnsi="Times New Roman" w:cs="Times New Roman"/>
          <w:bCs/>
          <w:color w:val="000000"/>
          <w:sz w:val="24"/>
          <w:szCs w:val="24"/>
          <w:lang w:eastAsia="ru-RU"/>
        </w:rPr>
        <w:t xml:space="preserve"> сдачи-приемки выполненных работ </w:t>
      </w:r>
      <w:r w:rsidRPr="00D22AC8">
        <w:rPr>
          <w:rFonts w:ascii="Times New Roman" w:eastAsia="Arial Unicode MS" w:hAnsi="Times New Roman" w:cs="Times New Roman"/>
          <w:bCs/>
          <w:color w:val="000000"/>
          <w:sz w:val="24"/>
          <w:szCs w:val="24"/>
          <w:lang w:eastAsia="ru-RU"/>
        </w:rPr>
        <w:t>и ин</w:t>
      </w:r>
      <w:r>
        <w:rPr>
          <w:rFonts w:ascii="Times New Roman" w:eastAsia="Arial Unicode MS" w:hAnsi="Times New Roman" w:cs="Times New Roman"/>
          <w:bCs/>
          <w:color w:val="000000"/>
          <w:sz w:val="24"/>
          <w:szCs w:val="24"/>
          <w:lang w:eastAsia="ru-RU"/>
        </w:rPr>
        <w:t>ой</w:t>
      </w:r>
      <w:r w:rsidRPr="00D22AC8">
        <w:rPr>
          <w:rFonts w:ascii="Times New Roman" w:eastAsia="Arial Unicode MS" w:hAnsi="Times New Roman" w:cs="Times New Roman"/>
          <w:bCs/>
          <w:color w:val="000000"/>
          <w:sz w:val="24"/>
          <w:szCs w:val="24"/>
          <w:lang w:eastAsia="ru-RU"/>
        </w:rPr>
        <w:t xml:space="preserve"> докумен</w:t>
      </w:r>
      <w:r>
        <w:rPr>
          <w:rFonts w:ascii="Times New Roman" w:eastAsia="Arial Unicode MS" w:hAnsi="Times New Roman" w:cs="Times New Roman"/>
          <w:bCs/>
          <w:color w:val="000000"/>
          <w:sz w:val="24"/>
          <w:szCs w:val="24"/>
          <w:lang w:eastAsia="ru-RU"/>
        </w:rPr>
        <w:t>тации</w:t>
      </w:r>
      <w:r w:rsidRPr="00D22AC8">
        <w:rPr>
          <w:rFonts w:ascii="Times New Roman" w:eastAsia="Arial Unicode MS" w:hAnsi="Times New Roman" w:cs="Times New Roman"/>
          <w:bCs/>
          <w:color w:val="000000"/>
          <w:sz w:val="24"/>
          <w:szCs w:val="24"/>
          <w:lang w:eastAsia="ru-RU"/>
        </w:rPr>
        <w:t>, предусмотренн</w:t>
      </w:r>
      <w:r>
        <w:rPr>
          <w:rFonts w:ascii="Times New Roman" w:eastAsia="Arial Unicode MS" w:hAnsi="Times New Roman" w:cs="Times New Roman"/>
          <w:bCs/>
          <w:color w:val="000000"/>
          <w:sz w:val="24"/>
          <w:szCs w:val="24"/>
          <w:lang w:eastAsia="ru-RU"/>
        </w:rPr>
        <w:t>ой</w:t>
      </w:r>
      <w:r w:rsidRPr="00D22AC8">
        <w:rPr>
          <w:rFonts w:ascii="Times New Roman" w:eastAsia="Arial Unicode MS" w:hAnsi="Times New Roman" w:cs="Times New Roman"/>
          <w:bCs/>
          <w:color w:val="000000"/>
          <w:sz w:val="24"/>
          <w:szCs w:val="24"/>
          <w:lang w:eastAsia="ru-RU"/>
        </w:rPr>
        <w:t xml:space="preserve"> настоящим Договором и Техническим заданием (Прило</w:t>
      </w:r>
      <w:r w:rsidRPr="00837E90">
        <w:rPr>
          <w:rFonts w:ascii="Times New Roman" w:eastAsia="Arial Unicode MS" w:hAnsi="Times New Roman" w:cs="Times New Roman"/>
          <w:bCs/>
          <w:color w:val="000000"/>
          <w:sz w:val="24"/>
          <w:szCs w:val="24"/>
          <w:lang w:eastAsia="ru-RU"/>
        </w:rPr>
        <w:t>жение №</w:t>
      </w:r>
      <w:r>
        <w:rPr>
          <w:rFonts w:ascii="Times New Roman" w:eastAsia="Arial Unicode MS" w:hAnsi="Times New Roman" w:cs="Times New Roman"/>
          <w:bCs/>
          <w:color w:val="000000"/>
          <w:sz w:val="24"/>
          <w:szCs w:val="24"/>
          <w:lang w:eastAsia="ru-RU"/>
        </w:rPr>
        <w:t xml:space="preserve"> </w:t>
      </w:r>
      <w:r w:rsidRPr="00837E90">
        <w:rPr>
          <w:rFonts w:ascii="Times New Roman" w:eastAsia="Arial Unicode MS" w:hAnsi="Times New Roman" w:cs="Times New Roman"/>
          <w:bCs/>
          <w:color w:val="000000"/>
          <w:sz w:val="24"/>
          <w:szCs w:val="24"/>
          <w:lang w:eastAsia="ru-RU"/>
        </w:rPr>
        <w:t>1 к настоящему Договору) в сроки, установленные настоящим Договором;</w:t>
      </w:r>
    </w:p>
    <w:p w:rsidR="001B399D" w:rsidRPr="00D22AC8" w:rsidRDefault="001B399D" w:rsidP="001B399D">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10</w:t>
      </w:r>
      <w:r w:rsidRPr="00D22AC8">
        <w:rPr>
          <w:rFonts w:ascii="Times New Roman" w:eastAsia="Arial Unicode MS" w:hAnsi="Times New Roman" w:cs="Times New Roman"/>
          <w:bCs/>
          <w:color w:val="000000"/>
          <w:sz w:val="24"/>
          <w:szCs w:val="24"/>
          <w:lang w:eastAsia="ru-RU"/>
        </w:rPr>
        <w:t>.2. наличия выявленн</w:t>
      </w:r>
      <w:r>
        <w:rPr>
          <w:rFonts w:ascii="Times New Roman" w:eastAsia="Arial Unicode MS" w:hAnsi="Times New Roman" w:cs="Times New Roman"/>
          <w:bCs/>
          <w:color w:val="000000"/>
          <w:sz w:val="24"/>
          <w:szCs w:val="24"/>
          <w:lang w:eastAsia="ru-RU"/>
        </w:rPr>
        <w:t xml:space="preserve">ых дефектов, а также наличия не </w:t>
      </w:r>
      <w:r w:rsidRPr="00D22AC8">
        <w:rPr>
          <w:rFonts w:ascii="Times New Roman" w:eastAsia="Arial Unicode MS" w:hAnsi="Times New Roman" w:cs="Times New Roman"/>
          <w:bCs/>
          <w:color w:val="000000"/>
          <w:sz w:val="24"/>
          <w:szCs w:val="24"/>
          <w:lang w:eastAsia="ru-RU"/>
        </w:rPr>
        <w:t>устранённых Подрядч</w:t>
      </w:r>
      <w:r>
        <w:rPr>
          <w:rFonts w:ascii="Times New Roman" w:eastAsia="Arial Unicode MS" w:hAnsi="Times New Roman" w:cs="Times New Roman"/>
          <w:bCs/>
          <w:color w:val="000000"/>
          <w:sz w:val="24"/>
          <w:szCs w:val="24"/>
          <w:lang w:eastAsia="ru-RU"/>
        </w:rPr>
        <w:t>иком замечаний до их устранения.</w:t>
      </w:r>
    </w:p>
    <w:p w:rsidR="001B399D" w:rsidRPr="00D22AC8" w:rsidRDefault="001B399D" w:rsidP="001B399D">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1</w:t>
      </w:r>
      <w:r w:rsidRPr="00D22AC8">
        <w:rPr>
          <w:rFonts w:ascii="Times New Roman" w:eastAsia="Arial Unicode MS" w:hAnsi="Times New Roman" w:cs="Times New Roman"/>
          <w:bCs/>
          <w:color w:val="000000"/>
          <w:sz w:val="24"/>
          <w:szCs w:val="24"/>
          <w:lang w:eastAsia="ru-RU"/>
        </w:rPr>
        <w:t>. Подрядчик не вправе требовать от Заказчика оплаты дополнительных работ</w:t>
      </w:r>
      <w:r>
        <w:rPr>
          <w:rFonts w:ascii="Times New Roman" w:eastAsia="Arial Unicode MS" w:hAnsi="Times New Roman" w:cs="Times New Roman"/>
          <w:bCs/>
          <w:color w:val="000000"/>
          <w:sz w:val="24"/>
          <w:szCs w:val="24"/>
          <w:lang w:eastAsia="ru-RU"/>
        </w:rPr>
        <w:t xml:space="preserve"> (дополнительных материалов/товаров)</w:t>
      </w:r>
      <w:r w:rsidRPr="00D22AC8">
        <w:rPr>
          <w:rFonts w:ascii="Times New Roman" w:eastAsia="Arial Unicode MS" w:hAnsi="Times New Roman" w:cs="Times New Roman"/>
          <w:bCs/>
          <w:color w:val="000000"/>
          <w:sz w:val="24"/>
          <w:szCs w:val="24"/>
          <w:lang w:eastAsia="ru-RU"/>
        </w:rPr>
        <w:t xml:space="preserve">, которые были выполнены </w:t>
      </w:r>
      <w:r>
        <w:rPr>
          <w:rFonts w:ascii="Times New Roman" w:eastAsia="Arial Unicode MS" w:hAnsi="Times New Roman" w:cs="Times New Roman"/>
          <w:bCs/>
          <w:color w:val="000000"/>
          <w:sz w:val="24"/>
          <w:szCs w:val="24"/>
          <w:lang w:eastAsia="ru-RU"/>
        </w:rPr>
        <w:t xml:space="preserve">(закуплены) </w:t>
      </w:r>
      <w:r w:rsidRPr="00D22AC8">
        <w:rPr>
          <w:rFonts w:ascii="Times New Roman" w:eastAsia="Arial Unicode MS" w:hAnsi="Times New Roman" w:cs="Times New Roman"/>
          <w:bCs/>
          <w:color w:val="000000"/>
          <w:sz w:val="24"/>
          <w:szCs w:val="24"/>
          <w:lang w:eastAsia="ru-RU"/>
        </w:rPr>
        <w:t>им без письменного согласования с Заказчиком.</w:t>
      </w:r>
    </w:p>
    <w:p w:rsidR="001B399D" w:rsidRDefault="001B399D" w:rsidP="001B399D">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2</w:t>
      </w:r>
      <w:r w:rsidRPr="00D22AC8">
        <w:rPr>
          <w:rFonts w:ascii="Times New Roman" w:eastAsia="Arial Unicode MS" w:hAnsi="Times New Roman" w:cs="Times New Roman"/>
          <w:bCs/>
          <w:color w:val="000000"/>
          <w:sz w:val="24"/>
          <w:szCs w:val="24"/>
          <w:lang w:eastAsia="ru-RU"/>
        </w:rPr>
        <w:t xml:space="preserve">.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w:t>
      </w:r>
      <w:r>
        <w:rPr>
          <w:rFonts w:ascii="Times New Roman" w:eastAsia="Arial Unicode MS" w:hAnsi="Times New Roman" w:cs="Times New Roman"/>
          <w:bCs/>
          <w:color w:val="000000"/>
          <w:sz w:val="24"/>
          <w:szCs w:val="24"/>
          <w:lang w:eastAsia="ru-RU"/>
        </w:rPr>
        <w:t xml:space="preserve">течение гарантийного срока. </w:t>
      </w:r>
    </w:p>
    <w:p w:rsidR="001B399D" w:rsidRDefault="001B399D" w:rsidP="001B399D">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hAnsi="Times New Roman" w:cs="Times New Roman"/>
          <w:bCs/>
          <w:sz w:val="24"/>
          <w:szCs w:val="24"/>
        </w:rPr>
        <w:t xml:space="preserve">2.13. </w:t>
      </w:r>
      <w:r w:rsidRPr="003F5362">
        <w:rPr>
          <w:rFonts w:ascii="Times New Roman" w:hAnsi="Times New Roman" w:cs="Times New Roman"/>
          <w:bCs/>
          <w:sz w:val="24"/>
          <w:szCs w:val="24"/>
        </w:rPr>
        <w:t xml:space="preserve">Финансирование в рамках настоящего Договора производится из средств областной субсидии, </w:t>
      </w:r>
      <w:r>
        <w:rPr>
          <w:rFonts w:ascii="Times New Roman" w:hAnsi="Times New Roman" w:cs="Times New Roman"/>
          <w:bCs/>
          <w:sz w:val="24"/>
          <w:szCs w:val="24"/>
        </w:rPr>
        <w:t>предоставленной</w:t>
      </w:r>
      <w:r w:rsidRPr="003F5362">
        <w:rPr>
          <w:rFonts w:ascii="Times New Roman" w:hAnsi="Times New Roman" w:cs="Times New Roman"/>
          <w:bCs/>
          <w:sz w:val="24"/>
          <w:szCs w:val="24"/>
        </w:rPr>
        <w:t xml:space="preserve"> автономной некоммерческой организации «Центр городского развития Мурманской области»</w:t>
      </w:r>
      <w:r>
        <w:rPr>
          <w:rFonts w:ascii="Times New Roman" w:hAnsi="Times New Roman" w:cs="Times New Roman"/>
          <w:bCs/>
          <w:sz w:val="24"/>
          <w:szCs w:val="24"/>
        </w:rPr>
        <w:t>.</w:t>
      </w:r>
    </w:p>
    <w:p w:rsidR="001B399D" w:rsidRDefault="001B399D" w:rsidP="001B399D">
      <w:pPr>
        <w:spacing w:after="0" w:line="276" w:lineRule="auto"/>
        <w:jc w:val="both"/>
        <w:rPr>
          <w:rFonts w:ascii="Times New Roman" w:eastAsia="Arial Unicode MS" w:hAnsi="Times New Roman" w:cs="Times New Roman"/>
          <w:bCs/>
          <w:color w:val="000000"/>
          <w:sz w:val="24"/>
          <w:szCs w:val="24"/>
          <w:lang w:eastAsia="ru-RU"/>
        </w:rPr>
      </w:pPr>
    </w:p>
    <w:p w:rsidR="001B399D" w:rsidRPr="00513FF3" w:rsidRDefault="001B399D" w:rsidP="001B399D">
      <w:pPr>
        <w:pStyle w:val="a3"/>
        <w:widowControl w:val="0"/>
        <w:numPr>
          <w:ilvl w:val="0"/>
          <w:numId w:val="1"/>
        </w:numPr>
        <w:tabs>
          <w:tab w:val="left" w:pos="284"/>
          <w:tab w:val="left" w:pos="426"/>
        </w:tabs>
        <w:autoSpaceDE w:val="0"/>
        <w:autoSpaceDN w:val="0"/>
        <w:adjustRightInd w:val="0"/>
        <w:spacing w:after="0" w:line="276" w:lineRule="auto"/>
        <w:ind w:left="0" w:firstLine="0"/>
        <w:contextualSpacing w:val="0"/>
        <w:jc w:val="center"/>
        <w:outlineLvl w:val="1"/>
        <w:rPr>
          <w:rFonts w:ascii="Times New Roman" w:eastAsia="Arial Unicode MS" w:hAnsi="Times New Roman" w:cs="Times New Roman"/>
          <w:b/>
          <w:color w:val="000000"/>
          <w:sz w:val="24"/>
          <w:szCs w:val="24"/>
          <w:lang w:eastAsia="ru-RU"/>
        </w:rPr>
      </w:pPr>
      <w:r w:rsidRPr="00513FF3">
        <w:rPr>
          <w:rFonts w:ascii="Times New Roman" w:eastAsia="Arial Unicode MS" w:hAnsi="Times New Roman" w:cs="Times New Roman"/>
          <w:b/>
          <w:color w:val="000000"/>
          <w:sz w:val="24"/>
          <w:szCs w:val="24"/>
          <w:lang w:eastAsia="ru-RU"/>
        </w:rPr>
        <w:t>Сроки выполнения работ</w:t>
      </w:r>
    </w:p>
    <w:p w:rsidR="001B399D" w:rsidRPr="00822193" w:rsidRDefault="001B399D" w:rsidP="001B399D">
      <w:pPr>
        <w:spacing w:after="0" w:line="276" w:lineRule="auto"/>
        <w:ind w:firstLine="709"/>
        <w:jc w:val="both"/>
        <w:rPr>
          <w:rFonts w:ascii="Times New Roman" w:eastAsia="Calibri" w:hAnsi="Times New Roman" w:cs="Times New Roman"/>
          <w:sz w:val="24"/>
          <w:szCs w:val="24"/>
        </w:rPr>
      </w:pPr>
    </w:p>
    <w:p w:rsidR="001B399D" w:rsidRDefault="001B399D" w:rsidP="001B399D">
      <w:pPr>
        <w:spacing w:after="0" w:line="276" w:lineRule="auto"/>
        <w:ind w:firstLine="709"/>
        <w:jc w:val="both"/>
        <w:rPr>
          <w:rFonts w:ascii="Times New Roman" w:eastAsia="Calibri" w:hAnsi="Times New Roman" w:cs="Times New Roman"/>
          <w:sz w:val="24"/>
          <w:szCs w:val="24"/>
        </w:rPr>
      </w:pPr>
      <w:r w:rsidRPr="00822193">
        <w:rPr>
          <w:rFonts w:ascii="Times New Roman" w:eastAsia="Calibri" w:hAnsi="Times New Roman" w:cs="Times New Roman"/>
          <w:sz w:val="24"/>
          <w:szCs w:val="24"/>
        </w:rPr>
        <w:t xml:space="preserve">3.1. Начало выполнения работ – с даты </w:t>
      </w:r>
      <w:r>
        <w:rPr>
          <w:rFonts w:ascii="Times New Roman" w:eastAsia="Calibri" w:hAnsi="Times New Roman" w:cs="Times New Roman"/>
          <w:sz w:val="24"/>
          <w:szCs w:val="24"/>
        </w:rPr>
        <w:t>подписания настоящего Договора.</w:t>
      </w:r>
    </w:p>
    <w:p w:rsidR="001B399D" w:rsidRDefault="001B399D" w:rsidP="001B399D">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3.2. Окончание выполнения работ – не позднее </w:t>
      </w:r>
      <w:r w:rsidR="00C512F6">
        <w:rPr>
          <w:rFonts w:ascii="Times New Roman" w:eastAsia="Calibri" w:hAnsi="Times New Roman" w:cs="Times New Roman"/>
          <w:sz w:val="24"/>
          <w:szCs w:val="24"/>
        </w:rPr>
        <w:t>30 сентября</w:t>
      </w:r>
      <w:r>
        <w:rPr>
          <w:rFonts w:ascii="Times New Roman" w:eastAsia="Calibri" w:hAnsi="Times New Roman" w:cs="Times New Roman"/>
          <w:sz w:val="24"/>
          <w:szCs w:val="24"/>
        </w:rPr>
        <w:t xml:space="preserve"> 2023 года, при этом:</w:t>
      </w:r>
    </w:p>
    <w:p w:rsidR="001B399D" w:rsidRDefault="001B399D" w:rsidP="001B399D">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3.2.1. Начало выполнения работ в рамках </w:t>
      </w:r>
      <w:r>
        <w:rPr>
          <w:rFonts w:ascii="Times New Roman" w:eastAsia="Calibri" w:hAnsi="Times New Roman" w:cs="Times New Roman"/>
          <w:sz w:val="24"/>
          <w:szCs w:val="24"/>
          <w:lang w:val="en-US"/>
        </w:rPr>
        <w:t>I</w:t>
      </w:r>
      <w:r>
        <w:rPr>
          <w:rFonts w:ascii="Times New Roman" w:eastAsia="Calibri" w:hAnsi="Times New Roman" w:cs="Times New Roman"/>
          <w:sz w:val="24"/>
          <w:szCs w:val="24"/>
        </w:rPr>
        <w:t xml:space="preserve"> этапа </w:t>
      </w:r>
      <w:r w:rsidRPr="005512B7">
        <w:rPr>
          <w:rFonts w:ascii="Times New Roman" w:eastAsia="Calibri" w:hAnsi="Times New Roman" w:cs="Times New Roman"/>
          <w:sz w:val="24"/>
          <w:szCs w:val="24"/>
        </w:rPr>
        <w:t>(закупка необходимых материалов для создания монументальной росписи, согласно Приложению № 1 к настоящему Техническому заданию, подготовка фасада для нанесения монументальной росписи, нанесение разметки, выполнение работ по росписи фасада)</w:t>
      </w:r>
      <w:r>
        <w:rPr>
          <w:rFonts w:ascii="Times New Roman" w:eastAsia="Calibri" w:hAnsi="Times New Roman" w:cs="Times New Roman"/>
          <w:sz w:val="24"/>
          <w:szCs w:val="24"/>
        </w:rPr>
        <w:t xml:space="preserve"> – с даты заключения настоящего Договора;</w:t>
      </w:r>
    </w:p>
    <w:p w:rsidR="001B399D" w:rsidRDefault="001B399D" w:rsidP="001B399D">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3.2.2. Окончание выполнения работ в рамках </w:t>
      </w:r>
      <w:r>
        <w:rPr>
          <w:rFonts w:ascii="Times New Roman" w:eastAsia="Calibri" w:hAnsi="Times New Roman" w:cs="Times New Roman"/>
          <w:sz w:val="24"/>
          <w:szCs w:val="24"/>
          <w:lang w:val="en-US"/>
        </w:rPr>
        <w:t>I</w:t>
      </w:r>
      <w:r>
        <w:rPr>
          <w:rFonts w:ascii="Times New Roman" w:eastAsia="Calibri" w:hAnsi="Times New Roman" w:cs="Times New Roman"/>
          <w:sz w:val="24"/>
          <w:szCs w:val="24"/>
        </w:rPr>
        <w:t xml:space="preserve"> этапа – не позднее </w:t>
      </w:r>
      <w:r w:rsidR="00C512F6">
        <w:rPr>
          <w:rFonts w:ascii="Times New Roman" w:eastAsia="Calibri" w:hAnsi="Times New Roman" w:cs="Times New Roman"/>
          <w:sz w:val="24"/>
          <w:szCs w:val="24"/>
        </w:rPr>
        <w:t>30 июня</w:t>
      </w:r>
      <w:r w:rsidR="008F446D">
        <w:rPr>
          <w:rFonts w:ascii="Times New Roman" w:eastAsia="Calibri" w:hAnsi="Times New Roman" w:cs="Times New Roman"/>
          <w:sz w:val="24"/>
          <w:szCs w:val="24"/>
        </w:rPr>
        <w:t xml:space="preserve"> 2023 года;</w:t>
      </w:r>
    </w:p>
    <w:p w:rsidR="001B399D" w:rsidRDefault="001B399D" w:rsidP="001B399D">
      <w:pPr>
        <w:spacing w:after="0" w:line="276" w:lineRule="auto"/>
        <w:ind w:firstLine="709"/>
        <w:jc w:val="both"/>
        <w:rPr>
          <w:rFonts w:ascii="Times New Roman" w:hAnsi="Times New Roman" w:cs="Times New Roman"/>
          <w:sz w:val="24"/>
          <w:szCs w:val="24"/>
        </w:rPr>
      </w:pPr>
      <w:r>
        <w:rPr>
          <w:rFonts w:ascii="Times New Roman" w:eastAsia="Calibri" w:hAnsi="Times New Roman" w:cs="Times New Roman"/>
          <w:sz w:val="24"/>
          <w:szCs w:val="24"/>
        </w:rPr>
        <w:t xml:space="preserve">3.2.3. Начало выполнения работ в рамках </w:t>
      </w:r>
      <w:r>
        <w:rPr>
          <w:rFonts w:ascii="Times New Roman" w:eastAsia="Calibri" w:hAnsi="Times New Roman" w:cs="Times New Roman"/>
          <w:sz w:val="24"/>
          <w:szCs w:val="24"/>
          <w:lang w:val="en-US"/>
        </w:rPr>
        <w:t>II</w:t>
      </w:r>
      <w:r>
        <w:rPr>
          <w:rFonts w:ascii="Times New Roman" w:eastAsia="Calibri" w:hAnsi="Times New Roman" w:cs="Times New Roman"/>
          <w:sz w:val="24"/>
          <w:szCs w:val="24"/>
        </w:rPr>
        <w:t xml:space="preserve"> этапа </w:t>
      </w:r>
      <w:r w:rsidRPr="005512B7">
        <w:rPr>
          <w:rFonts w:ascii="Times New Roman" w:eastAsia="Calibri" w:hAnsi="Times New Roman" w:cs="Times New Roman"/>
          <w:sz w:val="24"/>
          <w:szCs w:val="24"/>
        </w:rPr>
        <w:t>(выполнение работ по дополнению проекта монументальной росписи – слоем дополненной реальности, с визуал</w:t>
      </w:r>
      <w:r>
        <w:rPr>
          <w:rFonts w:ascii="Times New Roman" w:eastAsia="Calibri" w:hAnsi="Times New Roman" w:cs="Times New Roman"/>
          <w:sz w:val="24"/>
          <w:szCs w:val="24"/>
        </w:rPr>
        <w:t xml:space="preserve">ьной и аудиальной составляющей) </w:t>
      </w:r>
      <w:r>
        <w:rPr>
          <w:rFonts w:ascii="Times New Roman" w:hAnsi="Times New Roman" w:cs="Times New Roman"/>
          <w:sz w:val="24"/>
          <w:szCs w:val="24"/>
        </w:rPr>
        <w:t xml:space="preserve">– не позднее </w:t>
      </w:r>
      <w:r w:rsidR="00A631C3">
        <w:rPr>
          <w:rFonts w:ascii="Times New Roman" w:hAnsi="Times New Roman" w:cs="Times New Roman"/>
          <w:sz w:val="24"/>
          <w:szCs w:val="24"/>
        </w:rPr>
        <w:t>7 июля</w:t>
      </w:r>
      <w:r>
        <w:rPr>
          <w:rFonts w:ascii="Times New Roman" w:hAnsi="Times New Roman" w:cs="Times New Roman"/>
          <w:sz w:val="24"/>
          <w:szCs w:val="24"/>
        </w:rPr>
        <w:t xml:space="preserve"> 2023 года.</w:t>
      </w:r>
    </w:p>
    <w:p w:rsidR="001B399D" w:rsidRDefault="001B399D" w:rsidP="001B399D">
      <w:pPr>
        <w:spacing w:after="0" w:line="276" w:lineRule="auto"/>
        <w:ind w:firstLine="709"/>
        <w:jc w:val="both"/>
        <w:rPr>
          <w:rFonts w:ascii="Times New Roman" w:eastAsia="Calibri" w:hAnsi="Times New Roman" w:cs="Times New Roman"/>
          <w:sz w:val="24"/>
          <w:szCs w:val="24"/>
        </w:rPr>
      </w:pPr>
      <w:r>
        <w:rPr>
          <w:rFonts w:ascii="Times New Roman" w:hAnsi="Times New Roman" w:cs="Times New Roman"/>
          <w:sz w:val="24"/>
          <w:szCs w:val="24"/>
        </w:rPr>
        <w:t xml:space="preserve">3.2.4. </w:t>
      </w:r>
      <w:r>
        <w:rPr>
          <w:rFonts w:ascii="Times New Roman" w:eastAsia="Calibri" w:hAnsi="Times New Roman" w:cs="Times New Roman"/>
          <w:sz w:val="24"/>
          <w:szCs w:val="24"/>
        </w:rPr>
        <w:t xml:space="preserve">Окончание выполнения работ в рамках </w:t>
      </w:r>
      <w:r>
        <w:rPr>
          <w:rFonts w:ascii="Times New Roman" w:eastAsia="Calibri" w:hAnsi="Times New Roman" w:cs="Times New Roman"/>
          <w:sz w:val="24"/>
          <w:szCs w:val="24"/>
          <w:lang w:val="en-US"/>
        </w:rPr>
        <w:t>II</w:t>
      </w:r>
      <w:r>
        <w:rPr>
          <w:rFonts w:ascii="Times New Roman" w:eastAsia="Calibri" w:hAnsi="Times New Roman" w:cs="Times New Roman"/>
          <w:sz w:val="24"/>
          <w:szCs w:val="24"/>
        </w:rPr>
        <w:t xml:space="preserve"> этапа – не позднее </w:t>
      </w:r>
      <w:r w:rsidR="00C512F6">
        <w:rPr>
          <w:rFonts w:ascii="Times New Roman" w:eastAsia="Calibri" w:hAnsi="Times New Roman" w:cs="Times New Roman"/>
          <w:sz w:val="24"/>
          <w:szCs w:val="24"/>
        </w:rPr>
        <w:t>30 сентября</w:t>
      </w:r>
      <w:r>
        <w:rPr>
          <w:rFonts w:ascii="Times New Roman" w:eastAsia="Calibri" w:hAnsi="Times New Roman" w:cs="Times New Roman"/>
          <w:sz w:val="24"/>
          <w:szCs w:val="24"/>
        </w:rPr>
        <w:t xml:space="preserve"> 2023 года.</w:t>
      </w:r>
    </w:p>
    <w:p w:rsidR="001B399D" w:rsidRDefault="001B399D" w:rsidP="001B399D">
      <w:pPr>
        <w:spacing w:after="0" w:line="276" w:lineRule="auto"/>
        <w:ind w:firstLine="709"/>
        <w:jc w:val="both"/>
        <w:rPr>
          <w:rFonts w:ascii="Times New Roman" w:eastAsia="Arial Unicode MS" w:hAnsi="Times New Roman" w:cs="Times New Roman"/>
          <w:bCs/>
          <w:color w:val="000000"/>
          <w:sz w:val="24"/>
          <w:szCs w:val="24"/>
          <w:lang w:eastAsia="ru-RU"/>
        </w:rPr>
      </w:pPr>
      <w:r w:rsidRPr="00822193">
        <w:rPr>
          <w:rFonts w:ascii="Times New Roman" w:eastAsia="Calibri" w:hAnsi="Times New Roman" w:cs="Times New Roman"/>
          <w:sz w:val="24"/>
          <w:szCs w:val="24"/>
        </w:rPr>
        <w:t xml:space="preserve">3.3. Датой окончания работ считается дата подписания </w:t>
      </w:r>
      <w:r w:rsidRPr="00822193">
        <w:rPr>
          <w:rFonts w:ascii="Times New Roman" w:eastAsia="Arial Unicode MS" w:hAnsi="Times New Roman" w:cs="Times New Roman"/>
          <w:bCs/>
          <w:color w:val="000000"/>
          <w:sz w:val="24"/>
          <w:szCs w:val="24"/>
          <w:lang w:eastAsia="ru-RU"/>
        </w:rPr>
        <w:t xml:space="preserve">акта </w:t>
      </w:r>
      <w:r>
        <w:rPr>
          <w:rFonts w:ascii="Times New Roman" w:eastAsia="Arial Unicode MS" w:hAnsi="Times New Roman" w:cs="Times New Roman"/>
          <w:bCs/>
          <w:color w:val="000000"/>
          <w:sz w:val="24"/>
          <w:szCs w:val="24"/>
          <w:lang w:eastAsia="ru-RU"/>
        </w:rPr>
        <w:t xml:space="preserve">сдачи-приемки выполненных работ в рамках </w:t>
      </w:r>
      <w:r>
        <w:rPr>
          <w:rFonts w:ascii="Times New Roman" w:eastAsia="Arial Unicode MS" w:hAnsi="Times New Roman" w:cs="Times New Roman"/>
          <w:bCs/>
          <w:color w:val="000000"/>
          <w:sz w:val="24"/>
          <w:szCs w:val="24"/>
          <w:lang w:val="en-US" w:eastAsia="ru-RU"/>
        </w:rPr>
        <w:t>II</w:t>
      </w:r>
      <w:r>
        <w:rPr>
          <w:rFonts w:ascii="Times New Roman" w:eastAsia="Arial Unicode MS" w:hAnsi="Times New Roman" w:cs="Times New Roman"/>
          <w:bCs/>
          <w:color w:val="000000"/>
          <w:sz w:val="24"/>
          <w:szCs w:val="24"/>
          <w:lang w:eastAsia="ru-RU"/>
        </w:rPr>
        <w:t xml:space="preserve"> этапа Заказчиком и выполнение полного комплекса работ, предусмотренного настоящим Договором.</w:t>
      </w:r>
    </w:p>
    <w:p w:rsidR="001B399D" w:rsidRDefault="001B399D" w:rsidP="001B399D">
      <w:pPr>
        <w:spacing w:after="0" w:line="276" w:lineRule="auto"/>
        <w:ind w:firstLine="709"/>
        <w:jc w:val="both"/>
        <w:rPr>
          <w:rFonts w:ascii="Times New Roman" w:eastAsia="Calibri" w:hAnsi="Times New Roman" w:cs="Times New Roman"/>
          <w:sz w:val="24"/>
          <w:szCs w:val="24"/>
        </w:rPr>
      </w:pPr>
      <w:r w:rsidRPr="00822193">
        <w:rPr>
          <w:rFonts w:ascii="Times New Roman" w:eastAsia="Calibri" w:hAnsi="Times New Roman" w:cs="Times New Roman"/>
          <w:sz w:val="24"/>
          <w:szCs w:val="24"/>
        </w:rPr>
        <w:t>3.4. Объем работ по настоящему Договору должен быть выполнен в установленные в пунктах 3.1-3.</w:t>
      </w:r>
      <w:r>
        <w:rPr>
          <w:rFonts w:ascii="Times New Roman" w:eastAsia="Calibri" w:hAnsi="Times New Roman" w:cs="Times New Roman"/>
          <w:sz w:val="24"/>
          <w:szCs w:val="24"/>
        </w:rPr>
        <w:t>2</w:t>
      </w:r>
      <w:r w:rsidRPr="00822193">
        <w:rPr>
          <w:rFonts w:ascii="Times New Roman" w:eastAsia="Calibri" w:hAnsi="Times New Roman" w:cs="Times New Roman"/>
          <w:sz w:val="24"/>
          <w:szCs w:val="24"/>
        </w:rPr>
        <w:t xml:space="preserve">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rsidR="001B399D" w:rsidRDefault="001B399D" w:rsidP="001B399D">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3.5. </w:t>
      </w:r>
      <w:r w:rsidRPr="00E260DA">
        <w:rPr>
          <w:rFonts w:ascii="Times New Roman" w:eastAsia="Calibri" w:hAnsi="Times New Roman" w:cs="Times New Roman"/>
          <w:sz w:val="24"/>
          <w:szCs w:val="24"/>
        </w:rPr>
        <w:t>Стороны особо оговаривают, что для Заказчика не представляет самостоятельной ценности выполнение Подрядчиком части работ. Результатам работ, имеющим потребительскую ценность для Заказчика, является выполнение полного комплекса работ и мероприятий, предусмотренных настоящим Договором, а также Техническим заданием (Приложение № 1 к настоящему Договору).</w:t>
      </w:r>
    </w:p>
    <w:p w:rsidR="001B399D" w:rsidRDefault="001B399D" w:rsidP="001B399D">
      <w:pPr>
        <w:spacing w:after="0" w:line="276" w:lineRule="auto"/>
        <w:ind w:firstLine="709"/>
        <w:jc w:val="both"/>
        <w:rPr>
          <w:rFonts w:ascii="Times New Roman" w:eastAsia="Calibri" w:hAnsi="Times New Roman" w:cs="Times New Roman"/>
          <w:sz w:val="24"/>
          <w:szCs w:val="24"/>
        </w:rPr>
      </w:pPr>
    </w:p>
    <w:p w:rsidR="001B399D" w:rsidRPr="009D69D6" w:rsidRDefault="001B399D" w:rsidP="001B399D">
      <w:pPr>
        <w:pStyle w:val="a3"/>
        <w:numPr>
          <w:ilvl w:val="0"/>
          <w:numId w:val="1"/>
        </w:numPr>
        <w:shd w:val="clear" w:color="auto" w:fill="FFFFFF"/>
        <w:tabs>
          <w:tab w:val="left" w:pos="284"/>
          <w:tab w:val="left" w:pos="709"/>
        </w:tabs>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9D69D6">
        <w:rPr>
          <w:rFonts w:ascii="Times New Roman" w:eastAsia="Arial Unicode MS" w:hAnsi="Times New Roman" w:cs="Times New Roman"/>
          <w:b/>
          <w:snapToGrid w:val="0"/>
          <w:color w:val="000000"/>
          <w:sz w:val="24"/>
          <w:szCs w:val="24"/>
          <w:lang w:eastAsia="ru-RU"/>
        </w:rPr>
        <w:t>Порядок сдачи-приемки выполненных работ</w:t>
      </w:r>
    </w:p>
    <w:p w:rsidR="001B399D" w:rsidRDefault="001B399D" w:rsidP="001B399D">
      <w:pPr>
        <w:spacing w:after="0" w:line="276" w:lineRule="auto"/>
        <w:ind w:firstLine="708"/>
        <w:jc w:val="both"/>
        <w:rPr>
          <w:rFonts w:ascii="Times New Roman" w:eastAsia="Arial Unicode MS" w:hAnsi="Times New Roman" w:cs="Times New Roman"/>
          <w:bCs/>
          <w:color w:val="000000"/>
          <w:sz w:val="24"/>
          <w:szCs w:val="24"/>
          <w:lang w:eastAsia="ru-RU"/>
        </w:rPr>
      </w:pPr>
    </w:p>
    <w:p w:rsidR="001B399D" w:rsidRPr="00D87C19" w:rsidRDefault="001B399D" w:rsidP="001B399D">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4.1. </w:t>
      </w:r>
      <w:r w:rsidRPr="00D87C19">
        <w:rPr>
          <w:rFonts w:ascii="Times New Roman" w:eastAsia="Arial Unicode MS" w:hAnsi="Times New Roman" w:cs="Times New Roman"/>
          <w:snapToGrid w:val="0"/>
          <w:color w:val="000000"/>
          <w:sz w:val="24"/>
          <w:szCs w:val="24"/>
          <w:lang w:eastAsia="ru-RU"/>
        </w:rPr>
        <w:t>По оконча</w:t>
      </w:r>
      <w:r>
        <w:rPr>
          <w:rFonts w:ascii="Times New Roman" w:eastAsia="Arial Unicode MS" w:hAnsi="Times New Roman" w:cs="Times New Roman"/>
          <w:snapToGrid w:val="0"/>
          <w:color w:val="000000"/>
          <w:sz w:val="24"/>
          <w:szCs w:val="24"/>
          <w:lang w:eastAsia="ru-RU"/>
        </w:rPr>
        <w:t>нии выполнения работ в рамках I</w:t>
      </w:r>
      <w:r w:rsidRPr="00D87C19">
        <w:rPr>
          <w:rFonts w:ascii="Times New Roman" w:eastAsia="Arial Unicode MS" w:hAnsi="Times New Roman" w:cs="Times New Roman"/>
          <w:snapToGrid w:val="0"/>
          <w:color w:val="000000"/>
          <w:sz w:val="24"/>
          <w:szCs w:val="24"/>
          <w:lang w:eastAsia="ru-RU"/>
        </w:rPr>
        <w:t xml:space="preserve"> этапа </w:t>
      </w:r>
      <w:r w:rsidR="008F446D">
        <w:rPr>
          <w:rFonts w:ascii="Times New Roman" w:eastAsia="Arial Unicode MS" w:hAnsi="Times New Roman" w:cs="Times New Roman"/>
          <w:snapToGrid w:val="0"/>
          <w:color w:val="000000"/>
          <w:sz w:val="24"/>
          <w:szCs w:val="24"/>
          <w:lang w:eastAsia="ru-RU"/>
        </w:rPr>
        <w:t xml:space="preserve">(по всем адресам, указанным в пункте 1.3 настоящего Договора) </w:t>
      </w:r>
      <w:r w:rsidRPr="00D87C19">
        <w:rPr>
          <w:rFonts w:ascii="Times New Roman" w:eastAsia="Arial Unicode MS" w:hAnsi="Times New Roman" w:cs="Times New Roman"/>
          <w:snapToGrid w:val="0"/>
          <w:color w:val="000000"/>
          <w:sz w:val="24"/>
          <w:szCs w:val="24"/>
          <w:lang w:eastAsia="ru-RU"/>
        </w:rPr>
        <w:t>Подрядчик информирует об этом Заказчика путем отправки соответствующего уведомления о готовности к сдаче работ на электронную почту Заказчика info@gorod51.com и представляет Заказчику сопроводительным письмом комплект документации, а именно:</w:t>
      </w:r>
    </w:p>
    <w:p w:rsidR="001B399D" w:rsidRPr="00D87C19" w:rsidRDefault="001B399D" w:rsidP="001B399D">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87C19">
        <w:rPr>
          <w:rFonts w:ascii="Times New Roman" w:eastAsia="Arial Unicode MS" w:hAnsi="Times New Roman" w:cs="Times New Roman"/>
          <w:snapToGrid w:val="0"/>
          <w:color w:val="000000"/>
          <w:sz w:val="24"/>
          <w:szCs w:val="24"/>
          <w:lang w:eastAsia="ru-RU"/>
        </w:rPr>
        <w:t>- счет на оплату/счет-фактуру на бумажном носителе в 1 экз.;</w:t>
      </w:r>
    </w:p>
    <w:p w:rsidR="001B399D" w:rsidRDefault="001B399D" w:rsidP="001B399D">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87C19">
        <w:rPr>
          <w:rFonts w:ascii="Times New Roman" w:eastAsia="Arial Unicode MS" w:hAnsi="Times New Roman" w:cs="Times New Roman"/>
          <w:snapToGrid w:val="0"/>
          <w:color w:val="000000"/>
          <w:sz w:val="24"/>
          <w:szCs w:val="24"/>
          <w:lang w:eastAsia="ru-RU"/>
        </w:rPr>
        <w:t xml:space="preserve">- акт сдачи-приемки выполненных работ </w:t>
      </w:r>
      <w:r>
        <w:rPr>
          <w:rFonts w:ascii="Times New Roman" w:eastAsia="Arial Unicode MS" w:hAnsi="Times New Roman" w:cs="Times New Roman"/>
          <w:snapToGrid w:val="0"/>
          <w:color w:val="000000"/>
          <w:sz w:val="24"/>
          <w:szCs w:val="24"/>
          <w:lang w:eastAsia="ru-RU"/>
        </w:rPr>
        <w:t xml:space="preserve">в рамках </w:t>
      </w:r>
      <w:r>
        <w:rPr>
          <w:rFonts w:ascii="Times New Roman" w:eastAsia="Arial Unicode MS" w:hAnsi="Times New Roman" w:cs="Times New Roman"/>
          <w:snapToGrid w:val="0"/>
          <w:color w:val="000000"/>
          <w:sz w:val="24"/>
          <w:szCs w:val="24"/>
          <w:lang w:val="en-US" w:eastAsia="ru-RU"/>
        </w:rPr>
        <w:t>I</w:t>
      </w:r>
      <w:r>
        <w:rPr>
          <w:rFonts w:ascii="Times New Roman" w:eastAsia="Arial Unicode MS" w:hAnsi="Times New Roman" w:cs="Times New Roman"/>
          <w:snapToGrid w:val="0"/>
          <w:color w:val="000000"/>
          <w:sz w:val="24"/>
          <w:szCs w:val="24"/>
          <w:lang w:eastAsia="ru-RU"/>
        </w:rPr>
        <w:t xml:space="preserve"> этапа </w:t>
      </w:r>
      <w:r w:rsidRPr="00D87C19">
        <w:rPr>
          <w:rFonts w:ascii="Times New Roman" w:eastAsia="Arial Unicode MS" w:hAnsi="Times New Roman" w:cs="Times New Roman"/>
          <w:snapToGrid w:val="0"/>
          <w:color w:val="000000"/>
          <w:sz w:val="24"/>
          <w:szCs w:val="24"/>
          <w:lang w:eastAsia="ru-RU"/>
        </w:rPr>
        <w:t>на бумажном носителе по форме Приложения № 2 к настоящему Договору в 2 экз.</w:t>
      </w:r>
      <w:r>
        <w:rPr>
          <w:rFonts w:ascii="Times New Roman" w:eastAsia="Arial Unicode MS" w:hAnsi="Times New Roman" w:cs="Times New Roman"/>
          <w:snapToGrid w:val="0"/>
          <w:color w:val="000000"/>
          <w:sz w:val="24"/>
          <w:szCs w:val="24"/>
          <w:lang w:eastAsia="ru-RU"/>
        </w:rPr>
        <w:t>;</w:t>
      </w:r>
    </w:p>
    <w:p w:rsidR="001B399D" w:rsidRDefault="001B399D" w:rsidP="001B399D">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фотоматериалы о выполненных работах в электронном виде;</w:t>
      </w:r>
    </w:p>
    <w:p w:rsidR="001B399D" w:rsidRDefault="001B399D" w:rsidP="001B399D">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о</w:t>
      </w:r>
      <w:r w:rsidRPr="003678CD">
        <w:rPr>
          <w:rFonts w:ascii="Times New Roman" w:eastAsia="Arial Unicode MS" w:hAnsi="Times New Roman" w:cs="Times New Roman"/>
          <w:snapToGrid w:val="0"/>
          <w:color w:val="000000"/>
          <w:sz w:val="24"/>
          <w:szCs w:val="24"/>
          <w:lang w:eastAsia="ru-RU"/>
        </w:rPr>
        <w:t>тчет об использовании материалов</w:t>
      </w:r>
      <w:r>
        <w:rPr>
          <w:rFonts w:ascii="Times New Roman" w:eastAsia="Arial Unicode MS" w:hAnsi="Times New Roman" w:cs="Times New Roman"/>
          <w:snapToGrid w:val="0"/>
          <w:color w:val="000000"/>
          <w:sz w:val="24"/>
          <w:szCs w:val="24"/>
          <w:lang w:eastAsia="ru-RU"/>
        </w:rPr>
        <w:t xml:space="preserve"> по форме Приложения № 4 к настоящему Договору (с приложением товарной накладной или иного универсального передаточного документа, подтверждающего факт приобретения материалов).</w:t>
      </w:r>
    </w:p>
    <w:p w:rsidR="001B399D" w:rsidRPr="00D87C19" w:rsidRDefault="001B399D" w:rsidP="001B399D">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4.2. </w:t>
      </w:r>
      <w:r w:rsidRPr="00D87C19">
        <w:rPr>
          <w:rFonts w:ascii="Times New Roman" w:eastAsia="Arial Unicode MS" w:hAnsi="Times New Roman" w:cs="Times New Roman"/>
          <w:snapToGrid w:val="0"/>
          <w:color w:val="000000"/>
          <w:sz w:val="24"/>
          <w:szCs w:val="24"/>
          <w:lang w:eastAsia="ru-RU"/>
        </w:rPr>
        <w:t xml:space="preserve">Заказчик в течение 3 (трех) рабочих дней с даты получения от Подрядчика документации, указанной в </w:t>
      </w:r>
      <w:r>
        <w:rPr>
          <w:rFonts w:ascii="Times New Roman" w:eastAsia="Arial Unicode MS" w:hAnsi="Times New Roman" w:cs="Times New Roman"/>
          <w:snapToGrid w:val="0"/>
          <w:color w:val="000000"/>
          <w:sz w:val="24"/>
          <w:szCs w:val="24"/>
          <w:lang w:eastAsia="ru-RU"/>
        </w:rPr>
        <w:t>пункте 4.1</w:t>
      </w:r>
      <w:r w:rsidRPr="00D87C19">
        <w:rPr>
          <w:rFonts w:ascii="Times New Roman" w:eastAsia="Arial Unicode MS" w:hAnsi="Times New Roman" w:cs="Times New Roman"/>
          <w:snapToGrid w:val="0"/>
          <w:color w:val="000000"/>
          <w:sz w:val="24"/>
          <w:szCs w:val="24"/>
          <w:lang w:eastAsia="ru-RU"/>
        </w:rPr>
        <w:t xml:space="preserve"> настоящего Договора, проводит осмотр результата выполненных работ, после чего направляет в адрес Подрядчика либо подписанный акт сдачи-приемки выполненных работ, либо мотивированный отказ с перечнем замечаний к выполненным работам или переданной документации.</w:t>
      </w:r>
    </w:p>
    <w:p w:rsidR="001B399D" w:rsidRDefault="001B399D" w:rsidP="001B399D">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87C19">
        <w:rPr>
          <w:rFonts w:ascii="Times New Roman" w:eastAsia="Arial Unicode MS" w:hAnsi="Times New Roman" w:cs="Times New Roman"/>
          <w:snapToGrid w:val="0"/>
          <w:color w:val="000000"/>
          <w:sz w:val="24"/>
          <w:szCs w:val="24"/>
          <w:lang w:eastAsia="ru-RU"/>
        </w:rPr>
        <w:t>Мотивированный отказ Заказчика должен содержать замечания о недоработках, недостатках, нарушениях, допущенных Подрядчиком при выполнении работ, либо замечаниях, допущенных Подрядчиком при составлении документации.</w:t>
      </w:r>
    </w:p>
    <w:p w:rsidR="001B399D" w:rsidRPr="00D87C19" w:rsidRDefault="001B399D" w:rsidP="001B399D">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4.3. </w:t>
      </w:r>
      <w:r w:rsidRPr="00D87C19">
        <w:rPr>
          <w:rFonts w:ascii="Times New Roman" w:eastAsia="Arial Unicode MS" w:hAnsi="Times New Roman" w:cs="Times New Roman"/>
          <w:snapToGrid w:val="0"/>
          <w:color w:val="000000"/>
          <w:sz w:val="24"/>
          <w:szCs w:val="24"/>
          <w:lang w:eastAsia="ru-RU"/>
        </w:rPr>
        <w:t xml:space="preserve">Подрядчик в течение 3 (трех) </w:t>
      </w:r>
      <w:r>
        <w:rPr>
          <w:rFonts w:ascii="Times New Roman" w:eastAsia="Arial Unicode MS" w:hAnsi="Times New Roman" w:cs="Times New Roman"/>
          <w:snapToGrid w:val="0"/>
          <w:color w:val="000000"/>
          <w:sz w:val="24"/>
          <w:szCs w:val="24"/>
          <w:lang w:eastAsia="ru-RU"/>
        </w:rPr>
        <w:t>календарных</w:t>
      </w:r>
      <w:r w:rsidRPr="00D87C19">
        <w:rPr>
          <w:rFonts w:ascii="Times New Roman" w:eastAsia="Arial Unicode MS" w:hAnsi="Times New Roman" w:cs="Times New Roman"/>
          <w:snapToGrid w:val="0"/>
          <w:color w:val="000000"/>
          <w:sz w:val="24"/>
          <w:szCs w:val="24"/>
          <w:lang w:eastAsia="ru-RU"/>
        </w:rPr>
        <w:t xml:space="preserve"> дней с даты получения мотивированного отказа устраняет имеющиеся недостатки и замечания, после чего направляет в адрес Заказчика повторное приглашение на приемку выполненных работ, в котором Подрядчик указывает дату и время приемки, а также акт сдачи-приемки выполненных работ.</w:t>
      </w:r>
    </w:p>
    <w:p w:rsidR="001B399D" w:rsidRDefault="001B399D" w:rsidP="001B399D">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87C19">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4</w:t>
      </w:r>
      <w:r w:rsidRPr="00D87C19">
        <w:rPr>
          <w:rFonts w:ascii="Times New Roman" w:eastAsia="Arial Unicode MS" w:hAnsi="Times New Roman" w:cs="Times New Roman"/>
          <w:snapToGrid w:val="0"/>
          <w:color w:val="000000"/>
          <w:sz w:val="24"/>
          <w:szCs w:val="24"/>
          <w:lang w:eastAsia="ru-RU"/>
        </w:rPr>
        <w:t>. После устранения Подрядчиком всех замечаний, недостатков, допущенных в ходе выполнения работ, Заказчик повторно проводит приемку результата выполненных работ, руководствуясь подпунктом настоящим разделом.</w:t>
      </w:r>
    </w:p>
    <w:p w:rsidR="001B399D" w:rsidRPr="00690EF4" w:rsidRDefault="001B399D" w:rsidP="001B399D">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4.5. </w:t>
      </w:r>
      <w:r w:rsidRPr="00690EF4">
        <w:rPr>
          <w:rFonts w:ascii="Times New Roman" w:eastAsia="Arial Unicode MS" w:hAnsi="Times New Roman" w:cs="Times New Roman"/>
          <w:snapToGrid w:val="0"/>
          <w:color w:val="000000"/>
          <w:sz w:val="24"/>
          <w:szCs w:val="24"/>
          <w:lang w:eastAsia="ru-RU"/>
        </w:rPr>
        <w:t xml:space="preserve">По окончании выполнения работ </w:t>
      </w:r>
      <w:r>
        <w:rPr>
          <w:rFonts w:ascii="Times New Roman" w:eastAsia="Arial Unicode MS" w:hAnsi="Times New Roman" w:cs="Times New Roman"/>
          <w:snapToGrid w:val="0"/>
          <w:color w:val="000000"/>
          <w:sz w:val="24"/>
          <w:szCs w:val="24"/>
          <w:lang w:eastAsia="ru-RU"/>
        </w:rPr>
        <w:t xml:space="preserve">в рамках </w:t>
      </w:r>
      <w:r>
        <w:rPr>
          <w:rFonts w:ascii="Times New Roman" w:eastAsia="Arial Unicode MS" w:hAnsi="Times New Roman" w:cs="Times New Roman"/>
          <w:snapToGrid w:val="0"/>
          <w:color w:val="000000"/>
          <w:sz w:val="24"/>
          <w:szCs w:val="24"/>
          <w:lang w:val="en-US" w:eastAsia="ru-RU"/>
        </w:rPr>
        <w:t>II</w:t>
      </w:r>
      <w:r w:rsidRPr="00162C0B">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 xml:space="preserve">этапа </w:t>
      </w:r>
      <w:r w:rsidR="008F446D">
        <w:rPr>
          <w:rFonts w:ascii="Times New Roman" w:eastAsia="Arial Unicode MS" w:hAnsi="Times New Roman" w:cs="Times New Roman"/>
          <w:snapToGrid w:val="0"/>
          <w:color w:val="000000"/>
          <w:sz w:val="24"/>
          <w:szCs w:val="24"/>
          <w:lang w:eastAsia="ru-RU"/>
        </w:rPr>
        <w:t xml:space="preserve">(по всем адресам, указанным в пункте 1.3 настоящего Договора) </w:t>
      </w:r>
      <w:r w:rsidRPr="00690EF4">
        <w:rPr>
          <w:rFonts w:ascii="Times New Roman" w:eastAsia="Arial Unicode MS" w:hAnsi="Times New Roman" w:cs="Times New Roman"/>
          <w:snapToGrid w:val="0"/>
          <w:color w:val="000000"/>
          <w:sz w:val="24"/>
          <w:szCs w:val="24"/>
          <w:lang w:eastAsia="ru-RU"/>
        </w:rPr>
        <w:t xml:space="preserve">Подрядчик информирует об этом Заказчика путем отправки соответствующего уведомления о готовности к сдаче работ на электронную почту Заказчика </w:t>
      </w:r>
      <w:hyperlink r:id="rId7" w:history="1">
        <w:r w:rsidRPr="00690EF4">
          <w:rPr>
            <w:rStyle w:val="a5"/>
            <w:rFonts w:ascii="Times New Roman" w:eastAsia="Arial Unicode MS" w:hAnsi="Times New Roman" w:cs="Times New Roman"/>
            <w:snapToGrid w:val="0"/>
            <w:sz w:val="24"/>
            <w:szCs w:val="24"/>
            <w:lang w:eastAsia="ru-RU"/>
          </w:rPr>
          <w:t>info@gorod51.com</w:t>
        </w:r>
      </w:hyperlink>
      <w:r w:rsidRPr="00690EF4">
        <w:rPr>
          <w:rFonts w:ascii="Times New Roman" w:eastAsia="Arial Unicode MS" w:hAnsi="Times New Roman" w:cs="Times New Roman"/>
          <w:snapToGrid w:val="0"/>
          <w:color w:val="000000"/>
          <w:sz w:val="24"/>
          <w:szCs w:val="24"/>
          <w:lang w:eastAsia="ru-RU"/>
        </w:rPr>
        <w:t xml:space="preserve"> и представляет Заказчику сопроводительным письмом комплект документации, а именно:</w:t>
      </w:r>
    </w:p>
    <w:p w:rsidR="001B399D" w:rsidRDefault="001B399D" w:rsidP="001B399D">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val="ru" w:eastAsia="ru-RU"/>
        </w:rPr>
      </w:pPr>
      <w:r>
        <w:rPr>
          <w:rFonts w:ascii="Times New Roman" w:eastAsia="Arial Unicode MS" w:hAnsi="Times New Roman" w:cs="Times New Roman"/>
          <w:snapToGrid w:val="0"/>
          <w:color w:val="000000"/>
          <w:sz w:val="24"/>
          <w:szCs w:val="24"/>
          <w:lang w:eastAsia="ru-RU"/>
        </w:rPr>
        <w:t xml:space="preserve">- </w:t>
      </w:r>
      <w:r w:rsidRPr="00C4121A">
        <w:rPr>
          <w:rFonts w:ascii="Times New Roman" w:eastAsia="Arial Unicode MS" w:hAnsi="Times New Roman" w:cs="Times New Roman"/>
          <w:color w:val="000000"/>
          <w:sz w:val="24"/>
          <w:szCs w:val="24"/>
          <w:lang w:eastAsia="ru-RU"/>
        </w:rPr>
        <w:t>счет на оплату/счет-фактуру</w:t>
      </w:r>
      <w:r>
        <w:rPr>
          <w:rFonts w:ascii="Times New Roman" w:eastAsia="Arial Unicode MS" w:hAnsi="Times New Roman" w:cs="Times New Roman"/>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 xml:space="preserve">на </w:t>
      </w:r>
      <w:r w:rsidRPr="00BD6AFF">
        <w:rPr>
          <w:rFonts w:ascii="Times New Roman" w:eastAsia="Arial Unicode MS" w:hAnsi="Times New Roman" w:cs="Times New Roman"/>
          <w:snapToGrid w:val="0"/>
          <w:color w:val="000000"/>
          <w:sz w:val="24"/>
          <w:szCs w:val="24"/>
          <w:lang w:val="ru" w:eastAsia="ru-RU"/>
        </w:rPr>
        <w:t xml:space="preserve">бумажном носителе в </w:t>
      </w:r>
      <w:r>
        <w:rPr>
          <w:rFonts w:ascii="Times New Roman" w:eastAsia="Arial Unicode MS" w:hAnsi="Times New Roman" w:cs="Times New Roman"/>
          <w:snapToGrid w:val="0"/>
          <w:color w:val="000000"/>
          <w:sz w:val="24"/>
          <w:szCs w:val="24"/>
          <w:lang w:val="ru" w:eastAsia="ru-RU"/>
        </w:rPr>
        <w:t>1</w:t>
      </w:r>
      <w:r w:rsidRPr="00BD6AFF">
        <w:rPr>
          <w:rFonts w:ascii="Times New Roman" w:eastAsia="Arial Unicode MS" w:hAnsi="Times New Roman" w:cs="Times New Roman"/>
          <w:snapToGrid w:val="0"/>
          <w:color w:val="000000"/>
          <w:sz w:val="24"/>
          <w:szCs w:val="24"/>
          <w:lang w:val="ru" w:eastAsia="ru-RU"/>
        </w:rPr>
        <w:t xml:space="preserve"> экз.</w:t>
      </w:r>
      <w:r>
        <w:rPr>
          <w:rFonts w:ascii="Times New Roman" w:eastAsia="Arial Unicode MS" w:hAnsi="Times New Roman" w:cs="Times New Roman"/>
          <w:snapToGrid w:val="0"/>
          <w:color w:val="000000"/>
          <w:sz w:val="24"/>
          <w:szCs w:val="24"/>
          <w:lang w:val="ru" w:eastAsia="ru-RU"/>
        </w:rPr>
        <w:t>;</w:t>
      </w:r>
    </w:p>
    <w:p w:rsidR="001B399D" w:rsidRDefault="001B399D" w:rsidP="001B399D">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val="ru" w:eastAsia="ru-RU"/>
        </w:rPr>
      </w:pPr>
      <w:r>
        <w:rPr>
          <w:rFonts w:ascii="Times New Roman" w:eastAsia="Arial Unicode MS" w:hAnsi="Times New Roman" w:cs="Times New Roman"/>
          <w:snapToGrid w:val="0"/>
          <w:color w:val="000000"/>
          <w:sz w:val="24"/>
          <w:szCs w:val="24"/>
          <w:lang w:val="ru" w:eastAsia="ru-RU"/>
        </w:rPr>
        <w:t xml:space="preserve">- </w:t>
      </w:r>
      <w:r>
        <w:rPr>
          <w:rFonts w:ascii="Times New Roman" w:eastAsia="Arial Unicode MS" w:hAnsi="Times New Roman" w:cs="Times New Roman"/>
          <w:snapToGrid w:val="0"/>
          <w:color w:val="000000"/>
          <w:sz w:val="24"/>
          <w:szCs w:val="24"/>
          <w:lang w:eastAsia="ru-RU"/>
        </w:rPr>
        <w:t xml:space="preserve">акт сдачи-приемки выполненных работ в рамках </w:t>
      </w:r>
      <w:r>
        <w:rPr>
          <w:rFonts w:ascii="Times New Roman" w:eastAsia="Arial Unicode MS" w:hAnsi="Times New Roman" w:cs="Times New Roman"/>
          <w:snapToGrid w:val="0"/>
          <w:color w:val="000000"/>
          <w:sz w:val="24"/>
          <w:szCs w:val="24"/>
          <w:lang w:val="en-US" w:eastAsia="ru-RU"/>
        </w:rPr>
        <w:t>II</w:t>
      </w:r>
      <w:r>
        <w:rPr>
          <w:rFonts w:ascii="Times New Roman" w:eastAsia="Arial Unicode MS" w:hAnsi="Times New Roman" w:cs="Times New Roman"/>
          <w:snapToGrid w:val="0"/>
          <w:color w:val="000000"/>
          <w:sz w:val="24"/>
          <w:szCs w:val="24"/>
          <w:lang w:eastAsia="ru-RU"/>
        </w:rPr>
        <w:t xml:space="preserve"> этапа на </w:t>
      </w:r>
      <w:r w:rsidRPr="00BD6AFF">
        <w:rPr>
          <w:rFonts w:ascii="Times New Roman" w:eastAsia="Arial Unicode MS" w:hAnsi="Times New Roman" w:cs="Times New Roman"/>
          <w:snapToGrid w:val="0"/>
          <w:color w:val="000000"/>
          <w:sz w:val="24"/>
          <w:szCs w:val="24"/>
          <w:lang w:val="ru" w:eastAsia="ru-RU"/>
        </w:rPr>
        <w:t xml:space="preserve">бумажном носителе </w:t>
      </w:r>
      <w:r>
        <w:rPr>
          <w:rFonts w:ascii="Times New Roman" w:eastAsia="Arial Unicode MS" w:hAnsi="Times New Roman" w:cs="Times New Roman"/>
          <w:snapToGrid w:val="0"/>
          <w:color w:val="000000"/>
          <w:sz w:val="24"/>
          <w:szCs w:val="24"/>
          <w:lang w:val="ru" w:eastAsia="ru-RU"/>
        </w:rPr>
        <w:t>по форме Приложения № 2 к настоящему Договору в 2 экз.;</w:t>
      </w:r>
    </w:p>
    <w:p w:rsidR="001B399D" w:rsidRDefault="001B399D" w:rsidP="001B399D">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val="ru" w:eastAsia="ru-RU"/>
        </w:rPr>
      </w:pPr>
      <w:r>
        <w:rPr>
          <w:rFonts w:ascii="Times New Roman" w:eastAsia="Arial Unicode MS" w:hAnsi="Times New Roman" w:cs="Times New Roman"/>
          <w:snapToGrid w:val="0"/>
          <w:color w:val="000000"/>
          <w:sz w:val="24"/>
          <w:szCs w:val="24"/>
          <w:lang w:val="ru" w:eastAsia="ru-RU"/>
        </w:rPr>
        <w:t>- фотоматериалы о выполненных работах в электронном виде;</w:t>
      </w:r>
    </w:p>
    <w:p w:rsidR="00EE307C" w:rsidRDefault="001B399D" w:rsidP="00EE307C">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val="ru" w:eastAsia="ru-RU"/>
        </w:rPr>
      </w:pPr>
      <w:r>
        <w:rPr>
          <w:rFonts w:ascii="Times New Roman" w:eastAsia="Arial Unicode MS" w:hAnsi="Times New Roman" w:cs="Times New Roman"/>
          <w:snapToGrid w:val="0"/>
          <w:color w:val="000000"/>
          <w:sz w:val="24"/>
          <w:szCs w:val="24"/>
          <w:lang w:val="ru" w:eastAsia="ru-RU"/>
        </w:rPr>
        <w:t xml:space="preserve">- </w:t>
      </w:r>
      <w:r w:rsidR="00EE307C">
        <w:rPr>
          <w:rFonts w:ascii="Times New Roman" w:eastAsia="Arial Unicode MS" w:hAnsi="Times New Roman" w:cs="Times New Roman"/>
          <w:snapToGrid w:val="0"/>
          <w:color w:val="000000"/>
          <w:sz w:val="24"/>
          <w:szCs w:val="24"/>
          <w:lang w:val="ru" w:eastAsia="ru-RU"/>
        </w:rPr>
        <w:t>в</w:t>
      </w:r>
      <w:r w:rsidR="00EE307C" w:rsidRPr="00EE307C">
        <w:rPr>
          <w:rFonts w:ascii="Times New Roman" w:eastAsia="Arial Unicode MS" w:hAnsi="Times New Roman" w:cs="Times New Roman"/>
          <w:snapToGrid w:val="0"/>
          <w:color w:val="000000"/>
          <w:sz w:val="24"/>
          <w:szCs w:val="24"/>
          <w:lang w:val="ru" w:eastAsia="ru-RU"/>
        </w:rPr>
        <w:t>идеоролик для дополненной реальности</w:t>
      </w:r>
      <w:r w:rsidR="00EE307C">
        <w:rPr>
          <w:rFonts w:ascii="Times New Roman" w:eastAsia="Arial Unicode MS" w:hAnsi="Times New Roman" w:cs="Times New Roman"/>
          <w:snapToGrid w:val="0"/>
          <w:color w:val="000000"/>
          <w:sz w:val="24"/>
          <w:szCs w:val="24"/>
          <w:lang w:val="ru" w:eastAsia="ru-RU"/>
        </w:rPr>
        <w:t xml:space="preserve"> по каждому адресу в электронном виде.</w:t>
      </w:r>
    </w:p>
    <w:p w:rsidR="001B399D" w:rsidRPr="005B3B67" w:rsidRDefault="001B399D" w:rsidP="001B399D">
      <w:pPr>
        <w:pStyle w:val="a3"/>
        <w:shd w:val="clear" w:color="auto" w:fill="FFFFFF"/>
        <w:tabs>
          <w:tab w:val="left" w:pos="1134"/>
          <w:tab w:val="left" w:pos="1276"/>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val="ru" w:eastAsia="ru-RU"/>
        </w:rPr>
      </w:pPr>
      <w:r>
        <w:rPr>
          <w:rFonts w:ascii="Times New Roman" w:eastAsia="Arial Unicode MS" w:hAnsi="Times New Roman" w:cs="Times New Roman"/>
          <w:snapToGrid w:val="0"/>
          <w:color w:val="000000"/>
          <w:sz w:val="24"/>
          <w:szCs w:val="24"/>
          <w:lang w:val="ru" w:eastAsia="ru-RU"/>
        </w:rPr>
        <w:t xml:space="preserve">4.6. Заказчик в течение 7 (семи) рабочих дней </w:t>
      </w:r>
      <w:r>
        <w:rPr>
          <w:rFonts w:ascii="Times New Roman" w:eastAsia="Arial Unicode MS" w:hAnsi="Times New Roman" w:cs="Times New Roman"/>
          <w:snapToGrid w:val="0"/>
          <w:color w:val="000000"/>
          <w:sz w:val="24"/>
          <w:szCs w:val="24"/>
          <w:lang w:eastAsia="ru-RU"/>
        </w:rPr>
        <w:t>с даты получения от Подрядчика документации, указанной в пункте 4.5 настоящего Договора, проводит осмотр результата выполненных работ, после чего направляет в адрес Подрядчика либо подписанный акт сдачи-приемки выполненных работ, либо мотивированный отказ с перечнем замечаний к выполненным работам или переданной документации.</w:t>
      </w:r>
    </w:p>
    <w:p w:rsidR="001B399D" w:rsidRDefault="001B399D" w:rsidP="001B399D">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D6454A">
        <w:rPr>
          <w:rFonts w:ascii="Times New Roman" w:eastAsia="Arial Unicode MS" w:hAnsi="Times New Roman" w:cs="Times New Roman"/>
          <w:snapToGrid w:val="0"/>
          <w:color w:val="000000"/>
          <w:sz w:val="24"/>
          <w:szCs w:val="24"/>
          <w:lang w:eastAsia="ru-RU"/>
        </w:rPr>
        <w:t>Мотивированный отказ Заказчика должен содержать замечания о недоработках, недостатках, нарушениях, допущенных Подрядчиком при выполнении работ, либо замечаниях, допущенных Подрядчиком при составлении документации.</w:t>
      </w:r>
    </w:p>
    <w:p w:rsidR="001B399D" w:rsidRDefault="001B399D" w:rsidP="001B399D">
      <w:pPr>
        <w:pStyle w:val="a3"/>
        <w:shd w:val="clear" w:color="auto" w:fill="FFFFFF"/>
        <w:tabs>
          <w:tab w:val="left" w:pos="1134"/>
          <w:tab w:val="left" w:pos="1276"/>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val="ru" w:eastAsia="ru-RU"/>
        </w:rPr>
      </w:pPr>
      <w:r>
        <w:rPr>
          <w:rFonts w:ascii="Times New Roman" w:eastAsia="Arial Unicode MS" w:hAnsi="Times New Roman" w:cs="Times New Roman"/>
          <w:snapToGrid w:val="0"/>
          <w:color w:val="000000"/>
          <w:sz w:val="24"/>
          <w:szCs w:val="24"/>
          <w:lang w:val="ru" w:eastAsia="ru-RU"/>
        </w:rPr>
        <w:t xml:space="preserve">4.7. </w:t>
      </w:r>
      <w:r>
        <w:rPr>
          <w:rFonts w:ascii="Times New Roman" w:eastAsia="Arial Unicode MS" w:hAnsi="Times New Roman" w:cs="Times New Roman"/>
          <w:snapToGrid w:val="0"/>
          <w:color w:val="000000"/>
          <w:sz w:val="24"/>
          <w:szCs w:val="24"/>
          <w:lang w:eastAsia="ru-RU"/>
        </w:rPr>
        <w:t xml:space="preserve">Подрядчик в течение 3 (трех) календарных дней с даты получения мотивированного отказа устраняет имеющиеся недостатки и замечания, после чего направляет в адрес Заказчика повторное </w:t>
      </w:r>
      <w:r w:rsidRPr="00D6454A">
        <w:rPr>
          <w:rFonts w:ascii="Times New Roman" w:eastAsia="Arial Unicode MS" w:hAnsi="Times New Roman" w:cs="Times New Roman"/>
          <w:snapToGrid w:val="0"/>
          <w:color w:val="000000"/>
          <w:sz w:val="24"/>
          <w:szCs w:val="24"/>
          <w:lang w:eastAsia="ru-RU"/>
        </w:rPr>
        <w:t>приглашение на приемку выполненных работ, в котором Подрядчик указывает дату и время приемки</w:t>
      </w:r>
      <w:r>
        <w:rPr>
          <w:rFonts w:ascii="Times New Roman" w:eastAsia="Arial Unicode MS" w:hAnsi="Times New Roman" w:cs="Times New Roman"/>
          <w:snapToGrid w:val="0"/>
          <w:color w:val="000000"/>
          <w:sz w:val="24"/>
          <w:szCs w:val="24"/>
          <w:lang w:eastAsia="ru-RU"/>
        </w:rPr>
        <w:t>, а также акт сдачи-приемки выполненных работ.</w:t>
      </w:r>
    </w:p>
    <w:p w:rsidR="001B399D" w:rsidRPr="001C2EB6" w:rsidRDefault="001B399D" w:rsidP="001B399D">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val="ru" w:eastAsia="ru-RU"/>
        </w:rPr>
      </w:pPr>
      <w:r>
        <w:rPr>
          <w:rFonts w:ascii="Times New Roman" w:eastAsia="Arial Unicode MS" w:hAnsi="Times New Roman" w:cs="Times New Roman"/>
          <w:snapToGrid w:val="0"/>
          <w:color w:val="000000"/>
          <w:sz w:val="24"/>
          <w:szCs w:val="24"/>
          <w:lang w:val="ru" w:eastAsia="ru-RU"/>
        </w:rPr>
        <w:t xml:space="preserve">4.8. </w:t>
      </w:r>
      <w:r>
        <w:rPr>
          <w:rFonts w:ascii="Times New Roman" w:eastAsia="Arial Unicode MS" w:hAnsi="Times New Roman" w:cs="Times New Roman"/>
          <w:snapToGrid w:val="0"/>
          <w:color w:val="000000"/>
          <w:sz w:val="24"/>
          <w:szCs w:val="24"/>
          <w:lang w:eastAsia="ru-RU"/>
        </w:rPr>
        <w:t>После устранения Подрядчиком всех замечаний, недостатков, допущенных в ходе выполнения работ, Заказчик повторно проводит приемку результата выполненных работ, руководствуясь подпунктом настоящим разделом.</w:t>
      </w:r>
    </w:p>
    <w:p w:rsidR="001B399D" w:rsidRPr="00BD41B2" w:rsidRDefault="001B399D" w:rsidP="001B399D">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4.9. </w:t>
      </w:r>
      <w:r w:rsidRPr="00BD41B2">
        <w:rPr>
          <w:rFonts w:ascii="Times New Roman" w:eastAsia="Arial Unicode MS" w:hAnsi="Times New Roman" w:cs="Times New Roman"/>
          <w:snapToGrid w:val="0"/>
          <w:color w:val="000000"/>
          <w:sz w:val="24"/>
          <w:szCs w:val="24"/>
          <w:lang w:eastAsia="ru-RU"/>
        </w:rPr>
        <w:t xml:space="preserve">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даты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rsidR="001B399D" w:rsidRDefault="001B399D" w:rsidP="001B399D">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BD41B2">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rsidR="001B399D" w:rsidRPr="00BD41B2" w:rsidRDefault="001B399D" w:rsidP="001B399D">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4.10. </w:t>
      </w:r>
      <w:r w:rsidRPr="00BD41B2">
        <w:rPr>
          <w:rFonts w:ascii="Times New Roman" w:eastAsia="Arial Unicode MS" w:hAnsi="Times New Roman" w:cs="Times New Roman"/>
          <w:snapToGrid w:val="0"/>
          <w:color w:val="000000"/>
          <w:sz w:val="24"/>
          <w:szCs w:val="24"/>
          <w:lang w:eastAsia="ru-RU"/>
        </w:rPr>
        <w:t>В случае обнаружения недостатков в выполненных работах Заказчик вправе потребовать от Подрядчика:</w:t>
      </w:r>
    </w:p>
    <w:p w:rsidR="001B399D" w:rsidRPr="00BD41B2" w:rsidRDefault="001B399D" w:rsidP="001B399D">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BD41B2">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rsidR="001B399D" w:rsidRDefault="001B399D" w:rsidP="001B399D">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BD41B2">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w:t>
      </w:r>
      <w:r>
        <w:rPr>
          <w:rFonts w:ascii="Times New Roman" w:eastAsia="Arial Unicode MS" w:hAnsi="Times New Roman" w:cs="Times New Roman"/>
          <w:snapToGrid w:val="0"/>
          <w:color w:val="000000"/>
          <w:sz w:val="24"/>
          <w:szCs w:val="24"/>
          <w:lang w:eastAsia="ru-RU"/>
        </w:rPr>
        <w:t>ми третьих лиц.</w:t>
      </w:r>
    </w:p>
    <w:p w:rsidR="001B399D" w:rsidRDefault="001B399D" w:rsidP="001B399D">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4.11. </w:t>
      </w:r>
      <w:r w:rsidRPr="00AF1F92">
        <w:rPr>
          <w:rFonts w:ascii="Times New Roman" w:eastAsia="Arial Unicode MS" w:hAnsi="Times New Roman" w:cs="Times New Roman"/>
          <w:snapToGrid w:val="0"/>
          <w:color w:val="000000"/>
          <w:sz w:val="24"/>
          <w:szCs w:val="24"/>
          <w:lang w:eastAsia="ru-RU"/>
        </w:rPr>
        <w:t xml:space="preserve">Риск случайной гибели </w:t>
      </w:r>
      <w:r>
        <w:rPr>
          <w:rFonts w:ascii="Times New Roman" w:eastAsia="Arial Unicode MS" w:hAnsi="Times New Roman" w:cs="Times New Roman"/>
          <w:snapToGrid w:val="0"/>
          <w:color w:val="000000"/>
          <w:sz w:val="24"/>
          <w:szCs w:val="24"/>
          <w:lang w:eastAsia="ru-RU"/>
        </w:rPr>
        <w:t xml:space="preserve">и повреждения результата работ до момента подписания Заказчиком акта сдачи-приемки выполненных работ в рамках </w:t>
      </w:r>
      <w:r>
        <w:rPr>
          <w:rFonts w:ascii="Times New Roman" w:eastAsia="Arial Unicode MS" w:hAnsi="Times New Roman" w:cs="Times New Roman"/>
          <w:snapToGrid w:val="0"/>
          <w:color w:val="000000"/>
          <w:sz w:val="24"/>
          <w:szCs w:val="24"/>
          <w:lang w:val="en-US" w:eastAsia="ru-RU"/>
        </w:rPr>
        <w:t>II</w:t>
      </w:r>
      <w:r>
        <w:rPr>
          <w:rFonts w:ascii="Times New Roman" w:eastAsia="Arial Unicode MS" w:hAnsi="Times New Roman" w:cs="Times New Roman"/>
          <w:snapToGrid w:val="0"/>
          <w:color w:val="000000"/>
          <w:sz w:val="24"/>
          <w:szCs w:val="24"/>
          <w:lang w:eastAsia="ru-RU"/>
        </w:rPr>
        <w:t xml:space="preserve"> этапа </w:t>
      </w:r>
      <w:r w:rsidRPr="00AF1F92">
        <w:rPr>
          <w:rFonts w:ascii="Times New Roman" w:eastAsia="Arial Unicode MS" w:hAnsi="Times New Roman" w:cs="Times New Roman"/>
          <w:snapToGrid w:val="0"/>
          <w:color w:val="000000"/>
          <w:sz w:val="24"/>
          <w:szCs w:val="24"/>
          <w:lang w:eastAsia="ru-RU"/>
        </w:rPr>
        <w:t>несет Подрядчик.</w:t>
      </w:r>
    </w:p>
    <w:p w:rsidR="001B399D" w:rsidRPr="00216E46" w:rsidRDefault="001B399D" w:rsidP="001B399D">
      <w:pPr>
        <w:shd w:val="clear" w:color="auto" w:fill="FFFFFF"/>
        <w:tabs>
          <w:tab w:val="left" w:pos="851"/>
          <w:tab w:val="left" w:pos="993"/>
        </w:tabs>
        <w:spacing w:after="0" w:line="276" w:lineRule="auto"/>
        <w:jc w:val="both"/>
        <w:rPr>
          <w:rFonts w:ascii="Times New Roman" w:eastAsia="Arial Unicode MS" w:hAnsi="Times New Roman" w:cs="Times New Roman"/>
          <w:snapToGrid w:val="0"/>
          <w:color w:val="000000"/>
          <w:sz w:val="24"/>
          <w:szCs w:val="24"/>
          <w:lang w:eastAsia="ru-RU"/>
        </w:rPr>
      </w:pPr>
    </w:p>
    <w:p w:rsidR="001B399D" w:rsidRPr="000B3F88" w:rsidRDefault="001B399D" w:rsidP="001B399D">
      <w:pPr>
        <w:numPr>
          <w:ilvl w:val="0"/>
          <w:numId w:val="2"/>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0B3F88">
        <w:rPr>
          <w:rFonts w:ascii="Times New Roman" w:eastAsia="Arial Unicode MS" w:hAnsi="Times New Roman" w:cs="Times New Roman"/>
          <w:b/>
          <w:snapToGrid w:val="0"/>
          <w:color w:val="000000"/>
          <w:sz w:val="24"/>
          <w:szCs w:val="24"/>
          <w:lang w:eastAsia="ru-RU"/>
        </w:rPr>
        <w:t>Права и обязанности Сторон</w:t>
      </w:r>
    </w:p>
    <w:p w:rsidR="001B399D" w:rsidRPr="000B3F88" w:rsidRDefault="001B399D" w:rsidP="001B399D">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p>
    <w:p w:rsidR="001B399D" w:rsidRPr="000B3F88" w:rsidRDefault="001B399D" w:rsidP="001B399D">
      <w:pPr>
        <w:shd w:val="clear" w:color="auto" w:fill="FFFFFF"/>
        <w:tabs>
          <w:tab w:val="left" w:pos="993"/>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0B3F88">
        <w:rPr>
          <w:rFonts w:ascii="Times New Roman" w:eastAsia="Arial Unicode MS" w:hAnsi="Times New Roman" w:cs="Times New Roman"/>
          <w:b/>
          <w:snapToGrid w:val="0"/>
          <w:color w:val="000000"/>
          <w:sz w:val="24"/>
          <w:szCs w:val="24"/>
          <w:lang w:eastAsia="ru-RU"/>
        </w:rPr>
        <w:t>5.1.</w:t>
      </w:r>
      <w:r w:rsidRPr="000B3F88">
        <w:rPr>
          <w:rFonts w:ascii="Times New Roman" w:eastAsia="Arial Unicode MS" w:hAnsi="Times New Roman" w:cs="Times New Roman"/>
          <w:b/>
          <w:snapToGrid w:val="0"/>
          <w:color w:val="000000"/>
          <w:sz w:val="24"/>
          <w:szCs w:val="24"/>
          <w:lang w:eastAsia="ru-RU"/>
        </w:rPr>
        <w:tab/>
        <w:t>Заказчик вправе:</w:t>
      </w:r>
    </w:p>
    <w:p w:rsidR="001B399D" w:rsidRPr="000B3F88" w:rsidRDefault="001B399D" w:rsidP="001B399D">
      <w:pPr>
        <w:numPr>
          <w:ilvl w:val="2"/>
          <w:numId w:val="3"/>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 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1B399D" w:rsidRPr="000B3F88" w:rsidRDefault="001B399D" w:rsidP="001B399D">
      <w:pPr>
        <w:numPr>
          <w:ilvl w:val="2"/>
          <w:numId w:val="3"/>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 Требовать от Подрядчика представления надлежащим образом оформленной документации, результатов выполненных работ, предусмотренных настоящим Договором и Техническим заданием (Приложение №</w:t>
      </w:r>
      <w:r>
        <w:rPr>
          <w:rFonts w:ascii="Times New Roman" w:eastAsia="Arial Unicode MS" w:hAnsi="Times New Roman" w:cs="Times New Roman"/>
          <w:snapToGrid w:val="0"/>
          <w:color w:val="000000"/>
          <w:sz w:val="24"/>
          <w:szCs w:val="24"/>
          <w:lang w:eastAsia="ru-RU"/>
        </w:rPr>
        <w:t xml:space="preserve"> </w:t>
      </w:r>
      <w:r w:rsidRPr="000B3F88">
        <w:rPr>
          <w:rFonts w:ascii="Times New Roman" w:eastAsia="Arial Unicode MS" w:hAnsi="Times New Roman" w:cs="Times New Roman"/>
          <w:snapToGrid w:val="0"/>
          <w:color w:val="000000"/>
          <w:sz w:val="24"/>
          <w:szCs w:val="24"/>
          <w:lang w:eastAsia="ru-RU"/>
        </w:rPr>
        <w:t>1 к настоящему Договору), подтверждающих исполнение обязательств.</w:t>
      </w:r>
    </w:p>
    <w:p w:rsidR="001B399D" w:rsidRPr="000B3F88" w:rsidRDefault="001B399D" w:rsidP="001B399D">
      <w:pPr>
        <w:numPr>
          <w:ilvl w:val="2"/>
          <w:numId w:val="3"/>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Запрашивать у Подрядчика информацию об исполнении обязательств по настоящему Договору.</w:t>
      </w:r>
    </w:p>
    <w:p w:rsidR="001B399D" w:rsidRPr="000B3F88" w:rsidRDefault="001B399D" w:rsidP="001B399D">
      <w:pPr>
        <w:numPr>
          <w:ilvl w:val="2"/>
          <w:numId w:val="3"/>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Осуществлять контроль за объемом и сроками выполнения работ.</w:t>
      </w:r>
    </w:p>
    <w:p w:rsidR="001B399D" w:rsidRPr="000B3F88" w:rsidRDefault="001B399D" w:rsidP="001B399D">
      <w:pPr>
        <w:numPr>
          <w:ilvl w:val="2"/>
          <w:numId w:val="3"/>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001B399D" w:rsidRPr="000B3F88" w:rsidRDefault="001B399D" w:rsidP="001B399D">
      <w:pPr>
        <w:numPr>
          <w:ilvl w:val="2"/>
          <w:numId w:val="3"/>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 Ссылаться на недостатки выполненных работ, в том числе в части объема и стоимости работ.</w:t>
      </w:r>
    </w:p>
    <w:p w:rsidR="001B399D" w:rsidRPr="000B3F88" w:rsidRDefault="001B399D" w:rsidP="001B399D">
      <w:pPr>
        <w:numPr>
          <w:ilvl w:val="2"/>
          <w:numId w:val="3"/>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001B399D" w:rsidRPr="000B3F88" w:rsidRDefault="001B399D" w:rsidP="001B399D">
      <w:pPr>
        <w:numPr>
          <w:ilvl w:val="2"/>
          <w:numId w:val="3"/>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Принять решение об одностороннем отказе от исполнения настоящего Договора по основаниям, предусмотренным разделом </w:t>
      </w:r>
      <w:r>
        <w:rPr>
          <w:rFonts w:ascii="Times New Roman" w:eastAsia="Arial Unicode MS" w:hAnsi="Times New Roman" w:cs="Times New Roman"/>
          <w:snapToGrid w:val="0"/>
          <w:color w:val="000000"/>
          <w:sz w:val="24"/>
          <w:szCs w:val="24"/>
          <w:lang w:eastAsia="ru-RU"/>
        </w:rPr>
        <w:t>8</w:t>
      </w:r>
      <w:r w:rsidRPr="000B3F88">
        <w:rPr>
          <w:rFonts w:ascii="Times New Roman" w:eastAsia="Arial Unicode MS" w:hAnsi="Times New Roman" w:cs="Times New Roman"/>
          <w:snapToGrid w:val="0"/>
          <w:color w:val="000000"/>
          <w:sz w:val="24"/>
          <w:szCs w:val="24"/>
          <w:lang w:eastAsia="ru-RU"/>
        </w:rPr>
        <w:t xml:space="preserve"> настоящего Договора.</w:t>
      </w:r>
    </w:p>
    <w:p w:rsidR="001B399D" w:rsidRPr="000B3F88" w:rsidRDefault="001B399D" w:rsidP="001B399D">
      <w:pPr>
        <w:numPr>
          <w:ilvl w:val="2"/>
          <w:numId w:val="3"/>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w:t>
      </w:r>
      <w:r>
        <w:rPr>
          <w:rFonts w:ascii="Times New Roman" w:eastAsia="Arial Unicode MS" w:hAnsi="Times New Roman" w:cs="Times New Roman"/>
          <w:snapToGrid w:val="0"/>
          <w:color w:val="000000"/>
          <w:sz w:val="24"/>
          <w:szCs w:val="24"/>
          <w:lang w:eastAsia="ru-RU"/>
        </w:rPr>
        <w:t xml:space="preserve"> </w:t>
      </w:r>
      <w:r w:rsidRPr="000B3F88">
        <w:rPr>
          <w:rFonts w:ascii="Times New Roman" w:eastAsia="Arial Unicode MS" w:hAnsi="Times New Roman" w:cs="Times New Roman"/>
          <w:snapToGrid w:val="0"/>
          <w:color w:val="000000"/>
          <w:sz w:val="24"/>
          <w:szCs w:val="24"/>
          <w:lang w:eastAsia="ru-RU"/>
        </w:rPr>
        <w:t>1 к настоящему Договору) или не предусмотренных настоящим Договором.</w:t>
      </w:r>
    </w:p>
    <w:p w:rsidR="00F37A7D" w:rsidRDefault="001B399D" w:rsidP="00F37A7D">
      <w:pPr>
        <w:numPr>
          <w:ilvl w:val="2"/>
          <w:numId w:val="3"/>
        </w:numPr>
        <w:shd w:val="clear" w:color="auto" w:fill="FFFFFF"/>
        <w:tabs>
          <w:tab w:val="left" w:pos="993"/>
          <w:tab w:val="left" w:pos="1418"/>
          <w:tab w:val="left" w:pos="1560"/>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F37A7D" w:rsidRPr="00F37A7D" w:rsidRDefault="00F37A7D" w:rsidP="00F37A7D">
      <w:pPr>
        <w:numPr>
          <w:ilvl w:val="2"/>
          <w:numId w:val="3"/>
        </w:numPr>
        <w:shd w:val="clear" w:color="auto" w:fill="FFFFFF"/>
        <w:tabs>
          <w:tab w:val="left" w:pos="993"/>
          <w:tab w:val="left" w:pos="1418"/>
          <w:tab w:val="left" w:pos="1560"/>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37A7D">
        <w:rPr>
          <w:rFonts w:ascii="Times New Roman" w:eastAsia="Arial Unicode MS" w:hAnsi="Times New Roman" w:cs="Times New Roman"/>
          <w:snapToGrid w:val="0"/>
          <w:color w:val="000000"/>
          <w:sz w:val="24"/>
          <w:szCs w:val="24"/>
          <w:lang w:eastAsia="ru-RU"/>
        </w:rPr>
        <w:t>В случае установления уполномоченными контрольными органами (в том числе органами управления Заказчика, а также Ревизионной комиссии Заказчика) фактов завышения стоимости работ, в том числе, после исполнения настоящего Договора, Заказчик вправе обратиться к Подрядчику с соответствующим запросом, а также запросить у Подрядчика возврат излишне уплаченных денежных средств. При этом, Подрядчик обязан осуществить возврат излишне уплаченных денежных средств.</w:t>
      </w:r>
    </w:p>
    <w:p w:rsidR="001B399D" w:rsidRPr="000B3F88" w:rsidRDefault="001B399D" w:rsidP="001B399D">
      <w:pPr>
        <w:numPr>
          <w:ilvl w:val="1"/>
          <w:numId w:val="3"/>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b/>
          <w:snapToGrid w:val="0"/>
          <w:color w:val="000000"/>
          <w:sz w:val="24"/>
          <w:szCs w:val="24"/>
          <w:lang w:eastAsia="ru-RU"/>
        </w:rPr>
        <w:t>Заказчик обязан:</w:t>
      </w:r>
    </w:p>
    <w:p w:rsidR="001B399D" w:rsidRPr="000B3F88" w:rsidRDefault="001B399D" w:rsidP="001B399D">
      <w:pPr>
        <w:numPr>
          <w:ilvl w:val="2"/>
          <w:numId w:val="3"/>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Сообщать в письменной форме Подрядчику о недостатках, обнар</w:t>
      </w:r>
      <w:r w:rsidR="008F446D">
        <w:rPr>
          <w:rFonts w:ascii="Times New Roman" w:eastAsia="Arial Unicode MS" w:hAnsi="Times New Roman" w:cs="Times New Roman"/>
          <w:snapToGrid w:val="0"/>
          <w:color w:val="000000"/>
          <w:sz w:val="24"/>
          <w:szCs w:val="24"/>
          <w:lang w:eastAsia="ru-RU"/>
        </w:rPr>
        <w:t>уженных в ходе выполнения работ (до подписания актов сдачи-приемки выполненных работ, а также в период гарантийного срока).</w:t>
      </w:r>
    </w:p>
    <w:p w:rsidR="00F37A7D" w:rsidRDefault="001B399D" w:rsidP="00F37A7D">
      <w:pPr>
        <w:numPr>
          <w:ilvl w:val="2"/>
          <w:numId w:val="3"/>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Своевременно принять и оплатить надлежащим образом выполненные работы в соответствии с условиями настоящего Договора.</w:t>
      </w:r>
    </w:p>
    <w:p w:rsidR="00F37A7D" w:rsidRPr="00F37A7D" w:rsidRDefault="00F37A7D" w:rsidP="00F37A7D">
      <w:pPr>
        <w:numPr>
          <w:ilvl w:val="2"/>
          <w:numId w:val="3"/>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37A7D">
        <w:rPr>
          <w:rFonts w:ascii="Times New Roman" w:eastAsia="Arial Unicode MS" w:hAnsi="Times New Roman" w:cs="Times New Roman"/>
          <w:snapToGrid w:val="0"/>
          <w:color w:val="000000"/>
          <w:sz w:val="24"/>
          <w:szCs w:val="24"/>
          <w:lang w:eastAsia="ru-RU"/>
        </w:rPr>
        <w:t>При обнаружении уполномоченными контролирующими органами (в том числе органами управления Заказчика, а также Ревизионной комиссии Заказчика) несоответствия объема и стоимости выполненных Подрядчиком работ акту сдачи-приемки выполненных работ Заказчик обязан уведомить об этом Подрядчика и запросить разъяснения в отношении выполненных работ. При установлении фактов, указанных в настоящем пункте, Подрядчик обязан внести изменения в акт сдачи-приемки выполненных работ с указанием фактических объемов и стоимости выполненных работ и вернуть Заказчику в течение 10 (десяти) рабочих дней с даты получения от Заказчика информации, указанной в настоящем пункте, излишне уплаченные денежные средства.</w:t>
      </w:r>
    </w:p>
    <w:p w:rsidR="001B399D" w:rsidRPr="000B3F88" w:rsidRDefault="001B399D" w:rsidP="001B399D">
      <w:pPr>
        <w:numPr>
          <w:ilvl w:val="2"/>
          <w:numId w:val="3"/>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Привлечь Подрядчика к участию в деле по искам, предъявленным к Заказчику третьими лицами в связи с ненадлежащим исполнением Подрядчиком </w:t>
      </w:r>
      <w:r w:rsidRPr="000B3F88">
        <w:rPr>
          <w:rFonts w:ascii="Times New Roman" w:eastAsia="Arial Unicode MS" w:hAnsi="Times New Roman" w:cs="Times New Roman"/>
          <w:iCs/>
          <w:snapToGrid w:val="0"/>
          <w:color w:val="000000"/>
          <w:sz w:val="24"/>
          <w:szCs w:val="24"/>
          <w:lang w:eastAsia="ru-RU"/>
        </w:rPr>
        <w:t>при</w:t>
      </w:r>
      <w:r w:rsidRPr="000B3F88">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rsidR="001B399D" w:rsidRPr="00F10CDE" w:rsidRDefault="001B399D" w:rsidP="001B399D">
      <w:pPr>
        <w:shd w:val="clear" w:color="auto" w:fill="FFFFFF"/>
        <w:tabs>
          <w:tab w:val="left" w:pos="993"/>
        </w:tabs>
        <w:spacing w:after="0" w:line="276" w:lineRule="auto"/>
        <w:ind w:left="709"/>
        <w:jc w:val="both"/>
        <w:rPr>
          <w:rFonts w:ascii="Times New Roman" w:eastAsia="Arial Unicode MS" w:hAnsi="Times New Roman" w:cs="Times New Roman"/>
          <w:snapToGrid w:val="0"/>
          <w:color w:val="000000"/>
          <w:sz w:val="24"/>
          <w:szCs w:val="24"/>
          <w:lang w:eastAsia="ru-RU"/>
        </w:rPr>
      </w:pPr>
      <w:r w:rsidRPr="00F10CDE">
        <w:rPr>
          <w:rFonts w:ascii="Times New Roman" w:eastAsia="Arial Unicode MS" w:hAnsi="Times New Roman" w:cs="Times New Roman"/>
          <w:b/>
          <w:snapToGrid w:val="0"/>
          <w:color w:val="000000"/>
          <w:sz w:val="24"/>
          <w:szCs w:val="24"/>
          <w:lang w:eastAsia="ru-RU"/>
        </w:rPr>
        <w:t>5.3. Подрядчик вправе:</w:t>
      </w:r>
    </w:p>
    <w:p w:rsidR="001B399D" w:rsidRPr="000B3F88" w:rsidRDefault="001B399D" w:rsidP="001B399D">
      <w:pPr>
        <w:numPr>
          <w:ilvl w:val="2"/>
          <w:numId w:val="4"/>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Требовать своевременного подписания Заказчиком актов сдачи-приемки выполненных работ по настоящему Договору на основании представленных Подрядчиком документов.</w:t>
      </w:r>
    </w:p>
    <w:p w:rsidR="001B399D" w:rsidRPr="000B3F88" w:rsidRDefault="001B399D" w:rsidP="001B399D">
      <w:pPr>
        <w:numPr>
          <w:ilvl w:val="2"/>
          <w:numId w:val="4"/>
        </w:numPr>
        <w:shd w:val="clear" w:color="auto" w:fill="FFFFFF"/>
        <w:tabs>
          <w:tab w:val="left" w:pos="709"/>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Требовать своевременной оплаты выполненных работ в соответствии с условиями настоящего Договора. </w:t>
      </w:r>
    </w:p>
    <w:p w:rsidR="001B399D" w:rsidRPr="000B3F88" w:rsidRDefault="001B399D" w:rsidP="001B399D">
      <w:pPr>
        <w:numPr>
          <w:ilvl w:val="2"/>
          <w:numId w:val="4"/>
        </w:numPr>
        <w:shd w:val="clear" w:color="auto" w:fill="FFFFFF"/>
        <w:tabs>
          <w:tab w:val="left" w:pos="709"/>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Привлечь к исполнению своих обязательств по настоящему Договору других лиц – субподрядчиков. </w:t>
      </w:r>
    </w:p>
    <w:p w:rsidR="001B399D" w:rsidRPr="000B3F88" w:rsidRDefault="001B399D" w:rsidP="001B399D">
      <w:pPr>
        <w:shd w:val="clear" w:color="auto" w:fill="FFFFFF"/>
        <w:tabs>
          <w:tab w:val="left" w:pos="709"/>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rsidR="001B399D" w:rsidRPr="000B3F88" w:rsidRDefault="001B399D" w:rsidP="001B399D">
      <w:pPr>
        <w:shd w:val="clear" w:color="auto" w:fill="FFFFFF"/>
        <w:tabs>
          <w:tab w:val="left" w:pos="709"/>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5.3.4. Запрашивать у Заказчика разъяснения и уточнения относительно выполнения работ в рамках настоящего Договора.</w:t>
      </w:r>
    </w:p>
    <w:p w:rsidR="001B399D" w:rsidRPr="000B3F88"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5.3.5.</w:t>
      </w:r>
      <w:r w:rsidRPr="000B3F88">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rsidR="001B399D" w:rsidRPr="000B3F88" w:rsidRDefault="001B399D" w:rsidP="001B399D">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0B3F88">
        <w:rPr>
          <w:rFonts w:ascii="Times New Roman" w:eastAsia="Arial Unicode MS" w:hAnsi="Times New Roman" w:cs="Times New Roman"/>
          <w:b/>
          <w:snapToGrid w:val="0"/>
          <w:color w:val="000000"/>
          <w:sz w:val="24"/>
          <w:szCs w:val="24"/>
          <w:lang w:eastAsia="ru-RU"/>
        </w:rPr>
        <w:t>5.4.</w:t>
      </w:r>
      <w:r w:rsidRPr="000B3F88">
        <w:rPr>
          <w:rFonts w:ascii="Times New Roman" w:eastAsia="Arial Unicode MS" w:hAnsi="Times New Roman" w:cs="Times New Roman"/>
          <w:b/>
          <w:snapToGrid w:val="0"/>
          <w:color w:val="000000"/>
          <w:sz w:val="24"/>
          <w:szCs w:val="24"/>
          <w:lang w:eastAsia="ru-RU"/>
        </w:rPr>
        <w:tab/>
        <w:t>Подрядчик обязан:</w:t>
      </w:r>
    </w:p>
    <w:p w:rsidR="001B399D" w:rsidRPr="000B3F88"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5.4.1.</w:t>
      </w:r>
      <w:r w:rsidRPr="000B3F88">
        <w:rPr>
          <w:rFonts w:ascii="Times New Roman" w:eastAsia="Arial Unicode MS" w:hAnsi="Times New Roman" w:cs="Times New Roman"/>
          <w:snapToGrid w:val="0"/>
          <w:color w:val="000000"/>
          <w:sz w:val="24"/>
          <w:szCs w:val="24"/>
          <w:lang w:eastAsia="ru-RU"/>
        </w:rPr>
        <w:tab/>
        <w:t xml:space="preserve">Выполнить работы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rsidR="001B399D" w:rsidRPr="000B3F88"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rsidR="001B399D" w:rsidRPr="000B3F88"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5.4.3. Сдать полный комплект документации Заказчику, в соответствии с условиями Технического задания (Приложение №1 к настоящему Договору).</w:t>
      </w:r>
    </w:p>
    <w:p w:rsidR="001B399D" w:rsidRPr="000B3F88"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5.4.4. Обеспечить соответствие результатов работ требованиям качества, согласно Техническому заданию (Приложение №</w:t>
      </w:r>
      <w:r>
        <w:rPr>
          <w:rFonts w:ascii="Times New Roman" w:eastAsia="Arial Unicode MS" w:hAnsi="Times New Roman" w:cs="Times New Roman"/>
          <w:snapToGrid w:val="0"/>
          <w:color w:val="000000"/>
          <w:sz w:val="24"/>
          <w:szCs w:val="24"/>
          <w:lang w:eastAsia="ru-RU"/>
        </w:rPr>
        <w:t xml:space="preserve"> </w:t>
      </w:r>
      <w:r w:rsidRPr="000B3F88">
        <w:rPr>
          <w:rFonts w:ascii="Times New Roman" w:eastAsia="Arial Unicode MS" w:hAnsi="Times New Roman" w:cs="Times New Roman"/>
          <w:snapToGrid w:val="0"/>
          <w:color w:val="000000"/>
          <w:sz w:val="24"/>
          <w:szCs w:val="24"/>
          <w:lang w:eastAsia="ru-RU"/>
        </w:rPr>
        <w:t>1 к настоящему Договору), безопасности жизни и здоровья, а также иным требованиям, установленным законодательством Российской Федерации.</w:t>
      </w:r>
    </w:p>
    <w:p w:rsidR="001B399D" w:rsidRPr="000B3F88"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5.4.5.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001B399D" w:rsidRPr="000B3F88"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5.4.6. 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rsidR="001B399D" w:rsidRPr="000B3F88"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5.4.7.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rsidR="001B399D" w:rsidRPr="000B3F88"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5.4.8.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1B399D" w:rsidRPr="000B3F88"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5.4.9. Устранять за свой счет все недочеты и ошибки в документации, выявленные в ходе выполнения работ, в течение 3 (трех) рабочих дней с момента их выявления, а также возместить Заказчику причиненные убытки согласно действующему законодательству Российской Федерации.</w:t>
      </w:r>
    </w:p>
    <w:p w:rsidR="001B399D" w:rsidRPr="000B3F88"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5.4.1</w:t>
      </w:r>
      <w:r>
        <w:rPr>
          <w:rFonts w:ascii="Times New Roman" w:eastAsia="Arial Unicode MS" w:hAnsi="Times New Roman" w:cs="Times New Roman"/>
          <w:snapToGrid w:val="0"/>
          <w:color w:val="000000"/>
          <w:sz w:val="24"/>
          <w:szCs w:val="24"/>
          <w:lang w:eastAsia="ru-RU"/>
        </w:rPr>
        <w:t>0</w:t>
      </w:r>
      <w:r w:rsidRPr="000B3F88">
        <w:rPr>
          <w:rFonts w:ascii="Times New Roman" w:eastAsia="Arial Unicode MS" w:hAnsi="Times New Roman" w:cs="Times New Roman"/>
          <w:snapToGrid w:val="0"/>
          <w:color w:val="000000"/>
          <w:sz w:val="24"/>
          <w:szCs w:val="24"/>
          <w:lang w:eastAsia="ru-RU"/>
        </w:rPr>
        <w:t>. Обеспечить в ходе выполнения работ мероприятия по технике безопасности, пожарной безопасности, рациональному использованию территории, охране окружающей среды, зеленых насаждений и земли.</w:t>
      </w:r>
    </w:p>
    <w:p w:rsidR="001B399D" w:rsidRPr="000B3F88"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5.4.11</w:t>
      </w:r>
      <w:r w:rsidRPr="000B3F88">
        <w:rPr>
          <w:rFonts w:ascii="Times New Roman" w:eastAsia="Arial Unicode MS" w:hAnsi="Times New Roman" w:cs="Times New Roman"/>
          <w:snapToGrid w:val="0"/>
          <w:color w:val="000000"/>
          <w:sz w:val="24"/>
          <w:szCs w:val="24"/>
          <w:lang w:eastAsia="ru-RU"/>
        </w:rPr>
        <w:t>. По окончании выполнения работ в рамках настоящего Договора осуществить вывоз строительного и иного мусора, образовавшегося во время производства работ.</w:t>
      </w:r>
    </w:p>
    <w:p w:rsidR="001B399D" w:rsidRPr="000B3F88"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5.4.12</w:t>
      </w:r>
      <w:r w:rsidRPr="000B3F88">
        <w:rPr>
          <w:rFonts w:ascii="Times New Roman" w:eastAsia="Arial Unicode MS" w:hAnsi="Times New Roman" w:cs="Times New Roman"/>
          <w:snapToGrid w:val="0"/>
          <w:color w:val="000000"/>
          <w:sz w:val="24"/>
          <w:szCs w:val="24"/>
          <w:lang w:eastAsia="ru-RU"/>
        </w:rPr>
        <w:t>. При необходимости оформить все необходимые разрешения</w:t>
      </w:r>
      <w:r>
        <w:rPr>
          <w:rFonts w:ascii="Times New Roman" w:eastAsia="Arial Unicode MS" w:hAnsi="Times New Roman" w:cs="Times New Roman"/>
          <w:snapToGrid w:val="0"/>
          <w:color w:val="000000"/>
          <w:sz w:val="24"/>
          <w:szCs w:val="24"/>
          <w:lang w:eastAsia="ru-RU"/>
        </w:rPr>
        <w:t xml:space="preserve"> и допуски для выполнения работ (при необходимости).</w:t>
      </w:r>
    </w:p>
    <w:p w:rsidR="001B399D"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5.4.13</w:t>
      </w:r>
      <w:r w:rsidRPr="000B3F88">
        <w:rPr>
          <w:rFonts w:ascii="Times New Roman" w:eastAsia="Arial Unicode MS" w:hAnsi="Times New Roman" w:cs="Times New Roman"/>
          <w:snapToGrid w:val="0"/>
          <w:color w:val="000000"/>
          <w:sz w:val="24"/>
          <w:szCs w:val="24"/>
          <w:lang w:eastAsia="ru-RU"/>
        </w:rPr>
        <w:t>. Соблюдать конфиденциальность в отношении всей информации, ставшей известной ему в связи с исполнением обязательств по настоящему Договору.</w:t>
      </w:r>
    </w:p>
    <w:p w:rsidR="001B399D"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5.4.14. </w:t>
      </w:r>
      <w:r w:rsidRPr="00925317">
        <w:rPr>
          <w:rFonts w:ascii="Times New Roman" w:eastAsia="Arial Unicode MS" w:hAnsi="Times New Roman" w:cs="Times New Roman"/>
          <w:snapToGrid w:val="0"/>
          <w:color w:val="000000"/>
          <w:sz w:val="24"/>
          <w:szCs w:val="24"/>
          <w:lang w:eastAsia="ru-RU"/>
        </w:rPr>
        <w:t>Обеспечивать в процессе выполнения работ по настоящему Договору собственными силами и за свой счет содержание рабочей площадки, объекта и прилегающей к нему территории в надлежащем санитарном состоянии, свободными от отходов, накапливаемых в результате выполнения работ, путем систематической уборки, вывоза и утилизации отходов производства.</w:t>
      </w:r>
    </w:p>
    <w:p w:rsidR="001B399D"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5.4.15. По окончании выполнения работ предоставить Заказчику отчет об использовании материалов по форме Приложения № 3 к настоящему Договору. В случае остатка материалов Подрядчик обязуется возвратить Заказчику неиспользованные материалы в течение 3 (трех) рабочих дней с даты подписания акта сдачи-приемки выполненных работ в рамках настоящего Договору.</w:t>
      </w:r>
    </w:p>
    <w:p w:rsidR="001B399D" w:rsidRPr="000B3F88" w:rsidRDefault="001B399D" w:rsidP="001B399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1B399D" w:rsidRPr="00125AA6" w:rsidRDefault="001B399D" w:rsidP="001B399D">
      <w:pPr>
        <w:numPr>
          <w:ilvl w:val="0"/>
          <w:numId w:val="5"/>
        </w:numPr>
        <w:spacing w:after="0" w:line="276" w:lineRule="auto"/>
        <w:jc w:val="center"/>
        <w:rPr>
          <w:rFonts w:ascii="Times New Roman" w:hAnsi="Times New Roman" w:cs="Times New Roman"/>
          <w:b/>
          <w:bCs/>
          <w:sz w:val="24"/>
          <w:szCs w:val="24"/>
        </w:rPr>
      </w:pPr>
      <w:r w:rsidRPr="00125AA6">
        <w:rPr>
          <w:rFonts w:ascii="Times New Roman" w:hAnsi="Times New Roman" w:cs="Times New Roman"/>
          <w:b/>
          <w:bCs/>
          <w:sz w:val="24"/>
          <w:szCs w:val="24"/>
        </w:rPr>
        <w:t>Гарантии</w:t>
      </w:r>
    </w:p>
    <w:p w:rsidR="001B399D" w:rsidRPr="00125AA6" w:rsidRDefault="001B399D" w:rsidP="001B399D">
      <w:pPr>
        <w:spacing w:after="0" w:line="276" w:lineRule="auto"/>
        <w:ind w:left="1778"/>
        <w:rPr>
          <w:rFonts w:ascii="Times New Roman" w:hAnsi="Times New Roman" w:cs="Times New Roman"/>
          <w:b/>
          <w:bCs/>
          <w:sz w:val="24"/>
          <w:szCs w:val="24"/>
        </w:rPr>
      </w:pPr>
    </w:p>
    <w:p w:rsidR="001B399D" w:rsidRPr="00125AA6" w:rsidRDefault="001B399D" w:rsidP="001B399D">
      <w:pPr>
        <w:spacing w:after="0" w:line="276" w:lineRule="auto"/>
        <w:ind w:firstLine="709"/>
        <w:jc w:val="both"/>
        <w:rPr>
          <w:rFonts w:ascii="Times New Roman" w:hAnsi="Times New Roman" w:cs="Times New Roman"/>
          <w:sz w:val="24"/>
          <w:szCs w:val="24"/>
        </w:rPr>
      </w:pPr>
      <w:r w:rsidRPr="00125AA6">
        <w:rPr>
          <w:rFonts w:ascii="Times New Roman" w:hAnsi="Times New Roman" w:cs="Times New Roman"/>
          <w:bCs/>
          <w:sz w:val="24"/>
          <w:szCs w:val="24"/>
        </w:rPr>
        <w:t>6.1.</w:t>
      </w:r>
      <w:r w:rsidRPr="00125AA6">
        <w:rPr>
          <w:rFonts w:ascii="Times New Roman" w:hAnsi="Times New Roman" w:cs="Times New Roman"/>
          <w:bCs/>
          <w:sz w:val="24"/>
          <w:szCs w:val="24"/>
        </w:rPr>
        <w:tab/>
      </w:r>
      <w:r w:rsidRPr="00125AA6">
        <w:rPr>
          <w:rFonts w:ascii="Times New Roman" w:hAnsi="Times New Roman" w:cs="Times New Roman"/>
          <w:sz w:val="24"/>
          <w:szCs w:val="24"/>
        </w:rPr>
        <w:t>Подрядчик гарантирует качество выполненных работ в соответствии с требованиями, указанными в Техническом задании (Приложение №</w:t>
      </w:r>
      <w:r>
        <w:rPr>
          <w:rFonts w:ascii="Times New Roman" w:hAnsi="Times New Roman" w:cs="Times New Roman"/>
          <w:sz w:val="24"/>
          <w:szCs w:val="24"/>
        </w:rPr>
        <w:t xml:space="preserve"> </w:t>
      </w:r>
      <w:r w:rsidRPr="00125AA6">
        <w:rPr>
          <w:rFonts w:ascii="Times New Roman" w:hAnsi="Times New Roman" w:cs="Times New Roman"/>
          <w:sz w:val="24"/>
          <w:szCs w:val="24"/>
        </w:rPr>
        <w:t>1 к настоящему Договору)</w:t>
      </w:r>
      <w:r>
        <w:rPr>
          <w:rFonts w:ascii="Times New Roman" w:hAnsi="Times New Roman" w:cs="Times New Roman"/>
          <w:sz w:val="24"/>
          <w:szCs w:val="24"/>
        </w:rPr>
        <w:t>.</w:t>
      </w:r>
    </w:p>
    <w:p w:rsidR="001B399D" w:rsidRPr="00125AA6" w:rsidRDefault="001B399D" w:rsidP="001B399D">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xml:space="preserve">6.2. Гарантийный срок на выполненные работы составляет </w:t>
      </w:r>
      <w:r>
        <w:rPr>
          <w:rFonts w:ascii="Times New Roman" w:hAnsi="Times New Roman" w:cs="Times New Roman"/>
          <w:bCs/>
          <w:sz w:val="24"/>
          <w:szCs w:val="24"/>
        </w:rPr>
        <w:t>24 (двадцать четыре</w:t>
      </w:r>
      <w:r w:rsidRPr="00125AA6">
        <w:rPr>
          <w:rFonts w:ascii="Times New Roman" w:hAnsi="Times New Roman" w:cs="Times New Roman"/>
          <w:bCs/>
          <w:sz w:val="24"/>
          <w:szCs w:val="24"/>
        </w:rPr>
        <w:t>) месяц</w:t>
      </w:r>
      <w:r>
        <w:rPr>
          <w:rFonts w:ascii="Times New Roman" w:hAnsi="Times New Roman" w:cs="Times New Roman"/>
          <w:bCs/>
          <w:sz w:val="24"/>
          <w:szCs w:val="24"/>
        </w:rPr>
        <w:t>а</w:t>
      </w:r>
      <w:r w:rsidRPr="00125AA6">
        <w:rPr>
          <w:rFonts w:ascii="Times New Roman" w:hAnsi="Times New Roman" w:cs="Times New Roman"/>
          <w:bCs/>
          <w:sz w:val="24"/>
          <w:szCs w:val="24"/>
        </w:rPr>
        <w:t xml:space="preserve"> с </w:t>
      </w:r>
      <w:r>
        <w:rPr>
          <w:rFonts w:ascii="Times New Roman" w:hAnsi="Times New Roman" w:cs="Times New Roman"/>
          <w:bCs/>
          <w:sz w:val="24"/>
          <w:szCs w:val="24"/>
        </w:rPr>
        <w:t>даты</w:t>
      </w:r>
      <w:r w:rsidRPr="00125AA6">
        <w:rPr>
          <w:rFonts w:ascii="Times New Roman" w:hAnsi="Times New Roman" w:cs="Times New Roman"/>
          <w:bCs/>
          <w:sz w:val="24"/>
          <w:szCs w:val="24"/>
        </w:rPr>
        <w:t xml:space="preserve"> подписания акта сдачи-приёмки выполненных работ</w:t>
      </w:r>
      <w:r w:rsidR="004D6810">
        <w:rPr>
          <w:rFonts w:ascii="Times New Roman" w:hAnsi="Times New Roman" w:cs="Times New Roman"/>
          <w:bCs/>
          <w:sz w:val="24"/>
          <w:szCs w:val="24"/>
        </w:rPr>
        <w:t xml:space="preserve"> по каждому этапу.</w:t>
      </w:r>
    </w:p>
    <w:p w:rsidR="001B399D" w:rsidRPr="00125AA6" w:rsidRDefault="001B399D" w:rsidP="001B399D">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xml:space="preserve">6.3. Если в период гарантийного срока обнаружатся недостатки (дефекты, ошибки), допущенные по вине Подрядчика, то Подрядчик обязан их устранить за свой счет и в согласованные с Заказчиком сроки. </w:t>
      </w:r>
    </w:p>
    <w:p w:rsidR="001B399D" w:rsidRPr="00125AA6" w:rsidRDefault="001B399D" w:rsidP="001B399D">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xml:space="preserve">В том случае, если Подрядчиком недостатки (дефекты, ошибки) не были устранены в установленные Заказчиком сроки, либо если Подрядчик уклоняется от устранения недостатков (дефектов, ошибок), то Заказчик вправе привлечь третьих лиц для устранения недостатков (дефектов, ошибок). В таком случае затраты Заказчика по устранению недостатков (дефектов, ошибок) возлагаются и возмещаются Подрядчиком. </w:t>
      </w:r>
    </w:p>
    <w:p w:rsidR="001B399D" w:rsidRPr="00125AA6" w:rsidRDefault="001B399D" w:rsidP="001B399D">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xml:space="preserve">6.4. При обнаружении недостатков (дефектов, ошибок) в документации, в выполненных работах Подрядчик по требованию Заказчика обязан безвозмездно переделать документацию и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rsidR="001B399D" w:rsidRPr="00125AA6" w:rsidRDefault="001B399D" w:rsidP="001B399D">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6.5. При выявлении недостатков (дефекта, ошибок) Подрядчик должен:</w:t>
      </w:r>
    </w:p>
    <w:p w:rsidR="001B399D" w:rsidRPr="00125AA6" w:rsidRDefault="001B399D" w:rsidP="001B399D">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обеспечить Заказчика необходимым техническими консультациями не позднее 1 (одного) рабочего дня со дня обращения Заказчика к Подрядчику с использованием любых доступных видов связи;</w:t>
      </w:r>
    </w:p>
    <w:p w:rsidR="001B399D" w:rsidRPr="00125AA6" w:rsidRDefault="001B399D" w:rsidP="001B399D">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выполнить все необходимые мероприятия по определению причины возникших недостатков (дефектов, ошибок) и представить Заказчику соответствующее заключение в течение 5 (пяти) рабочих дней.</w:t>
      </w:r>
    </w:p>
    <w:p w:rsidR="001B399D" w:rsidRPr="00125AA6" w:rsidRDefault="001B399D" w:rsidP="001B399D">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xml:space="preserve">6.6.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Заказчика. </w:t>
      </w:r>
    </w:p>
    <w:p w:rsidR="001B399D" w:rsidRPr="00125AA6" w:rsidRDefault="001B399D" w:rsidP="001B399D">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xml:space="preserve">Гарантийный срок в этом случае продлевается соответственно на период устранения ошибок. </w:t>
      </w:r>
    </w:p>
    <w:p w:rsidR="001B399D" w:rsidRPr="00125AA6" w:rsidRDefault="001B399D" w:rsidP="001B399D">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1B399D" w:rsidRPr="00125AA6" w:rsidRDefault="001B399D" w:rsidP="001B399D">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xml:space="preserve">6.7.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6.6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rsidR="001B399D" w:rsidRPr="00125AA6" w:rsidRDefault="001B399D" w:rsidP="001B399D">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В случае если экспертизой установлено, что ошибки возникли по вине Подрядчика, Подрядчик компенсирует стоимость экспертизы Заказчику.</w:t>
      </w:r>
    </w:p>
    <w:p w:rsidR="001B399D" w:rsidRDefault="001B399D" w:rsidP="001B399D">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6.8.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rsidR="001B399D" w:rsidRDefault="001B399D" w:rsidP="001B399D">
      <w:pPr>
        <w:spacing w:after="0" w:line="276" w:lineRule="auto"/>
        <w:ind w:firstLine="709"/>
        <w:jc w:val="both"/>
        <w:rPr>
          <w:rFonts w:ascii="Times New Roman" w:hAnsi="Times New Roman" w:cs="Times New Roman"/>
          <w:bCs/>
          <w:sz w:val="24"/>
          <w:szCs w:val="24"/>
        </w:rPr>
      </w:pPr>
    </w:p>
    <w:p w:rsidR="001B399D" w:rsidRDefault="001B399D" w:rsidP="001B399D">
      <w:pPr>
        <w:numPr>
          <w:ilvl w:val="0"/>
          <w:numId w:val="4"/>
        </w:numPr>
        <w:shd w:val="clear" w:color="auto" w:fill="FFFFFF"/>
        <w:spacing w:after="0" w:line="276" w:lineRule="auto"/>
        <w:jc w:val="center"/>
        <w:rPr>
          <w:rFonts w:ascii="Times New Roman" w:hAnsi="Times New Roman" w:cs="Times New Roman"/>
          <w:bCs/>
          <w:snapToGrid w:val="0"/>
          <w:sz w:val="24"/>
          <w:szCs w:val="24"/>
        </w:rPr>
      </w:pPr>
      <w:r w:rsidRPr="00125AA6">
        <w:rPr>
          <w:rFonts w:ascii="Times New Roman" w:hAnsi="Times New Roman" w:cs="Times New Roman"/>
          <w:b/>
          <w:snapToGrid w:val="0"/>
          <w:sz w:val="24"/>
          <w:szCs w:val="24"/>
        </w:rPr>
        <w:t>Ответственность Сторон</w:t>
      </w:r>
    </w:p>
    <w:p w:rsidR="001B399D" w:rsidRPr="00125AA6" w:rsidRDefault="001B399D" w:rsidP="001B399D">
      <w:pPr>
        <w:shd w:val="clear" w:color="auto" w:fill="FFFFFF"/>
        <w:spacing w:after="0" w:line="276" w:lineRule="auto"/>
        <w:ind w:left="540"/>
        <w:rPr>
          <w:rFonts w:ascii="Times New Roman" w:hAnsi="Times New Roman" w:cs="Times New Roman"/>
          <w:bCs/>
          <w:snapToGrid w:val="0"/>
          <w:sz w:val="24"/>
          <w:szCs w:val="24"/>
        </w:rPr>
      </w:pPr>
    </w:p>
    <w:p w:rsidR="001B399D" w:rsidRPr="00125AA6" w:rsidRDefault="001B399D" w:rsidP="001B399D">
      <w:pPr>
        <w:shd w:val="clear" w:color="auto" w:fill="FFFFFF"/>
        <w:spacing w:after="0" w:line="276" w:lineRule="auto"/>
        <w:ind w:firstLine="709"/>
        <w:jc w:val="both"/>
        <w:rPr>
          <w:rFonts w:ascii="Times New Roman" w:hAnsi="Times New Roman" w:cs="Times New Roman"/>
          <w:snapToGrid w:val="0"/>
          <w:sz w:val="24"/>
          <w:szCs w:val="24"/>
        </w:rPr>
      </w:pPr>
      <w:r>
        <w:rPr>
          <w:rFonts w:ascii="Times New Roman" w:hAnsi="Times New Roman" w:cs="Times New Roman"/>
          <w:bCs/>
          <w:snapToGrid w:val="0"/>
          <w:sz w:val="24"/>
          <w:szCs w:val="24"/>
        </w:rPr>
        <w:t>7</w:t>
      </w:r>
      <w:r w:rsidRPr="00125AA6">
        <w:rPr>
          <w:rFonts w:ascii="Times New Roman" w:hAnsi="Times New Roman" w:cs="Times New Roman"/>
          <w:bCs/>
          <w:snapToGrid w:val="0"/>
          <w:sz w:val="24"/>
          <w:szCs w:val="24"/>
        </w:rPr>
        <w:t xml:space="preserve">.1. </w:t>
      </w:r>
      <w:r w:rsidRPr="00125AA6">
        <w:rPr>
          <w:rFonts w:ascii="Times New Roman" w:hAnsi="Times New Roman" w:cs="Times New Roman"/>
          <w:snapToGrid w:val="0"/>
          <w:sz w:val="24"/>
          <w:szCs w:val="24"/>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1B399D" w:rsidRPr="00125AA6" w:rsidRDefault="001B399D" w:rsidP="001B399D">
      <w:pPr>
        <w:shd w:val="clear" w:color="auto" w:fill="FFFFFF"/>
        <w:spacing w:after="0" w:line="276" w:lineRule="auto"/>
        <w:ind w:firstLine="709"/>
        <w:jc w:val="both"/>
        <w:rPr>
          <w:rFonts w:ascii="Times New Roman" w:hAnsi="Times New Roman" w:cs="Times New Roman"/>
          <w:b/>
          <w:bCs/>
          <w:snapToGrid w:val="0"/>
          <w:sz w:val="24"/>
          <w:szCs w:val="24"/>
        </w:rPr>
      </w:pPr>
      <w:r>
        <w:rPr>
          <w:rFonts w:ascii="Times New Roman" w:hAnsi="Times New Roman" w:cs="Times New Roman"/>
          <w:b/>
          <w:bCs/>
          <w:snapToGrid w:val="0"/>
          <w:sz w:val="24"/>
          <w:szCs w:val="24"/>
        </w:rPr>
        <w:t>7</w:t>
      </w:r>
      <w:r w:rsidRPr="00125AA6">
        <w:rPr>
          <w:rFonts w:ascii="Times New Roman" w:hAnsi="Times New Roman" w:cs="Times New Roman"/>
          <w:b/>
          <w:bCs/>
          <w:snapToGrid w:val="0"/>
          <w:sz w:val="24"/>
          <w:szCs w:val="24"/>
        </w:rPr>
        <w:t>.2. Ответственность Подрядчика:</w:t>
      </w:r>
    </w:p>
    <w:p w:rsidR="001B399D" w:rsidRPr="00104878" w:rsidRDefault="001B399D" w:rsidP="001B399D">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b/>
          <w:bCs/>
          <w:snapToGrid w:val="0"/>
          <w:color w:val="000000"/>
          <w:sz w:val="24"/>
          <w:szCs w:val="24"/>
          <w:lang w:val="ru" w:eastAsia="ru-RU"/>
        </w:rPr>
      </w:pPr>
      <w:r>
        <w:rPr>
          <w:rFonts w:ascii="Times New Roman" w:hAnsi="Times New Roman" w:cs="Times New Roman"/>
          <w:bCs/>
          <w:snapToGrid w:val="0"/>
          <w:sz w:val="24"/>
          <w:szCs w:val="24"/>
        </w:rPr>
        <w:t>7</w:t>
      </w:r>
      <w:r w:rsidRPr="00125AA6">
        <w:rPr>
          <w:rFonts w:ascii="Times New Roman" w:hAnsi="Times New Roman" w:cs="Times New Roman"/>
          <w:bCs/>
          <w:snapToGrid w:val="0"/>
          <w:sz w:val="24"/>
          <w:szCs w:val="24"/>
        </w:rPr>
        <w:t xml:space="preserve">.2.1. </w:t>
      </w:r>
      <w:r w:rsidRPr="00104878">
        <w:rPr>
          <w:rFonts w:ascii="Times New Roman" w:eastAsia="Arial Unicode MS" w:hAnsi="Times New Roman" w:cs="Times New Roman"/>
          <w:bCs/>
          <w:snapToGrid w:val="0"/>
          <w:color w:val="000000"/>
          <w:sz w:val="24"/>
          <w:szCs w:val="24"/>
          <w:lang w:val="ru" w:eastAsia="ru-RU"/>
        </w:rPr>
        <w:t xml:space="preserve">За нарушение сроков выполнения работ, предусмотренных разделом </w:t>
      </w:r>
      <w:r>
        <w:rPr>
          <w:rFonts w:ascii="Times New Roman" w:eastAsia="Arial Unicode MS" w:hAnsi="Times New Roman" w:cs="Times New Roman"/>
          <w:bCs/>
          <w:snapToGrid w:val="0"/>
          <w:color w:val="000000"/>
          <w:sz w:val="24"/>
          <w:szCs w:val="24"/>
          <w:lang w:eastAsia="ru-RU"/>
        </w:rPr>
        <w:t>3</w:t>
      </w:r>
      <w:r w:rsidRPr="00104878">
        <w:rPr>
          <w:rFonts w:ascii="Times New Roman" w:eastAsia="Arial Unicode MS" w:hAnsi="Times New Roman" w:cs="Times New Roman"/>
          <w:bCs/>
          <w:snapToGrid w:val="0"/>
          <w:color w:val="000000"/>
          <w:sz w:val="24"/>
          <w:szCs w:val="24"/>
          <w:lang w:eastAsia="ru-RU"/>
        </w:rPr>
        <w:t xml:space="preserve"> настоящего Договора, Подрядчик обязан:</w:t>
      </w:r>
    </w:p>
    <w:p w:rsidR="001B399D" w:rsidRPr="00104878" w:rsidRDefault="001B399D" w:rsidP="001B399D">
      <w:pPr>
        <w:shd w:val="clear" w:color="auto" w:fill="FFFFFF"/>
        <w:tabs>
          <w:tab w:val="left" w:pos="851"/>
          <w:tab w:val="left" w:pos="993"/>
        </w:tab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104878">
        <w:rPr>
          <w:rFonts w:ascii="Times New Roman" w:eastAsia="Arial Unicode MS" w:hAnsi="Times New Roman" w:cs="Times New Roman"/>
          <w:bCs/>
          <w:snapToGrid w:val="0"/>
          <w:color w:val="000000"/>
          <w:sz w:val="24"/>
          <w:szCs w:val="24"/>
          <w:lang w:eastAsia="ru-RU"/>
        </w:rPr>
        <w:t xml:space="preserve">- в случае нарушения сроков выполнения работ в рамках 1 этапа, Подрядчик обязан уплатить в пользу Заказчика неустойку в размере одной </w:t>
      </w:r>
      <w:r w:rsidRPr="00104878">
        <w:rPr>
          <w:rFonts w:ascii="Times New Roman" w:eastAsia="Arial Unicode MS" w:hAnsi="Times New Roman" w:cs="Times New Roman"/>
          <w:bCs/>
          <w:snapToGrid w:val="0"/>
          <w:color w:val="000000"/>
          <w:sz w:val="24"/>
          <w:szCs w:val="24"/>
          <w:lang w:val="ru" w:eastAsia="ru-RU"/>
        </w:rPr>
        <w:t>трехсотой, действующей на дату уплаты пени ключевой ставки Центрального банка Российской Федерации</w:t>
      </w:r>
      <w:r w:rsidRPr="00104878">
        <w:rPr>
          <w:rFonts w:ascii="Times New Roman" w:eastAsia="Arial Unicode MS" w:hAnsi="Times New Roman" w:cs="Times New Roman"/>
          <w:bCs/>
          <w:snapToGrid w:val="0"/>
          <w:color w:val="000000"/>
          <w:sz w:val="24"/>
          <w:szCs w:val="24"/>
          <w:lang w:eastAsia="ru-RU"/>
        </w:rPr>
        <w:t xml:space="preserve">, от стоимости выполнения работ в рамках 1 этапа. При этом, такая неустойка </w:t>
      </w:r>
      <w:r w:rsidRPr="00104878">
        <w:rPr>
          <w:rFonts w:ascii="Times New Roman" w:eastAsia="Arial Unicode MS" w:hAnsi="Times New Roman" w:cs="Times New Roman"/>
          <w:bCs/>
          <w:snapToGrid w:val="0"/>
          <w:color w:val="000000"/>
          <w:sz w:val="24"/>
          <w:szCs w:val="24"/>
          <w:lang w:val="ru" w:eastAsia="ru-RU"/>
        </w:rPr>
        <w:t>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r w:rsidRPr="00104878">
        <w:rPr>
          <w:rFonts w:ascii="Times New Roman" w:eastAsia="Arial Unicode MS" w:hAnsi="Times New Roman" w:cs="Times New Roman"/>
          <w:b/>
          <w:bCs/>
          <w:snapToGrid w:val="0"/>
          <w:color w:val="000000"/>
          <w:sz w:val="24"/>
          <w:szCs w:val="24"/>
          <w:lang w:eastAsia="ru-RU"/>
        </w:rPr>
        <w:t xml:space="preserve"> </w:t>
      </w:r>
      <w:r w:rsidRPr="00104878">
        <w:rPr>
          <w:rFonts w:ascii="Times New Roman" w:eastAsia="Arial Unicode MS" w:hAnsi="Times New Roman" w:cs="Times New Roman"/>
          <w:bCs/>
          <w:snapToGrid w:val="0"/>
          <w:color w:val="000000"/>
          <w:sz w:val="24"/>
          <w:szCs w:val="24"/>
          <w:lang w:val="ru" w:eastAsia="ru-RU"/>
        </w:rPr>
        <w:t>При этом день фактического исполнения нарушенного обязательства, включается в период расчета неустойки</w:t>
      </w:r>
      <w:r w:rsidRPr="00104878">
        <w:rPr>
          <w:rFonts w:ascii="Times New Roman" w:eastAsia="Arial Unicode MS" w:hAnsi="Times New Roman" w:cs="Times New Roman"/>
          <w:bCs/>
          <w:snapToGrid w:val="0"/>
          <w:color w:val="000000"/>
          <w:sz w:val="24"/>
          <w:szCs w:val="24"/>
          <w:lang w:eastAsia="ru-RU"/>
        </w:rPr>
        <w:t>;</w:t>
      </w:r>
    </w:p>
    <w:p w:rsidR="001B399D" w:rsidRDefault="001B399D" w:rsidP="001B399D">
      <w:pPr>
        <w:shd w:val="clear" w:color="auto" w:fill="FFFFFF"/>
        <w:tabs>
          <w:tab w:val="left" w:pos="851"/>
          <w:tab w:val="left" w:pos="993"/>
        </w:tab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104878">
        <w:rPr>
          <w:rFonts w:ascii="Times New Roman" w:eastAsia="Arial Unicode MS" w:hAnsi="Times New Roman" w:cs="Times New Roman"/>
          <w:bCs/>
          <w:snapToGrid w:val="0"/>
          <w:color w:val="000000"/>
          <w:sz w:val="24"/>
          <w:szCs w:val="24"/>
          <w:lang w:eastAsia="ru-RU"/>
        </w:rPr>
        <w:t xml:space="preserve">- в случае нарушения сроков выполнения работ в рамках 2 этапа, Подрядчик обязан уплатить в пользу Заказчика неустойку в размере одной </w:t>
      </w:r>
      <w:r w:rsidRPr="00104878">
        <w:rPr>
          <w:rFonts w:ascii="Times New Roman" w:eastAsia="Arial Unicode MS" w:hAnsi="Times New Roman" w:cs="Times New Roman"/>
          <w:bCs/>
          <w:snapToGrid w:val="0"/>
          <w:color w:val="000000"/>
          <w:sz w:val="24"/>
          <w:szCs w:val="24"/>
          <w:lang w:val="ru" w:eastAsia="ru-RU"/>
        </w:rPr>
        <w:t>трехсотой, действующей на дату уплаты пени ключевой ставки Центрального банка Российской Федерации</w:t>
      </w:r>
      <w:r w:rsidRPr="00104878">
        <w:rPr>
          <w:rFonts w:ascii="Times New Roman" w:eastAsia="Arial Unicode MS" w:hAnsi="Times New Roman" w:cs="Times New Roman"/>
          <w:bCs/>
          <w:snapToGrid w:val="0"/>
          <w:color w:val="000000"/>
          <w:sz w:val="24"/>
          <w:szCs w:val="24"/>
          <w:lang w:eastAsia="ru-RU"/>
        </w:rPr>
        <w:t xml:space="preserve">, от стоимости выполнения работ в рамках 2 этапа. При этом, такая неустойка </w:t>
      </w:r>
      <w:r w:rsidRPr="00104878">
        <w:rPr>
          <w:rFonts w:ascii="Times New Roman" w:eastAsia="Arial Unicode MS" w:hAnsi="Times New Roman" w:cs="Times New Roman"/>
          <w:bCs/>
          <w:snapToGrid w:val="0"/>
          <w:color w:val="000000"/>
          <w:sz w:val="24"/>
          <w:szCs w:val="24"/>
          <w:lang w:val="ru" w:eastAsia="ru-RU"/>
        </w:rPr>
        <w:t>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r w:rsidRPr="00104878">
        <w:rPr>
          <w:rFonts w:ascii="Times New Roman" w:eastAsia="Arial Unicode MS" w:hAnsi="Times New Roman" w:cs="Times New Roman"/>
          <w:b/>
          <w:bCs/>
          <w:snapToGrid w:val="0"/>
          <w:color w:val="000000"/>
          <w:sz w:val="24"/>
          <w:szCs w:val="24"/>
          <w:lang w:eastAsia="ru-RU"/>
        </w:rPr>
        <w:t xml:space="preserve"> </w:t>
      </w:r>
      <w:r w:rsidRPr="00104878">
        <w:rPr>
          <w:rFonts w:ascii="Times New Roman" w:eastAsia="Arial Unicode MS" w:hAnsi="Times New Roman" w:cs="Times New Roman"/>
          <w:bCs/>
          <w:snapToGrid w:val="0"/>
          <w:color w:val="000000"/>
          <w:sz w:val="24"/>
          <w:szCs w:val="24"/>
          <w:lang w:val="ru" w:eastAsia="ru-RU"/>
        </w:rPr>
        <w:t>При этом день фактического исполнения нарушенного обязательства, включается в период расчета неустойки</w:t>
      </w:r>
      <w:r w:rsidRPr="00104878">
        <w:rPr>
          <w:rFonts w:ascii="Times New Roman" w:eastAsia="Arial Unicode MS" w:hAnsi="Times New Roman" w:cs="Times New Roman"/>
          <w:bCs/>
          <w:snapToGrid w:val="0"/>
          <w:color w:val="000000"/>
          <w:sz w:val="24"/>
          <w:szCs w:val="24"/>
          <w:lang w:eastAsia="ru-RU"/>
        </w:rPr>
        <w:t>.</w:t>
      </w:r>
    </w:p>
    <w:p w:rsidR="001B399D" w:rsidRDefault="001B399D" w:rsidP="001B399D">
      <w:pPr>
        <w:shd w:val="clear" w:color="auto" w:fill="FFFFFF"/>
        <w:spacing w:after="0" w:line="276" w:lineRule="auto"/>
        <w:ind w:firstLine="709"/>
        <w:jc w:val="both"/>
        <w:rPr>
          <w:rFonts w:ascii="Times New Roman" w:hAnsi="Times New Roman" w:cs="Times New Roman"/>
          <w:bCs/>
          <w:snapToGrid w:val="0"/>
          <w:sz w:val="24"/>
          <w:szCs w:val="24"/>
          <w:lang w:val="ru"/>
        </w:rPr>
      </w:pPr>
      <w:r>
        <w:rPr>
          <w:rFonts w:ascii="Times New Roman" w:hAnsi="Times New Roman" w:cs="Times New Roman"/>
          <w:bCs/>
          <w:snapToGrid w:val="0"/>
          <w:sz w:val="24"/>
          <w:szCs w:val="24"/>
        </w:rPr>
        <w:t>7</w:t>
      </w:r>
      <w:r w:rsidRPr="00125AA6">
        <w:rPr>
          <w:rFonts w:ascii="Times New Roman" w:hAnsi="Times New Roman" w:cs="Times New Roman"/>
          <w:bCs/>
          <w:snapToGrid w:val="0"/>
          <w:sz w:val="24"/>
          <w:szCs w:val="24"/>
        </w:rPr>
        <w:t xml:space="preserve">.2.2. </w:t>
      </w:r>
      <w:r w:rsidRPr="00BA0814">
        <w:rPr>
          <w:rFonts w:ascii="Times New Roman" w:hAnsi="Times New Roman" w:cs="Times New Roman"/>
          <w:bCs/>
          <w:snapToGrid w:val="0"/>
          <w:sz w:val="24"/>
          <w:szCs w:val="24"/>
          <w:lang w:val="ru"/>
        </w:rPr>
        <w:t xml:space="preserve">За нарушение сроков устранения недостатков, </w:t>
      </w:r>
      <w:r w:rsidRPr="00BA0814">
        <w:rPr>
          <w:rFonts w:ascii="Times New Roman" w:hAnsi="Times New Roman" w:cs="Times New Roman"/>
          <w:bCs/>
          <w:snapToGrid w:val="0"/>
          <w:sz w:val="24"/>
          <w:szCs w:val="24"/>
        </w:rPr>
        <w:t xml:space="preserve">предусмотренного пунктом 4.3 или 4.7 настоящего Договора, Подрядчик обязан уплатить в пользу Заказчика неустойку в размере одной трехсотой, </w:t>
      </w:r>
      <w:r w:rsidRPr="00BA0814">
        <w:rPr>
          <w:rFonts w:ascii="Times New Roman" w:hAnsi="Times New Roman" w:cs="Times New Roman"/>
          <w:bCs/>
          <w:snapToGrid w:val="0"/>
          <w:sz w:val="24"/>
          <w:szCs w:val="24"/>
          <w:lang w:val="ru"/>
        </w:rPr>
        <w:t>действующей на дату уплаты пени ключевой ставки Центрального банка Российской Федерации</w:t>
      </w:r>
      <w:r w:rsidRPr="00BA0814">
        <w:rPr>
          <w:rFonts w:ascii="Times New Roman" w:hAnsi="Times New Roman" w:cs="Times New Roman"/>
          <w:bCs/>
          <w:snapToGrid w:val="0"/>
          <w:sz w:val="24"/>
          <w:szCs w:val="24"/>
        </w:rPr>
        <w:t xml:space="preserve"> от стоимости этапа, в рамках которого Подрядчиком задерживаются сроки устранения недостатков, </w:t>
      </w:r>
      <w:r w:rsidRPr="00BA0814">
        <w:rPr>
          <w:rFonts w:ascii="Times New Roman" w:hAnsi="Times New Roman" w:cs="Times New Roman"/>
          <w:bCs/>
          <w:snapToGrid w:val="0"/>
          <w:sz w:val="24"/>
          <w:szCs w:val="24"/>
          <w:lang w:val="ru"/>
        </w:rPr>
        <w:t>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r w:rsidRPr="00BA0814">
        <w:rPr>
          <w:rFonts w:ascii="Times New Roman" w:hAnsi="Times New Roman" w:cs="Times New Roman"/>
          <w:b/>
          <w:bCs/>
          <w:snapToGrid w:val="0"/>
          <w:sz w:val="24"/>
          <w:szCs w:val="24"/>
        </w:rPr>
        <w:t xml:space="preserve"> </w:t>
      </w:r>
      <w:r w:rsidRPr="00BA0814">
        <w:rPr>
          <w:rFonts w:ascii="Times New Roman" w:hAnsi="Times New Roman" w:cs="Times New Roman"/>
          <w:bCs/>
          <w:snapToGrid w:val="0"/>
          <w:sz w:val="24"/>
          <w:szCs w:val="24"/>
          <w:lang w:val="ru"/>
        </w:rPr>
        <w:t>При этом день фактического исполнения нарушенного обязательства, включается в период расчета неустойки.</w:t>
      </w:r>
    </w:p>
    <w:p w:rsidR="001B399D" w:rsidRPr="00125AA6" w:rsidRDefault="001B399D" w:rsidP="001B399D">
      <w:pPr>
        <w:shd w:val="clear" w:color="auto" w:fill="FFFFFF"/>
        <w:spacing w:after="0" w:line="276" w:lineRule="auto"/>
        <w:ind w:firstLine="709"/>
        <w:jc w:val="both"/>
        <w:rPr>
          <w:rFonts w:ascii="Times New Roman" w:hAnsi="Times New Roman" w:cs="Times New Roman"/>
          <w:bCs/>
          <w:snapToGrid w:val="0"/>
          <w:sz w:val="24"/>
          <w:szCs w:val="24"/>
        </w:rPr>
      </w:pPr>
      <w:r>
        <w:rPr>
          <w:rFonts w:ascii="Times New Roman" w:hAnsi="Times New Roman" w:cs="Times New Roman"/>
          <w:bCs/>
          <w:snapToGrid w:val="0"/>
          <w:sz w:val="24"/>
          <w:szCs w:val="24"/>
        </w:rPr>
        <w:t>7</w:t>
      </w:r>
      <w:r w:rsidRPr="00125AA6">
        <w:rPr>
          <w:rFonts w:ascii="Times New Roman" w:hAnsi="Times New Roman" w:cs="Times New Roman"/>
          <w:bCs/>
          <w:snapToGrid w:val="0"/>
          <w:sz w:val="24"/>
          <w:szCs w:val="24"/>
        </w:rPr>
        <w:t>.2.3. 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5.4.6 пункта 5.4 раздела 5 настоящего Договора, Подрядчик обязан уплатить штраф в размере 50 000 (пятьдесят тысяч) рублей 00 копеек за каждого привлеченного субподрядчика.</w:t>
      </w:r>
    </w:p>
    <w:p w:rsidR="001B399D" w:rsidRPr="00125AA6" w:rsidRDefault="001B399D" w:rsidP="001B399D">
      <w:pPr>
        <w:shd w:val="clear" w:color="auto" w:fill="FFFFFF"/>
        <w:spacing w:after="0" w:line="276" w:lineRule="auto"/>
        <w:ind w:firstLine="709"/>
        <w:jc w:val="both"/>
        <w:rPr>
          <w:rFonts w:ascii="Times New Roman" w:hAnsi="Times New Roman" w:cs="Times New Roman"/>
          <w:bCs/>
          <w:snapToGrid w:val="0"/>
          <w:sz w:val="24"/>
          <w:szCs w:val="24"/>
        </w:rPr>
      </w:pPr>
      <w:r>
        <w:rPr>
          <w:rFonts w:ascii="Times New Roman" w:hAnsi="Times New Roman" w:cs="Times New Roman"/>
          <w:bCs/>
          <w:snapToGrid w:val="0"/>
          <w:sz w:val="24"/>
          <w:szCs w:val="24"/>
        </w:rPr>
        <w:t>7</w:t>
      </w:r>
      <w:r w:rsidRPr="00125AA6">
        <w:rPr>
          <w:rFonts w:ascii="Times New Roman" w:hAnsi="Times New Roman" w:cs="Times New Roman"/>
          <w:bCs/>
          <w:snapToGrid w:val="0"/>
          <w:sz w:val="24"/>
          <w:szCs w:val="24"/>
        </w:rPr>
        <w:t>.2.</w:t>
      </w:r>
      <w:r>
        <w:rPr>
          <w:rFonts w:ascii="Times New Roman" w:hAnsi="Times New Roman" w:cs="Times New Roman"/>
          <w:bCs/>
          <w:snapToGrid w:val="0"/>
          <w:sz w:val="24"/>
          <w:szCs w:val="24"/>
        </w:rPr>
        <w:t>4</w:t>
      </w:r>
      <w:r w:rsidRPr="00125AA6">
        <w:rPr>
          <w:rFonts w:ascii="Times New Roman" w:hAnsi="Times New Roman" w:cs="Times New Roman"/>
          <w:bCs/>
          <w:snapToGrid w:val="0"/>
          <w:sz w:val="24"/>
          <w:szCs w:val="24"/>
        </w:rPr>
        <w:t xml:space="preserve">. </w:t>
      </w:r>
      <w:r w:rsidRPr="00977401">
        <w:rPr>
          <w:rFonts w:ascii="Times New Roman" w:hAnsi="Times New Roman" w:cs="Times New Roman"/>
          <w:bCs/>
          <w:snapToGrid w:val="0"/>
          <w:sz w:val="24"/>
          <w:szCs w:val="24"/>
        </w:rPr>
        <w:t xml:space="preserve">Расчет неустойки (штрафов, пени), указанных в подпунктах </w:t>
      </w:r>
      <w:r>
        <w:rPr>
          <w:rFonts w:ascii="Times New Roman" w:hAnsi="Times New Roman" w:cs="Times New Roman"/>
          <w:bCs/>
          <w:snapToGrid w:val="0"/>
          <w:sz w:val="24"/>
          <w:szCs w:val="24"/>
        </w:rPr>
        <w:t>7</w:t>
      </w:r>
      <w:r w:rsidRPr="00977401">
        <w:rPr>
          <w:rFonts w:ascii="Times New Roman" w:hAnsi="Times New Roman" w:cs="Times New Roman"/>
          <w:bCs/>
          <w:snapToGrid w:val="0"/>
          <w:sz w:val="24"/>
          <w:szCs w:val="24"/>
        </w:rPr>
        <w:t>.2.1-</w:t>
      </w:r>
      <w:r>
        <w:rPr>
          <w:rFonts w:ascii="Times New Roman" w:hAnsi="Times New Roman" w:cs="Times New Roman"/>
          <w:bCs/>
          <w:snapToGrid w:val="0"/>
          <w:sz w:val="24"/>
          <w:szCs w:val="24"/>
        </w:rPr>
        <w:t>7</w:t>
      </w:r>
      <w:r w:rsidRPr="00977401">
        <w:rPr>
          <w:rFonts w:ascii="Times New Roman" w:hAnsi="Times New Roman" w:cs="Times New Roman"/>
          <w:bCs/>
          <w:snapToGrid w:val="0"/>
          <w:sz w:val="24"/>
          <w:szCs w:val="24"/>
        </w:rPr>
        <w:t>.2.</w:t>
      </w:r>
      <w:r>
        <w:rPr>
          <w:rFonts w:ascii="Times New Roman" w:hAnsi="Times New Roman" w:cs="Times New Roman"/>
          <w:bCs/>
          <w:snapToGrid w:val="0"/>
          <w:sz w:val="24"/>
          <w:szCs w:val="24"/>
        </w:rPr>
        <w:t>3</w:t>
      </w:r>
      <w:r w:rsidRPr="00977401">
        <w:rPr>
          <w:rFonts w:ascii="Times New Roman" w:hAnsi="Times New Roman" w:cs="Times New Roman"/>
          <w:bCs/>
          <w:snapToGrid w:val="0"/>
          <w:sz w:val="24"/>
          <w:szCs w:val="24"/>
        </w:rPr>
        <w:t xml:space="preserve"> пункта </w:t>
      </w:r>
      <w:r>
        <w:rPr>
          <w:rFonts w:ascii="Times New Roman" w:hAnsi="Times New Roman" w:cs="Times New Roman"/>
          <w:bCs/>
          <w:snapToGrid w:val="0"/>
          <w:sz w:val="24"/>
          <w:szCs w:val="24"/>
        </w:rPr>
        <w:t>7</w:t>
      </w:r>
      <w:r w:rsidRPr="00977401">
        <w:rPr>
          <w:rFonts w:ascii="Times New Roman" w:hAnsi="Times New Roman" w:cs="Times New Roman"/>
          <w:bCs/>
          <w:snapToGrid w:val="0"/>
          <w:sz w:val="24"/>
          <w:szCs w:val="24"/>
        </w:rPr>
        <w:t xml:space="preserve">.2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rsidR="001B399D" w:rsidRPr="00125AA6" w:rsidRDefault="001B399D" w:rsidP="001B399D">
      <w:pPr>
        <w:shd w:val="clear" w:color="auto" w:fill="FFFFFF"/>
        <w:spacing w:after="0" w:line="276" w:lineRule="auto"/>
        <w:ind w:firstLine="709"/>
        <w:jc w:val="both"/>
        <w:rPr>
          <w:rFonts w:ascii="Times New Roman" w:hAnsi="Times New Roman" w:cs="Times New Roman"/>
          <w:bCs/>
          <w:snapToGrid w:val="0"/>
          <w:sz w:val="24"/>
          <w:szCs w:val="24"/>
        </w:rPr>
      </w:pPr>
      <w:r>
        <w:rPr>
          <w:rFonts w:ascii="Times New Roman" w:hAnsi="Times New Roman" w:cs="Times New Roman"/>
          <w:bCs/>
          <w:snapToGrid w:val="0"/>
          <w:sz w:val="24"/>
          <w:szCs w:val="24"/>
        </w:rPr>
        <w:t>7</w:t>
      </w:r>
      <w:r w:rsidRPr="00125AA6">
        <w:rPr>
          <w:rFonts w:ascii="Times New Roman" w:hAnsi="Times New Roman" w:cs="Times New Roman"/>
          <w:bCs/>
          <w:snapToGrid w:val="0"/>
          <w:sz w:val="24"/>
          <w:szCs w:val="24"/>
        </w:rPr>
        <w:t>.2.</w:t>
      </w:r>
      <w:r>
        <w:rPr>
          <w:rFonts w:ascii="Times New Roman" w:hAnsi="Times New Roman" w:cs="Times New Roman"/>
          <w:bCs/>
          <w:snapToGrid w:val="0"/>
          <w:sz w:val="24"/>
          <w:szCs w:val="24"/>
        </w:rPr>
        <w:t>5</w:t>
      </w:r>
      <w:r w:rsidRPr="00125AA6">
        <w:rPr>
          <w:rFonts w:ascii="Times New Roman" w:hAnsi="Times New Roman" w:cs="Times New Roman"/>
          <w:bCs/>
          <w:snapToGrid w:val="0"/>
          <w:sz w:val="24"/>
          <w:szCs w:val="24"/>
        </w:rPr>
        <w:t xml:space="preserve">. </w:t>
      </w:r>
      <w:r w:rsidRPr="000A1500">
        <w:rPr>
          <w:rFonts w:ascii="Times New Roman" w:eastAsia="Arial Unicode MS" w:hAnsi="Times New Roman" w:cs="Times New Roman"/>
          <w:bCs/>
          <w:snapToGrid w:val="0"/>
          <w:color w:val="000000"/>
          <w:sz w:val="24"/>
          <w:szCs w:val="24"/>
          <w:lang w:eastAsia="ru-RU"/>
        </w:rPr>
        <w:t xml:space="preserve">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w:t>
      </w:r>
      <w:r>
        <w:rPr>
          <w:rFonts w:ascii="Times New Roman" w:eastAsia="Arial Unicode MS" w:hAnsi="Times New Roman" w:cs="Times New Roman"/>
          <w:bCs/>
          <w:snapToGrid w:val="0"/>
          <w:color w:val="000000"/>
          <w:sz w:val="24"/>
          <w:szCs w:val="24"/>
          <w:lang w:eastAsia="ru-RU"/>
        </w:rPr>
        <w:t>7</w:t>
      </w:r>
      <w:r w:rsidRPr="000A1500">
        <w:rPr>
          <w:rFonts w:ascii="Times New Roman" w:eastAsia="Arial Unicode MS" w:hAnsi="Times New Roman" w:cs="Times New Roman"/>
          <w:bCs/>
          <w:snapToGrid w:val="0"/>
          <w:color w:val="000000"/>
          <w:sz w:val="24"/>
          <w:szCs w:val="24"/>
          <w:lang w:eastAsia="ru-RU"/>
        </w:rPr>
        <w:t xml:space="preserve"> настоящего Договора (указанное право действует и в том случае, если Подрядчик в срок, установленный подпунктом </w:t>
      </w:r>
      <w:r>
        <w:rPr>
          <w:rFonts w:ascii="Times New Roman" w:eastAsia="Arial Unicode MS" w:hAnsi="Times New Roman" w:cs="Times New Roman"/>
          <w:bCs/>
          <w:snapToGrid w:val="0"/>
          <w:color w:val="000000"/>
          <w:sz w:val="24"/>
          <w:szCs w:val="24"/>
          <w:lang w:eastAsia="ru-RU"/>
        </w:rPr>
        <w:t>7</w:t>
      </w:r>
      <w:r w:rsidRPr="000A1500">
        <w:rPr>
          <w:rFonts w:ascii="Times New Roman" w:eastAsia="Arial Unicode MS" w:hAnsi="Times New Roman" w:cs="Times New Roman"/>
          <w:bCs/>
          <w:snapToGrid w:val="0"/>
          <w:color w:val="000000"/>
          <w:sz w:val="24"/>
          <w:szCs w:val="24"/>
          <w:lang w:eastAsia="ru-RU"/>
        </w:rPr>
        <w:t>.2.</w:t>
      </w:r>
      <w:r>
        <w:rPr>
          <w:rFonts w:ascii="Times New Roman" w:eastAsia="Arial Unicode MS" w:hAnsi="Times New Roman" w:cs="Times New Roman"/>
          <w:bCs/>
          <w:snapToGrid w:val="0"/>
          <w:color w:val="000000"/>
          <w:sz w:val="24"/>
          <w:szCs w:val="24"/>
          <w:lang w:eastAsia="ru-RU"/>
        </w:rPr>
        <w:t>4</w:t>
      </w:r>
      <w:r w:rsidRPr="000A1500">
        <w:rPr>
          <w:rFonts w:ascii="Times New Roman" w:eastAsia="Arial Unicode MS" w:hAnsi="Times New Roman" w:cs="Times New Roman"/>
          <w:bCs/>
          <w:snapToGrid w:val="0"/>
          <w:color w:val="000000"/>
          <w:sz w:val="24"/>
          <w:szCs w:val="24"/>
          <w:lang w:eastAsia="ru-RU"/>
        </w:rPr>
        <w:t xml:space="preserve">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p>
    <w:p w:rsidR="001B399D" w:rsidRPr="00125AA6" w:rsidRDefault="001B399D" w:rsidP="001B399D">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r>
        <w:rPr>
          <w:rFonts w:ascii="Times New Roman" w:eastAsia="Arial Unicode MS" w:hAnsi="Times New Roman" w:cs="Times New Roman"/>
          <w:b/>
          <w:bCs/>
          <w:snapToGrid w:val="0"/>
          <w:color w:val="000000"/>
          <w:sz w:val="24"/>
          <w:szCs w:val="24"/>
          <w:lang w:eastAsia="ru-RU"/>
        </w:rPr>
        <w:t>7</w:t>
      </w:r>
      <w:r w:rsidRPr="00125AA6">
        <w:rPr>
          <w:rFonts w:ascii="Times New Roman" w:eastAsia="Arial Unicode MS" w:hAnsi="Times New Roman" w:cs="Times New Roman"/>
          <w:b/>
          <w:bCs/>
          <w:snapToGrid w:val="0"/>
          <w:color w:val="000000"/>
          <w:sz w:val="24"/>
          <w:szCs w:val="24"/>
          <w:lang w:eastAsia="ru-RU"/>
        </w:rPr>
        <w:t>.3. Ответственность Заказчика:</w:t>
      </w:r>
    </w:p>
    <w:p w:rsidR="001B399D" w:rsidRPr="00125AA6" w:rsidRDefault="001B399D" w:rsidP="001B399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7</w:t>
      </w:r>
      <w:r w:rsidRPr="00125AA6">
        <w:rPr>
          <w:rFonts w:ascii="Times New Roman" w:eastAsia="Arial Unicode MS" w:hAnsi="Times New Roman" w:cs="Times New Roman"/>
          <w:bCs/>
          <w:snapToGrid w:val="0"/>
          <w:color w:val="000000"/>
          <w:sz w:val="24"/>
          <w:szCs w:val="24"/>
          <w:lang w:eastAsia="ru-RU"/>
        </w:rPr>
        <w:t xml:space="preserve">.3.1.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001B399D" w:rsidRPr="00125AA6" w:rsidRDefault="001B399D" w:rsidP="001B399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1" w:name="_Hlk58414579"/>
      <w:r w:rsidRPr="00125AA6">
        <w:rPr>
          <w:rFonts w:ascii="Times New Roman" w:eastAsia="Arial Unicode MS" w:hAnsi="Times New Roman" w:cs="Times New Roman"/>
          <w:bCs/>
          <w:snapToGrid w:val="0"/>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1B399D" w:rsidRPr="00125AA6" w:rsidRDefault="001B399D" w:rsidP="001B399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125AA6">
        <w:rPr>
          <w:rFonts w:ascii="Times New Roman" w:eastAsia="Arial Unicode MS" w:hAnsi="Times New Roman" w:cs="Times New Roman"/>
          <w:bCs/>
          <w:snapToGrid w:val="0"/>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bookmarkEnd w:id="1"/>
    <w:p w:rsidR="001B399D" w:rsidRPr="00125AA6" w:rsidRDefault="001B399D" w:rsidP="001B399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7</w:t>
      </w:r>
      <w:r w:rsidRPr="00125AA6">
        <w:rPr>
          <w:rFonts w:ascii="Times New Roman" w:eastAsia="Arial Unicode MS" w:hAnsi="Times New Roman" w:cs="Times New Roman"/>
          <w:bCs/>
          <w:snapToGrid w:val="0"/>
          <w:color w:val="000000"/>
          <w:sz w:val="24"/>
          <w:szCs w:val="24"/>
          <w:lang w:eastAsia="ru-RU"/>
        </w:rPr>
        <w:t xml:space="preserve">.3.2. Расчет неустойки оформляется Подрядчиком уведомлением и направляется Заказчику для ознакомления.   </w:t>
      </w:r>
    </w:p>
    <w:p w:rsidR="001B399D" w:rsidRPr="00125AA6" w:rsidRDefault="001B399D" w:rsidP="001B399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7</w:t>
      </w:r>
      <w:r w:rsidRPr="00125AA6">
        <w:rPr>
          <w:rFonts w:ascii="Times New Roman" w:eastAsia="Arial Unicode MS" w:hAnsi="Times New Roman" w:cs="Times New Roman"/>
          <w:bCs/>
          <w:snapToGrid w:val="0"/>
          <w:color w:val="000000"/>
          <w:sz w:val="24"/>
          <w:szCs w:val="24"/>
          <w:lang w:eastAsia="ru-RU"/>
        </w:rPr>
        <w:t>.3.3. Заказчик в течение 7 (семи) рабочих дней с даты получения уведомления проверяет представленный расчет и</w:t>
      </w:r>
      <w:r>
        <w:rPr>
          <w:rFonts w:ascii="Times New Roman" w:eastAsia="Arial Unicode MS" w:hAnsi="Times New Roman" w:cs="Times New Roman"/>
          <w:bCs/>
          <w:snapToGrid w:val="0"/>
          <w:color w:val="000000"/>
          <w:sz w:val="24"/>
          <w:szCs w:val="24"/>
          <w:lang w:eastAsia="ru-RU"/>
        </w:rPr>
        <w:t>,</w:t>
      </w:r>
      <w:r w:rsidRPr="00125AA6">
        <w:rPr>
          <w:rFonts w:ascii="Times New Roman" w:eastAsia="Arial Unicode MS" w:hAnsi="Times New Roman" w:cs="Times New Roman"/>
          <w:bCs/>
          <w:snapToGrid w:val="0"/>
          <w:color w:val="000000"/>
          <w:sz w:val="24"/>
          <w:szCs w:val="24"/>
          <w:lang w:eastAsia="ru-RU"/>
        </w:rPr>
        <w:t xml:space="preserve">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1B399D" w:rsidRPr="00125AA6" w:rsidRDefault="001B399D" w:rsidP="001B399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7</w:t>
      </w:r>
      <w:r w:rsidRPr="00125AA6">
        <w:rPr>
          <w:rFonts w:ascii="Times New Roman" w:eastAsia="Arial Unicode MS" w:hAnsi="Times New Roman" w:cs="Times New Roman"/>
          <w:bCs/>
          <w:snapToGrid w:val="0"/>
          <w:color w:val="000000"/>
          <w:sz w:val="24"/>
          <w:szCs w:val="24"/>
          <w:lang w:eastAsia="ru-RU"/>
        </w:rPr>
        <w:t>.4.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1B399D" w:rsidRPr="00125AA6"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7</w:t>
      </w:r>
      <w:r w:rsidRPr="00125AA6">
        <w:rPr>
          <w:rFonts w:ascii="Times New Roman" w:eastAsia="Arial Unicode MS" w:hAnsi="Times New Roman" w:cs="Times New Roman"/>
          <w:bCs/>
          <w:snapToGrid w:val="0"/>
          <w:color w:val="000000"/>
          <w:sz w:val="24"/>
          <w:szCs w:val="24"/>
          <w:lang w:eastAsia="ru-RU"/>
        </w:rPr>
        <w:t>.5.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1B399D" w:rsidRPr="00125AA6"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7</w:t>
      </w:r>
      <w:r w:rsidRPr="00125AA6">
        <w:rPr>
          <w:rFonts w:ascii="Times New Roman" w:eastAsia="Arial Unicode MS" w:hAnsi="Times New Roman" w:cs="Times New Roman"/>
          <w:snapToGrid w:val="0"/>
          <w:color w:val="000000"/>
          <w:sz w:val="24"/>
          <w:szCs w:val="24"/>
          <w:lang w:eastAsia="ru-RU"/>
        </w:rPr>
        <w:t>.6.</w:t>
      </w:r>
      <w:r w:rsidRPr="00125AA6">
        <w:rPr>
          <w:rFonts w:ascii="Times New Roman" w:eastAsia="Arial Unicode MS" w:hAnsi="Times New Roman" w:cs="Times New Roman"/>
          <w:snapToGrid w:val="0"/>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rsidR="001B399D" w:rsidRPr="00125AA6"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7.</w:t>
      </w:r>
      <w:r w:rsidRPr="00125AA6">
        <w:rPr>
          <w:rFonts w:ascii="Times New Roman" w:eastAsia="Arial Unicode MS" w:hAnsi="Times New Roman" w:cs="Times New Roman"/>
          <w:snapToGrid w:val="0"/>
          <w:color w:val="000000"/>
          <w:sz w:val="24"/>
          <w:szCs w:val="24"/>
          <w:lang w:eastAsia="ru-RU"/>
        </w:rPr>
        <w:t>7. 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w:t>
      </w:r>
      <w:r>
        <w:rPr>
          <w:rFonts w:ascii="Times New Roman" w:eastAsia="Arial Unicode MS" w:hAnsi="Times New Roman" w:cs="Times New Roman"/>
          <w:snapToGrid w:val="0"/>
          <w:color w:val="000000"/>
          <w:sz w:val="24"/>
          <w:szCs w:val="24"/>
          <w:lang w:eastAsia="ru-RU"/>
        </w:rPr>
        <w:t>лнения гарантийных обязательств; недопоставка материалов.</w:t>
      </w:r>
    </w:p>
    <w:p w:rsidR="001B399D"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25AA6">
        <w:rPr>
          <w:rFonts w:ascii="Times New Roman" w:eastAsia="Arial Unicode MS" w:hAnsi="Times New Roman" w:cs="Times New Roman"/>
          <w:snapToGrid w:val="0"/>
          <w:color w:val="000000"/>
          <w:sz w:val="24"/>
          <w:szCs w:val="24"/>
          <w:lang w:eastAsia="ru-RU"/>
        </w:rPr>
        <w:t>Под неисполнением Подрядчиком обязательств в рамках настоящего Договора понимается, но не ограничивается: не предоставление Заказчику Подрядчиком копии заключенных договоров субподряда; неисполнен</w:t>
      </w:r>
      <w:r>
        <w:rPr>
          <w:rFonts w:ascii="Times New Roman" w:eastAsia="Arial Unicode MS" w:hAnsi="Times New Roman" w:cs="Times New Roman"/>
          <w:snapToGrid w:val="0"/>
          <w:color w:val="000000"/>
          <w:sz w:val="24"/>
          <w:szCs w:val="24"/>
          <w:lang w:eastAsia="ru-RU"/>
        </w:rPr>
        <w:t>ие гарантийных обязательств; не</w:t>
      </w:r>
      <w:r w:rsidRPr="00125AA6">
        <w:rPr>
          <w:rFonts w:ascii="Times New Roman" w:eastAsia="Arial Unicode MS" w:hAnsi="Times New Roman" w:cs="Times New Roman"/>
          <w:snapToGrid w:val="0"/>
          <w:color w:val="000000"/>
          <w:sz w:val="24"/>
          <w:szCs w:val="24"/>
          <w:lang w:eastAsia="ru-RU"/>
        </w:rPr>
        <w:t xml:space="preserve">уведомление Заказчика об изменении своего места нахождения, телефона, факса, адреса электронной почты, банковских реквизитов; невыполнение полного объема работ; неосуществление мероприятий по уборке мусора на месте </w:t>
      </w:r>
      <w:r>
        <w:rPr>
          <w:rFonts w:ascii="Times New Roman" w:eastAsia="Arial Unicode MS" w:hAnsi="Times New Roman" w:cs="Times New Roman"/>
          <w:snapToGrid w:val="0"/>
          <w:color w:val="000000"/>
          <w:sz w:val="24"/>
          <w:szCs w:val="24"/>
          <w:lang w:eastAsia="ru-RU"/>
        </w:rPr>
        <w:t>выполнения работ.</w:t>
      </w:r>
    </w:p>
    <w:p w:rsidR="001B399D" w:rsidRDefault="001B399D" w:rsidP="001B399D">
      <w:pPr>
        <w:spacing w:after="0" w:line="276" w:lineRule="auto"/>
        <w:rPr>
          <w:rFonts w:ascii="Times New Roman" w:eastAsia="Arial Unicode MS" w:hAnsi="Times New Roman" w:cs="Times New Roman"/>
          <w:b/>
          <w:bCs/>
          <w:color w:val="000000"/>
          <w:sz w:val="24"/>
          <w:szCs w:val="24"/>
          <w:lang w:eastAsia="ru-RU"/>
        </w:rPr>
      </w:pPr>
      <w:bookmarkStart w:id="2" w:name="_Hlk109718864"/>
    </w:p>
    <w:p w:rsidR="001B399D" w:rsidRPr="006B1B63" w:rsidRDefault="001B399D" w:rsidP="001B399D">
      <w:pPr>
        <w:numPr>
          <w:ilvl w:val="0"/>
          <w:numId w:val="4"/>
        </w:num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r w:rsidRPr="006B1B63">
        <w:rPr>
          <w:rFonts w:ascii="Times New Roman" w:eastAsia="Arial Unicode MS" w:hAnsi="Times New Roman" w:cs="Times New Roman"/>
          <w:b/>
          <w:snapToGrid w:val="0"/>
          <w:color w:val="000000"/>
          <w:sz w:val="24"/>
          <w:szCs w:val="24"/>
          <w:lang w:eastAsia="ru-RU"/>
        </w:rPr>
        <w:t>Порядок расторжения Договора</w:t>
      </w:r>
    </w:p>
    <w:p w:rsidR="001B399D" w:rsidRPr="006B1B63" w:rsidRDefault="001B399D" w:rsidP="001B399D">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1B399D" w:rsidRPr="006B1B63"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 xml:space="preserve">.1. </w:t>
      </w:r>
      <w:r w:rsidRPr="00840E68">
        <w:rPr>
          <w:rFonts w:ascii="Times New Roman" w:eastAsia="Arial Unicode MS" w:hAnsi="Times New Roman" w:cs="Times New Roman"/>
          <w:snapToGrid w:val="0"/>
          <w:color w:val="000000"/>
          <w:sz w:val="24"/>
          <w:szCs w:val="24"/>
          <w:lang w:eastAsia="ru-RU"/>
        </w:rPr>
        <w:t>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rsidR="001B399D" w:rsidRPr="006B1B63"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 xml:space="preserve">.2.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rsidR="001B399D" w:rsidRPr="006B1B63"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1B399D" w:rsidRPr="006B1B63"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001B399D" w:rsidRPr="006B1B63"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 xml:space="preserve">.2.3.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001B399D" w:rsidRPr="006B1B63"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.2.4. В случае нарушения Подр</w:t>
      </w:r>
      <w:r>
        <w:rPr>
          <w:rFonts w:ascii="Times New Roman" w:eastAsia="Arial Unicode MS" w:hAnsi="Times New Roman" w:cs="Times New Roman"/>
          <w:snapToGrid w:val="0"/>
          <w:color w:val="000000"/>
          <w:sz w:val="24"/>
          <w:szCs w:val="24"/>
          <w:lang w:eastAsia="ru-RU"/>
        </w:rPr>
        <w:t>ядчиком сроков выполнения работ</w:t>
      </w:r>
      <w:r w:rsidRPr="006B1B63">
        <w:rPr>
          <w:rFonts w:ascii="Times New Roman" w:eastAsia="Arial Unicode MS" w:hAnsi="Times New Roman" w:cs="Times New Roman"/>
          <w:snapToGrid w:val="0"/>
          <w:color w:val="000000"/>
          <w:sz w:val="24"/>
          <w:szCs w:val="24"/>
          <w:lang w:eastAsia="ru-RU"/>
        </w:rPr>
        <w:t xml:space="preserve"> более чем на </w:t>
      </w:r>
      <w:r>
        <w:rPr>
          <w:rFonts w:ascii="Times New Roman" w:eastAsia="Arial Unicode MS" w:hAnsi="Times New Roman" w:cs="Times New Roman"/>
          <w:snapToGrid w:val="0"/>
          <w:color w:val="000000"/>
          <w:sz w:val="24"/>
          <w:szCs w:val="24"/>
          <w:lang w:eastAsia="ru-RU"/>
        </w:rPr>
        <w:t>10 (десять</w:t>
      </w:r>
      <w:r w:rsidRPr="006B1B63">
        <w:rPr>
          <w:rFonts w:ascii="Times New Roman" w:eastAsia="Arial Unicode MS" w:hAnsi="Times New Roman" w:cs="Times New Roman"/>
          <w:snapToGrid w:val="0"/>
          <w:color w:val="000000"/>
          <w:sz w:val="24"/>
          <w:szCs w:val="24"/>
          <w:lang w:eastAsia="ru-RU"/>
        </w:rPr>
        <w:t>) рабочих дней по причинам, не зависящим от Заказчика.</w:t>
      </w:r>
    </w:p>
    <w:p w:rsidR="001B399D" w:rsidRPr="006B1B63"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.2.5. В случае если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rsidR="001B399D"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.2.6.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w:t>
      </w:r>
    </w:p>
    <w:p w:rsidR="001B399D"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8.2.7. </w:t>
      </w:r>
      <w:r w:rsidRPr="00A0098F">
        <w:rPr>
          <w:rFonts w:ascii="Times New Roman" w:eastAsia="Arial Unicode MS" w:hAnsi="Times New Roman" w:cs="Times New Roman"/>
          <w:snapToGrid w:val="0"/>
          <w:color w:val="000000"/>
          <w:sz w:val="24"/>
          <w:szCs w:val="24"/>
          <w:lang w:eastAsia="ru-RU"/>
        </w:rPr>
        <w:t>Отсутствия необходимых допусков и разрешений для исполнения настоящего Договора</w:t>
      </w:r>
      <w:r>
        <w:rPr>
          <w:rFonts w:ascii="Times New Roman" w:eastAsia="Arial Unicode MS" w:hAnsi="Times New Roman" w:cs="Times New Roman"/>
          <w:snapToGrid w:val="0"/>
          <w:color w:val="000000"/>
          <w:sz w:val="24"/>
          <w:szCs w:val="24"/>
          <w:lang w:eastAsia="ru-RU"/>
        </w:rPr>
        <w:t>.</w:t>
      </w:r>
    </w:p>
    <w:p w:rsidR="00BD1C36" w:rsidRDefault="00BD1C36"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8.2.8. </w:t>
      </w:r>
      <w:r w:rsidRPr="002049D1">
        <w:rPr>
          <w:rFonts w:ascii="Times New Roman" w:eastAsia="Arial Unicode MS" w:hAnsi="Times New Roman" w:cs="Times New Roman"/>
          <w:snapToGrid w:val="0"/>
          <w:color w:val="000000"/>
          <w:sz w:val="24"/>
          <w:szCs w:val="24"/>
          <w:lang w:eastAsia="ru-RU"/>
        </w:rPr>
        <w:t>В случае непредоставления (нового) надлежащего обеспечения исполнения настоящего Договора на тех же условиях и в том же размере.</w:t>
      </w:r>
    </w:p>
    <w:p w:rsidR="001B399D" w:rsidRPr="006B1B63"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 xml:space="preserve">.3.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(исполнителю, подрядчику). </w:t>
      </w:r>
    </w:p>
    <w:p w:rsidR="001B399D" w:rsidRPr="006B1B63"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B1B63">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1B399D" w:rsidRPr="006B1B63"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3" w:name="_Hlk58412041"/>
      <w:r w:rsidRPr="006B1B63">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w:t>
      </w:r>
      <w:bookmarkEnd w:id="3"/>
      <w:r w:rsidRPr="006B1B63">
        <w:rPr>
          <w:rFonts w:ascii="Times New Roman" w:eastAsia="Arial Unicode MS" w:hAnsi="Times New Roman" w:cs="Times New Roman"/>
          <w:snapToGrid w:val="0"/>
          <w:color w:val="000000"/>
          <w:sz w:val="24"/>
          <w:szCs w:val="24"/>
          <w:lang w:eastAsia="ru-RU"/>
        </w:rPr>
        <w:t xml:space="preserve">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1B399D" w:rsidRPr="006B1B63"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B1B63">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Договора.</w:t>
      </w:r>
    </w:p>
    <w:p w:rsidR="001B399D" w:rsidRPr="006B1B63"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.4. Подрядчик вправе отказаться от настоящего Договора по основаниям, предусмотренным гражданским законодательством Российской Федерации.</w:t>
      </w:r>
    </w:p>
    <w:p w:rsidR="001B399D" w:rsidRPr="006B1B63"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.5. Расторжение настоящего Договора по соглашению сторон производится Сторонами путем подписания соответствующего соглашения о расторжении.</w:t>
      </w:r>
    </w:p>
    <w:p w:rsidR="001B399D" w:rsidRPr="006B1B63"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.6.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1B399D" w:rsidRPr="006B1B63" w:rsidRDefault="001B399D" w:rsidP="001B399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8</w:t>
      </w:r>
      <w:r w:rsidRPr="006B1B63">
        <w:rPr>
          <w:rFonts w:ascii="Times New Roman" w:eastAsia="Arial Unicode MS" w:hAnsi="Times New Roman" w:cs="Times New Roman"/>
          <w:bCs/>
          <w:snapToGrid w:val="0"/>
          <w:color w:val="000000"/>
          <w:sz w:val="24"/>
          <w:szCs w:val="24"/>
          <w:lang w:eastAsia="ru-RU"/>
        </w:rPr>
        <w:t>.7.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001B399D" w:rsidRPr="006B1B63" w:rsidRDefault="001B399D" w:rsidP="001B399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8</w:t>
      </w:r>
      <w:r w:rsidRPr="006B1B63">
        <w:rPr>
          <w:rFonts w:ascii="Times New Roman" w:eastAsia="Arial Unicode MS" w:hAnsi="Times New Roman" w:cs="Times New Roman"/>
          <w:bCs/>
          <w:snapToGrid w:val="0"/>
          <w:color w:val="000000"/>
          <w:sz w:val="24"/>
          <w:szCs w:val="24"/>
          <w:lang w:eastAsia="ru-RU"/>
        </w:rPr>
        <w:t xml:space="preserve">.8. В случае расторжения настоящего Договора Подрядчик обязан за свой счет совершить следующие мероприятия: вывезти строительный и иной мусор с территории </w:t>
      </w:r>
      <w:r>
        <w:rPr>
          <w:rFonts w:ascii="Times New Roman" w:eastAsia="Arial Unicode MS" w:hAnsi="Times New Roman" w:cs="Times New Roman"/>
          <w:bCs/>
          <w:snapToGrid w:val="0"/>
          <w:color w:val="000000"/>
          <w:sz w:val="24"/>
          <w:szCs w:val="24"/>
          <w:lang w:eastAsia="ru-RU"/>
        </w:rPr>
        <w:t>места производства работ</w:t>
      </w:r>
      <w:r w:rsidRPr="006B1B63">
        <w:rPr>
          <w:rFonts w:ascii="Times New Roman" w:eastAsia="Arial Unicode MS" w:hAnsi="Times New Roman" w:cs="Times New Roman"/>
          <w:bCs/>
          <w:snapToGrid w:val="0"/>
          <w:color w:val="000000"/>
          <w:sz w:val="24"/>
          <w:szCs w:val="24"/>
          <w:lang w:eastAsia="ru-RU"/>
        </w:rPr>
        <w:t>, образовавшийся в ходе выполнения работ.</w:t>
      </w:r>
    </w:p>
    <w:p w:rsidR="001B399D" w:rsidRPr="006B1B63" w:rsidRDefault="001B399D" w:rsidP="001B399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6B1B63">
        <w:rPr>
          <w:rFonts w:ascii="Times New Roman" w:eastAsia="Arial Unicode MS" w:hAnsi="Times New Roman" w:cs="Times New Roman"/>
          <w:bCs/>
          <w:snapToGrid w:val="0"/>
          <w:color w:val="000000"/>
          <w:sz w:val="24"/>
          <w:szCs w:val="24"/>
          <w:lang w:eastAsia="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w:t>
      </w:r>
      <w:r>
        <w:rPr>
          <w:rFonts w:ascii="Times New Roman" w:eastAsia="Arial Unicode MS" w:hAnsi="Times New Roman" w:cs="Times New Roman"/>
          <w:bCs/>
          <w:snapToGrid w:val="0"/>
          <w:color w:val="000000"/>
          <w:sz w:val="24"/>
          <w:szCs w:val="24"/>
          <w:lang w:eastAsia="ru-RU"/>
        </w:rPr>
        <w:t>а</w:t>
      </w:r>
      <w:r w:rsidRPr="006B1B63">
        <w:rPr>
          <w:rFonts w:ascii="Times New Roman" w:eastAsia="Arial Unicode MS" w:hAnsi="Times New Roman" w:cs="Times New Roman"/>
          <w:bCs/>
          <w:snapToGrid w:val="0"/>
          <w:color w:val="000000"/>
          <w:sz w:val="24"/>
          <w:szCs w:val="24"/>
          <w:lang w:eastAsia="ru-RU"/>
        </w:rPr>
        <w:t xml:space="preserve">. </w:t>
      </w:r>
    </w:p>
    <w:p w:rsidR="001B399D" w:rsidRPr="006B1B63" w:rsidRDefault="001B399D" w:rsidP="001B399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8</w:t>
      </w:r>
      <w:r w:rsidRPr="006B1B63">
        <w:rPr>
          <w:rFonts w:ascii="Times New Roman" w:eastAsia="Arial Unicode MS" w:hAnsi="Times New Roman" w:cs="Times New Roman"/>
          <w:bCs/>
          <w:snapToGrid w:val="0"/>
          <w:color w:val="000000"/>
          <w:sz w:val="24"/>
          <w:szCs w:val="24"/>
          <w:lang w:eastAsia="ru-RU"/>
        </w:rPr>
        <w:t>.</w:t>
      </w:r>
      <w:r>
        <w:rPr>
          <w:rFonts w:ascii="Times New Roman" w:eastAsia="Arial Unicode MS" w:hAnsi="Times New Roman" w:cs="Times New Roman"/>
          <w:bCs/>
          <w:snapToGrid w:val="0"/>
          <w:color w:val="000000"/>
          <w:sz w:val="24"/>
          <w:szCs w:val="24"/>
          <w:lang w:eastAsia="ru-RU"/>
        </w:rPr>
        <w:t>9</w:t>
      </w:r>
      <w:r w:rsidRPr="006B1B63">
        <w:rPr>
          <w:rFonts w:ascii="Times New Roman" w:eastAsia="Arial Unicode MS" w:hAnsi="Times New Roman" w:cs="Times New Roman"/>
          <w:bCs/>
          <w:snapToGrid w:val="0"/>
          <w:color w:val="000000"/>
          <w:sz w:val="24"/>
          <w:szCs w:val="24"/>
          <w:lang w:eastAsia="ru-RU"/>
        </w:rPr>
        <w:t xml:space="preserve">. В случае расторжения настоящего Договора Подрядчик обязан за свой счет совершить следующие мероприятия по приведению </w:t>
      </w:r>
      <w:r>
        <w:rPr>
          <w:rFonts w:ascii="Times New Roman" w:eastAsia="Arial Unicode MS" w:hAnsi="Times New Roman" w:cs="Times New Roman"/>
          <w:bCs/>
          <w:snapToGrid w:val="0"/>
          <w:color w:val="000000"/>
          <w:sz w:val="24"/>
          <w:szCs w:val="24"/>
          <w:lang w:eastAsia="ru-RU"/>
        </w:rPr>
        <w:t>места производства работ</w:t>
      </w:r>
      <w:r w:rsidRPr="006B1B63">
        <w:rPr>
          <w:rFonts w:ascii="Times New Roman" w:eastAsia="Arial Unicode MS" w:hAnsi="Times New Roman" w:cs="Times New Roman"/>
          <w:bCs/>
          <w:snapToGrid w:val="0"/>
          <w:color w:val="000000"/>
          <w:sz w:val="24"/>
          <w:szCs w:val="24"/>
          <w:lang w:eastAsia="ru-RU"/>
        </w:rPr>
        <w:t xml:space="preserve"> в надлежащее состояние, а именно: вывезти строительный мусор, </w:t>
      </w:r>
      <w:r>
        <w:rPr>
          <w:rFonts w:ascii="Times New Roman" w:eastAsia="Arial Unicode MS" w:hAnsi="Times New Roman" w:cs="Times New Roman"/>
          <w:bCs/>
          <w:snapToGrid w:val="0"/>
          <w:color w:val="000000"/>
          <w:sz w:val="24"/>
          <w:szCs w:val="24"/>
          <w:lang w:eastAsia="ru-RU"/>
        </w:rPr>
        <w:t xml:space="preserve">а также </w:t>
      </w:r>
      <w:r w:rsidRPr="006B1B63">
        <w:rPr>
          <w:rFonts w:ascii="Times New Roman" w:eastAsia="Arial Unicode MS" w:hAnsi="Times New Roman" w:cs="Times New Roman"/>
          <w:bCs/>
          <w:snapToGrid w:val="0"/>
          <w:color w:val="000000"/>
          <w:sz w:val="24"/>
          <w:szCs w:val="24"/>
          <w:lang w:eastAsia="ru-RU"/>
        </w:rPr>
        <w:t xml:space="preserve">совершить иные мероприятия по восстановлению благоустройства и приведению </w:t>
      </w:r>
      <w:r>
        <w:rPr>
          <w:rFonts w:ascii="Times New Roman" w:eastAsia="Arial Unicode MS" w:hAnsi="Times New Roman" w:cs="Times New Roman"/>
          <w:bCs/>
          <w:snapToGrid w:val="0"/>
          <w:color w:val="000000"/>
          <w:sz w:val="24"/>
          <w:szCs w:val="24"/>
          <w:lang w:eastAsia="ru-RU"/>
        </w:rPr>
        <w:t xml:space="preserve">места производства работ </w:t>
      </w:r>
      <w:r w:rsidRPr="006B1B63">
        <w:rPr>
          <w:rFonts w:ascii="Times New Roman" w:eastAsia="Arial Unicode MS" w:hAnsi="Times New Roman" w:cs="Times New Roman"/>
          <w:bCs/>
          <w:snapToGrid w:val="0"/>
          <w:color w:val="000000"/>
          <w:sz w:val="24"/>
          <w:szCs w:val="24"/>
          <w:lang w:eastAsia="ru-RU"/>
        </w:rPr>
        <w:t>в безопасное состояние для третьих лиц.</w:t>
      </w:r>
    </w:p>
    <w:p w:rsidR="001B399D" w:rsidRDefault="001B399D" w:rsidP="001B399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6B1B63">
        <w:rPr>
          <w:rFonts w:ascii="Times New Roman" w:eastAsia="Arial Unicode MS" w:hAnsi="Times New Roman" w:cs="Times New Roman"/>
          <w:bCs/>
          <w:snapToGrid w:val="0"/>
          <w:color w:val="000000"/>
          <w:sz w:val="24"/>
          <w:szCs w:val="24"/>
          <w:lang w:eastAsia="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w:t>
      </w:r>
      <w:r>
        <w:rPr>
          <w:rFonts w:ascii="Times New Roman" w:eastAsia="Arial Unicode MS" w:hAnsi="Times New Roman" w:cs="Times New Roman"/>
          <w:bCs/>
          <w:snapToGrid w:val="0"/>
          <w:color w:val="000000"/>
          <w:sz w:val="24"/>
          <w:szCs w:val="24"/>
          <w:lang w:eastAsia="ru-RU"/>
        </w:rPr>
        <w:t>а</w:t>
      </w:r>
      <w:r w:rsidRPr="006B1B63">
        <w:rPr>
          <w:rFonts w:ascii="Times New Roman" w:eastAsia="Arial Unicode MS" w:hAnsi="Times New Roman" w:cs="Times New Roman"/>
          <w:bCs/>
          <w:snapToGrid w:val="0"/>
          <w:color w:val="000000"/>
          <w:sz w:val="24"/>
          <w:szCs w:val="24"/>
          <w:lang w:eastAsia="ru-RU"/>
        </w:rPr>
        <w:t>.</w:t>
      </w:r>
    </w:p>
    <w:p w:rsidR="001B399D" w:rsidRPr="006B1B63" w:rsidRDefault="001B399D" w:rsidP="001B399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1B399D" w:rsidRPr="00B000FF" w:rsidRDefault="001B399D" w:rsidP="001B399D">
      <w:pPr>
        <w:pStyle w:val="a3"/>
        <w:numPr>
          <w:ilvl w:val="0"/>
          <w:numId w:val="4"/>
        </w:numPr>
        <w:shd w:val="clear" w:color="auto" w:fill="FFFFFF"/>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B000FF">
        <w:rPr>
          <w:rFonts w:ascii="Times New Roman" w:eastAsia="Arial Unicode MS" w:hAnsi="Times New Roman" w:cs="Times New Roman"/>
          <w:b/>
          <w:snapToGrid w:val="0"/>
          <w:color w:val="000000"/>
          <w:sz w:val="24"/>
          <w:szCs w:val="24"/>
          <w:lang w:eastAsia="ru-RU"/>
        </w:rPr>
        <w:t>Обстоятельства непреодолимой силы</w:t>
      </w:r>
    </w:p>
    <w:p w:rsidR="001B399D" w:rsidRPr="00B000FF" w:rsidRDefault="001B399D" w:rsidP="001B399D">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1B399D" w:rsidRPr="00B000FF"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B000FF">
        <w:rPr>
          <w:rFonts w:ascii="Times New Roman" w:eastAsia="Arial Unicode MS" w:hAnsi="Times New Roman" w:cs="Times New Roman"/>
          <w:snapToGrid w:val="0"/>
          <w:color w:val="000000"/>
          <w:sz w:val="24"/>
          <w:szCs w:val="24"/>
          <w:lang w:eastAsia="ru-RU"/>
        </w:rPr>
        <w:t>.1. Стороны освобождаются от ответственности за частичное и/или полное неисполнение обязательств по настоящему Договору, если неисполнение настоящего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1B399D" w:rsidRPr="00B000FF"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B000FF">
        <w:rPr>
          <w:rFonts w:ascii="Times New Roman" w:eastAsia="Arial Unicode MS" w:hAnsi="Times New Roman" w:cs="Times New Roman"/>
          <w:snapToGrid w:val="0"/>
          <w:color w:val="000000"/>
          <w:sz w:val="24"/>
          <w:szCs w:val="24"/>
          <w:lang w:eastAsia="ru-RU"/>
        </w:rPr>
        <w:t>.2.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1B399D" w:rsidRPr="00B000FF"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B000FF">
        <w:rPr>
          <w:rFonts w:ascii="Times New Roman" w:eastAsia="Arial Unicode MS" w:hAnsi="Times New Roman" w:cs="Times New Roman"/>
          <w:snapToGrid w:val="0"/>
          <w:color w:val="000000"/>
          <w:sz w:val="24"/>
          <w:szCs w:val="24"/>
          <w:lang w:eastAsia="ru-RU"/>
        </w:rPr>
        <w:t xml:space="preserve">.3.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1B399D"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B000FF">
        <w:rPr>
          <w:rFonts w:ascii="Times New Roman" w:eastAsia="Arial Unicode MS" w:hAnsi="Times New Roman" w:cs="Times New Roman"/>
          <w:snapToGrid w:val="0"/>
          <w:color w:val="000000"/>
          <w:sz w:val="24"/>
          <w:szCs w:val="24"/>
          <w:lang w:eastAsia="ru-RU"/>
        </w:rPr>
        <w:t xml:space="preserve">.4.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1B399D" w:rsidRDefault="001B399D" w:rsidP="005D020F">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1B399D" w:rsidRPr="00B04BA8" w:rsidRDefault="001B399D" w:rsidP="001B399D">
      <w:pPr>
        <w:pStyle w:val="a3"/>
        <w:numPr>
          <w:ilvl w:val="0"/>
          <w:numId w:val="6"/>
        </w:numPr>
        <w:tabs>
          <w:tab w:val="left" w:pos="426"/>
        </w:tabs>
        <w:spacing w:after="0" w:line="276" w:lineRule="auto"/>
        <w:contextualSpacing w:val="0"/>
        <w:jc w:val="center"/>
        <w:rPr>
          <w:rFonts w:ascii="Times New Roman" w:hAnsi="Times New Roman" w:cs="Times New Roman"/>
          <w:b/>
          <w:sz w:val="24"/>
          <w:szCs w:val="24"/>
        </w:rPr>
      </w:pPr>
      <w:r w:rsidRPr="00B04BA8">
        <w:rPr>
          <w:rFonts w:ascii="Times New Roman" w:hAnsi="Times New Roman" w:cs="Times New Roman"/>
          <w:b/>
          <w:sz w:val="24"/>
          <w:szCs w:val="24"/>
        </w:rPr>
        <w:t>Существенные условия Договора</w:t>
      </w:r>
    </w:p>
    <w:p w:rsidR="001B399D" w:rsidRPr="00C01AC6" w:rsidRDefault="001B399D" w:rsidP="001B399D">
      <w:pPr>
        <w:tabs>
          <w:tab w:val="left" w:pos="426"/>
        </w:tabs>
        <w:spacing w:after="0" w:line="276" w:lineRule="auto"/>
        <w:rPr>
          <w:rFonts w:ascii="Times New Roman" w:hAnsi="Times New Roman" w:cs="Times New Roman"/>
          <w:b/>
          <w:sz w:val="24"/>
          <w:szCs w:val="24"/>
        </w:rPr>
      </w:pPr>
    </w:p>
    <w:p w:rsidR="001B399D" w:rsidRPr="009626DB" w:rsidRDefault="001B399D" w:rsidP="001B399D">
      <w:pPr>
        <w:pStyle w:val="a3"/>
        <w:numPr>
          <w:ilvl w:val="1"/>
          <w:numId w:val="6"/>
        </w:numPr>
        <w:spacing w:after="0" w:line="276" w:lineRule="auto"/>
        <w:ind w:left="0" w:firstLine="709"/>
        <w:jc w:val="both"/>
        <w:rPr>
          <w:rFonts w:ascii="Times New Roman" w:eastAsia="Times New Roman" w:hAnsi="Times New Roman" w:cs="Times New Roman"/>
          <w:kern w:val="1"/>
          <w:sz w:val="24"/>
          <w:szCs w:val="24"/>
          <w:lang w:eastAsia="ar-SA"/>
        </w:rPr>
      </w:pPr>
      <w:r w:rsidRPr="009626DB">
        <w:rPr>
          <w:rFonts w:ascii="Times New Roman" w:eastAsia="Times New Roman" w:hAnsi="Times New Roman" w:cs="Times New Roman"/>
          <w:kern w:val="1"/>
          <w:sz w:val="24"/>
          <w:szCs w:val="24"/>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1B399D" w:rsidRPr="0006759F" w:rsidRDefault="001B399D" w:rsidP="001B399D">
      <w:pPr>
        <w:numPr>
          <w:ilvl w:val="0"/>
          <w:numId w:val="8"/>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1B399D" w:rsidRPr="0006759F" w:rsidRDefault="001B399D" w:rsidP="001B399D">
      <w:pPr>
        <w:numPr>
          <w:ilvl w:val="0"/>
          <w:numId w:val="8"/>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заключении настоящего Договора Заказчик по согласованию с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xml:space="preserve"> вправе увеличить количество поставляемого товара на сумму, не превышающую разницы между ценой договора, предложенной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xml:space="preserve">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на количество товара, указанное в извещении о проведении закупки.</w:t>
      </w:r>
    </w:p>
    <w:p w:rsidR="001B399D" w:rsidRPr="0006759F" w:rsidRDefault="001B399D" w:rsidP="001B399D">
      <w:pPr>
        <w:numPr>
          <w:ilvl w:val="0"/>
          <w:numId w:val="8"/>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1B399D" w:rsidRPr="0006759F" w:rsidRDefault="001B399D" w:rsidP="001B399D">
      <w:pPr>
        <w:numPr>
          <w:ilvl w:val="0"/>
          <w:numId w:val="8"/>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rsidR="001B399D" w:rsidRPr="0006759F" w:rsidRDefault="001B399D" w:rsidP="001B399D">
      <w:pPr>
        <w:numPr>
          <w:ilvl w:val="0"/>
          <w:numId w:val="8"/>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1B399D" w:rsidRPr="0006759F" w:rsidRDefault="001B399D" w:rsidP="001B399D">
      <w:pPr>
        <w:numPr>
          <w:ilvl w:val="0"/>
          <w:numId w:val="8"/>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rsidR="001B399D" w:rsidRPr="0006759F" w:rsidRDefault="001B399D" w:rsidP="001B399D">
      <w:pPr>
        <w:numPr>
          <w:ilvl w:val="0"/>
          <w:numId w:val="8"/>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1B399D" w:rsidRDefault="001B399D" w:rsidP="001B399D">
      <w:pPr>
        <w:numPr>
          <w:ilvl w:val="0"/>
          <w:numId w:val="8"/>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r>
        <w:rPr>
          <w:rFonts w:ascii="Times New Roman" w:eastAsia="Times New Roman" w:hAnsi="Times New Roman" w:cs="Times New Roman"/>
          <w:kern w:val="1"/>
          <w:sz w:val="24"/>
          <w:szCs w:val="24"/>
          <w:lang w:eastAsia="ar-SA"/>
        </w:rPr>
        <w:t xml:space="preserve">; </w:t>
      </w:r>
    </w:p>
    <w:p w:rsidR="001B399D" w:rsidRDefault="001B399D" w:rsidP="001B399D">
      <w:pPr>
        <w:numPr>
          <w:ilvl w:val="0"/>
          <w:numId w:val="8"/>
        </w:numPr>
        <w:spacing w:after="0" w:line="276" w:lineRule="auto"/>
        <w:jc w:val="both"/>
        <w:rPr>
          <w:rFonts w:ascii="Times New Roman" w:eastAsia="Times New Roman" w:hAnsi="Times New Roman" w:cs="Times New Roman"/>
          <w:kern w:val="1"/>
          <w:sz w:val="24"/>
          <w:szCs w:val="24"/>
          <w:lang w:eastAsia="ar-SA"/>
        </w:rPr>
      </w:pPr>
      <w:bookmarkStart w:id="4" w:name="_Hlk128553720"/>
      <w:r w:rsidRPr="009C394F">
        <w:rPr>
          <w:rFonts w:ascii="Times New Roman" w:eastAsia="Times New Roman" w:hAnsi="Times New Roman" w:cs="Times New Roman"/>
          <w:kern w:val="1"/>
          <w:sz w:val="24"/>
          <w:szCs w:val="24"/>
          <w:lang w:eastAsia="ar-SA"/>
        </w:rPr>
        <w:t>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p w:rsidR="005D020F" w:rsidRDefault="005D020F" w:rsidP="005D020F">
      <w:pPr>
        <w:spacing w:after="0" w:line="276" w:lineRule="auto"/>
        <w:jc w:val="both"/>
        <w:rPr>
          <w:rFonts w:ascii="Times New Roman" w:eastAsia="Times New Roman" w:hAnsi="Times New Roman" w:cs="Times New Roman"/>
          <w:kern w:val="1"/>
          <w:sz w:val="24"/>
          <w:szCs w:val="24"/>
          <w:lang w:eastAsia="ar-SA"/>
        </w:rPr>
      </w:pPr>
    </w:p>
    <w:p w:rsidR="005D020F" w:rsidRPr="005D020F" w:rsidRDefault="005D020F" w:rsidP="005D020F">
      <w:pPr>
        <w:pStyle w:val="a3"/>
        <w:numPr>
          <w:ilvl w:val="0"/>
          <w:numId w:val="6"/>
        </w:numPr>
        <w:shd w:val="clear" w:color="auto" w:fill="FFFFFF"/>
        <w:tabs>
          <w:tab w:val="left" w:pos="567"/>
          <w:tab w:val="left" w:pos="1701"/>
        </w:tabs>
        <w:spacing w:after="0" w:line="276" w:lineRule="auto"/>
        <w:jc w:val="center"/>
        <w:rPr>
          <w:rFonts w:ascii="Times New Roman" w:eastAsia="Arial Unicode MS" w:hAnsi="Times New Roman" w:cs="Times New Roman"/>
          <w:b/>
          <w:snapToGrid w:val="0"/>
          <w:color w:val="000000"/>
          <w:sz w:val="24"/>
          <w:szCs w:val="24"/>
          <w:lang w:val="ru" w:eastAsia="ru-RU"/>
        </w:rPr>
      </w:pPr>
      <w:r w:rsidRPr="005D020F">
        <w:rPr>
          <w:rFonts w:ascii="Times New Roman" w:eastAsia="Arial Unicode MS" w:hAnsi="Times New Roman" w:cs="Times New Roman"/>
          <w:b/>
          <w:snapToGrid w:val="0"/>
          <w:color w:val="000000"/>
          <w:sz w:val="24"/>
          <w:szCs w:val="24"/>
          <w:lang w:val="ru" w:eastAsia="ru-RU"/>
        </w:rPr>
        <w:t>Обеспечение исполнения Договора</w:t>
      </w:r>
    </w:p>
    <w:p w:rsidR="005D020F" w:rsidRPr="005D020F" w:rsidRDefault="005D020F" w:rsidP="005D020F">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5" w:name="Par827"/>
      <w:bookmarkEnd w:id="5"/>
      <w:r w:rsidRPr="005D020F">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.1. Исполнение настоящего Договора может обеспечиваться безотзывной независимой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 xml:space="preserve">.2. Настоящий Договор заключается только после предоставления участником закупки, с которым заключается настоящий Договор, безотзывной независимой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w:t>
      </w:r>
      <w:r w:rsidR="00A30344">
        <w:rPr>
          <w:rFonts w:ascii="Times New Roman" w:eastAsia="Arial Unicode MS" w:hAnsi="Times New Roman" w:cs="Times New Roman"/>
          <w:snapToGrid w:val="0"/>
          <w:color w:val="000000"/>
          <w:sz w:val="24"/>
          <w:szCs w:val="24"/>
          <w:lang w:eastAsia="ru-RU"/>
        </w:rPr>
        <w:t>проведении запроса котировок.</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 xml:space="preserve">.3. Размер обеспечения исполнения настоящего Договора составляет -  </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 xml:space="preserve">0 % процентов начальной (максимальной) цены настоящего Договора, что составляет </w:t>
      </w:r>
      <w:r>
        <w:rPr>
          <w:rFonts w:ascii="Times New Roman" w:eastAsia="Arial Unicode MS" w:hAnsi="Times New Roman" w:cs="Times New Roman"/>
          <w:snapToGrid w:val="0"/>
          <w:color w:val="000000"/>
          <w:sz w:val="24"/>
          <w:szCs w:val="24"/>
          <w:lang w:eastAsia="ru-RU"/>
        </w:rPr>
        <w:t>_______________.</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.4. Обеспечение исполнения настоящего Договора банковской гарантией.</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.4.1. В случае обеспечения исполнения настоящего Договора независимой гарантией в виде безотзывной независимой гарантией она должна содержать:</w:t>
      </w:r>
    </w:p>
    <w:p w:rsidR="005D020F" w:rsidRPr="005D020F" w:rsidRDefault="005D020F" w:rsidP="005D020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ab/>
        <w:t>дату выдачи;</w:t>
      </w:r>
    </w:p>
    <w:p w:rsidR="005D020F" w:rsidRPr="005D020F" w:rsidRDefault="005D020F" w:rsidP="005D020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2)</w:t>
      </w:r>
      <w:r w:rsidRPr="005D020F">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rsidR="005D020F" w:rsidRPr="005D020F" w:rsidRDefault="005D020F" w:rsidP="005D020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3)</w:t>
      </w:r>
      <w:r w:rsidRPr="005D020F">
        <w:rPr>
          <w:rFonts w:ascii="Times New Roman" w:eastAsia="Arial Unicode MS" w:hAnsi="Times New Roman" w:cs="Times New Roman"/>
          <w:snapToGrid w:val="0"/>
          <w:color w:val="000000"/>
          <w:sz w:val="24"/>
          <w:szCs w:val="24"/>
          <w:lang w:eastAsia="ru-RU"/>
        </w:rPr>
        <w:tab/>
        <w:t>сумму независимой гарантии, подлежащую уплате гарантом Заказчику;</w:t>
      </w:r>
    </w:p>
    <w:p w:rsidR="005D020F" w:rsidRPr="005D020F" w:rsidRDefault="005D020F" w:rsidP="005D020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4)</w:t>
      </w:r>
      <w:r w:rsidRPr="005D020F">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независимой гарантией;</w:t>
      </w:r>
    </w:p>
    <w:p w:rsidR="005D020F" w:rsidRPr="005D020F" w:rsidRDefault="005D020F" w:rsidP="005D020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5)</w:t>
      </w:r>
      <w:r w:rsidRPr="005D020F">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rsidR="005D020F" w:rsidRPr="005D020F" w:rsidRDefault="005D020F" w:rsidP="005D020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6)</w:t>
      </w:r>
      <w:r w:rsidRPr="005D020F">
        <w:rPr>
          <w:rFonts w:ascii="Times New Roman" w:eastAsia="Arial Unicode MS" w:hAnsi="Times New Roman" w:cs="Times New Roman"/>
          <w:snapToGrid w:val="0"/>
          <w:color w:val="000000"/>
          <w:sz w:val="24"/>
          <w:szCs w:val="24"/>
          <w:lang w:eastAsia="ru-RU"/>
        </w:rPr>
        <w:tab/>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D020F" w:rsidRPr="005D020F" w:rsidRDefault="005D020F" w:rsidP="005D020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7)</w:t>
      </w:r>
      <w:r w:rsidRPr="005D020F">
        <w:rPr>
          <w:rFonts w:ascii="Times New Roman" w:eastAsia="Arial Unicode MS" w:hAnsi="Times New Roman" w:cs="Times New Roman"/>
          <w:snapToGrid w:val="0"/>
          <w:color w:val="000000"/>
          <w:sz w:val="24"/>
          <w:szCs w:val="24"/>
          <w:lang w:eastAsia="ru-RU"/>
        </w:rPr>
        <w:tab/>
        <w:t>срок действия независимой гарантии - должен превышать предусмотренный договором срок исполнения обязательств, которые должны быть обеспечены такой независимой гарантией, не менее чем на два месяца;</w:t>
      </w:r>
    </w:p>
    <w:p w:rsidR="005D020F" w:rsidRPr="005D020F" w:rsidRDefault="005D020F" w:rsidP="005D020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rsidR="005D020F" w:rsidRPr="005D020F" w:rsidRDefault="005D020F" w:rsidP="005D020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9)</w:t>
      </w:r>
      <w:r w:rsidRPr="005D020F">
        <w:rPr>
          <w:rFonts w:ascii="Times New Roman" w:eastAsia="Arial Unicode MS" w:hAnsi="Times New Roman" w:cs="Times New Roman"/>
          <w:snapToGrid w:val="0"/>
          <w:color w:val="000000"/>
          <w:sz w:val="24"/>
          <w:szCs w:val="24"/>
          <w:lang w:eastAsia="ru-RU"/>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.4.2. Не допускается включение в условия независимой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независимой гарантии (доверенности)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Подрядчик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Действие указанного пункта не распространяется на случаи, если Подрядчиком предоставлена независимая гарантия, не соответствующая требованиям законодательства Российской Федерации.</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 xml:space="preserve">.5. В случае, если обеспечение исполнения настоящего Договора предоставляется в виде перечисления денежных средств на счет Заказчика, участник </w:t>
      </w:r>
      <w:r w:rsidR="00A30344">
        <w:rPr>
          <w:rFonts w:ascii="Times New Roman" w:eastAsia="Arial Unicode MS" w:hAnsi="Times New Roman" w:cs="Times New Roman"/>
          <w:snapToGrid w:val="0"/>
          <w:color w:val="000000"/>
          <w:sz w:val="24"/>
          <w:szCs w:val="24"/>
          <w:lang w:eastAsia="ru-RU"/>
        </w:rPr>
        <w:t xml:space="preserve">запроса котировок, </w:t>
      </w:r>
      <w:r w:rsidRPr="005D020F">
        <w:rPr>
          <w:rFonts w:ascii="Times New Roman" w:eastAsia="Arial Unicode MS" w:hAnsi="Times New Roman" w:cs="Times New Roman"/>
          <w:snapToGrid w:val="0"/>
          <w:color w:val="000000"/>
          <w:sz w:val="24"/>
          <w:szCs w:val="24"/>
          <w:lang w:eastAsia="ru-RU"/>
        </w:rPr>
        <w:t>с которым заключается настоящий Договор, перечисляет денежные средства на счет Заказчика в установленном размере по нижеуказанным реквизитам:</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2)</w:t>
      </w:r>
      <w:r w:rsidRPr="005D020F">
        <w:rPr>
          <w:rFonts w:ascii="Times New Roman" w:eastAsia="Arial Unicode MS" w:hAnsi="Times New Roman" w:cs="Times New Roman"/>
          <w:snapToGrid w:val="0"/>
          <w:color w:val="000000"/>
          <w:sz w:val="24"/>
          <w:szCs w:val="24"/>
          <w:lang w:eastAsia="ru-RU"/>
        </w:rPr>
        <w:tab/>
        <w:t xml:space="preserve">реквизиты: </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ИНН 5190080554</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КПП 519001001</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ОГРН 1195190002633</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ОКПО 93598125</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ОКАТО 47401000000</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ОКТМО 47701000001</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р/с.: 40703810141000000395</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к/с.: 30101810300000000615</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БИК 044705615</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 xml:space="preserve">ИНН 7707083893 </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КПП 519002001</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 для обеспечения исполнения Договора: обеспечение исполнения обязательств по Договору на выполнение работ по благоустройству территории Мурманской области в части создания художественной монументальной живописи от «___» __________ 202__ № _________.</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 xml:space="preserve">.5.2. При ненадлежащем исполнении или неисполнении обязательств по настоящему Договору денежные средства остаются у Заказчика без обращения в суд. </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.5.3. Денежные средства возвращаются Подрядчику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.6. В ходе исполнения настоящего Договора Подрядчик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Подрядчиком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 xml:space="preserve">.6.1.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Подрядчиком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.7. Уплата Подрядчиком неустойки или применение иной формы ответственности не освобождает его от исполнения обязательств по настоящему Договору.</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 xml:space="preserve">.8. Подрядчиком обеспечивается надлежащее исполнение следующих обязательств по Договору: все обязательства Подрядчика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w:t>
      </w:r>
      <w:bookmarkStart w:id="6" w:name="_GoBack"/>
      <w:r w:rsidRPr="005D020F">
        <w:rPr>
          <w:rFonts w:ascii="Times New Roman" w:eastAsia="Arial Unicode MS" w:hAnsi="Times New Roman" w:cs="Times New Roman"/>
          <w:snapToGrid w:val="0"/>
          <w:color w:val="000000"/>
          <w:sz w:val="24"/>
          <w:szCs w:val="24"/>
          <w:lang w:eastAsia="ru-RU"/>
        </w:rPr>
        <w:t xml:space="preserve">Подрядчиком взятых на себя обязательств по настоящему Договору.  </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.9. В случае если настоящий Договор расторгнут вследствие неисполнения и (или) ненадлежащего исполнения Подрядчиком своих обязательств, обеспечение исполнения настоящего Договора не подлежит возврату Подрядчику, при условии внесения денежных средств в качестве обеспечения исполнения настоящего Договора.</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.10. Антидемпинговые меры:</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 xml:space="preserve">.10.1. Заказчик </w:t>
      </w:r>
      <w:r w:rsidRPr="005D020F">
        <w:rPr>
          <w:rFonts w:ascii="Times New Roman" w:eastAsia="Arial Unicode MS" w:hAnsi="Times New Roman" w:cs="Times New Roman"/>
          <w:snapToGrid w:val="0"/>
          <w:color w:val="000000" w:themeColor="text1"/>
          <w:sz w:val="24"/>
          <w:szCs w:val="24"/>
          <w:lang w:eastAsia="ru-RU"/>
        </w:rPr>
        <w:t xml:space="preserve">применяет </w:t>
      </w:r>
      <w:r w:rsidRPr="005D020F">
        <w:rPr>
          <w:rFonts w:ascii="Times New Roman" w:eastAsia="Arial Unicode MS" w:hAnsi="Times New Roman" w:cs="Times New Roman"/>
          <w:snapToGrid w:val="0"/>
          <w:color w:val="000000"/>
          <w:sz w:val="24"/>
          <w:szCs w:val="24"/>
          <w:lang w:eastAsia="ru-RU"/>
        </w:rPr>
        <w:t>антидемпинговые меры к Подрядчику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sidRPr="005D020F">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 xml:space="preserve">.10.3. </w:t>
      </w:r>
      <w:r w:rsidRPr="005D020F">
        <w:rPr>
          <w:rFonts w:ascii="Times New Roman" w:eastAsia="Arial Unicode MS" w:hAnsi="Times New Roman" w:cs="Times New Roman"/>
          <w:snapToGrid w:val="0"/>
          <w:color w:val="000000" w:themeColor="text1"/>
          <w:sz w:val="24"/>
          <w:szCs w:val="24"/>
          <w:lang w:eastAsia="ru-RU"/>
        </w:rPr>
        <w:t>При применении к Подрядчику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.11. Заказчик рассматривает поступившую банковскую гарантию в срок, не превышающий 3 (трех) рабочих дней с даты ее поступления.</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.11.1. Основанием для отказа в принятии банковской гарантии Заказчиком является:</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 xml:space="preserve">1) несоответствие банковской гарантии условиям, указанным в пункте 10.4 настоящего Договора; </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2) несоответствие банковской гарантии требованиям, содержащимся в настоящем разделе настоящего Договора.</w:t>
      </w:r>
    </w:p>
    <w:p w:rsidR="005D020F" w:rsidRPr="005D020F" w:rsidRDefault="005D020F" w:rsidP="005D020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.11.2. В случае отказа в принятии банковской гарантии Заказчик в срок, указанный пунктом 1</w:t>
      </w:r>
      <w:r w:rsidR="00BD1C36">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.11 настоящего Договора, информирует об этом лицо, предоставившее банковскую гарантию, с указанием причин, послуживших основанием для отказа.</w:t>
      </w:r>
    </w:p>
    <w:p w:rsidR="005D020F" w:rsidRPr="00BD1C36" w:rsidRDefault="005D020F" w:rsidP="00BD1C3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020F">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1</w:t>
      </w:r>
      <w:r w:rsidRPr="005D020F">
        <w:rPr>
          <w:rFonts w:ascii="Times New Roman" w:eastAsia="Arial Unicode MS" w:hAnsi="Times New Roman" w:cs="Times New Roman"/>
          <w:snapToGrid w:val="0"/>
          <w:color w:val="000000"/>
          <w:sz w:val="24"/>
          <w:szCs w:val="24"/>
          <w:lang w:eastAsia="ru-RU"/>
        </w:rPr>
        <w:t>.12. Вместе с гарантией Подрядчик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bookmarkEnd w:id="4"/>
    <w:p w:rsidR="001B399D" w:rsidRPr="00A0098F" w:rsidRDefault="001B399D" w:rsidP="001B399D">
      <w:pPr>
        <w:widowControl w:val="0"/>
        <w:tabs>
          <w:tab w:val="left" w:pos="993"/>
        </w:tabs>
        <w:autoSpaceDE w:val="0"/>
        <w:autoSpaceDN w:val="0"/>
        <w:adjustRightInd w:val="0"/>
        <w:spacing w:after="0" w:line="276" w:lineRule="auto"/>
        <w:jc w:val="both"/>
        <w:rPr>
          <w:rFonts w:ascii="Times New Roman" w:eastAsia="Calibri" w:hAnsi="Times New Roman" w:cs="Times New Roman"/>
          <w:sz w:val="24"/>
          <w:szCs w:val="24"/>
          <w:lang w:val="ru"/>
        </w:rPr>
      </w:pPr>
      <w:r>
        <w:rPr>
          <w:rFonts w:ascii="Times New Roman" w:eastAsia="Calibri" w:hAnsi="Times New Roman" w:cs="Times New Roman"/>
          <w:sz w:val="24"/>
          <w:szCs w:val="24"/>
          <w:lang w:val="ru"/>
        </w:rPr>
        <w:t xml:space="preserve"> </w:t>
      </w:r>
    </w:p>
    <w:p w:rsidR="001B399D" w:rsidRPr="00C33A6B" w:rsidRDefault="001B399D" w:rsidP="001B399D">
      <w:pPr>
        <w:pStyle w:val="a3"/>
        <w:numPr>
          <w:ilvl w:val="0"/>
          <w:numId w:val="6"/>
        </w:numPr>
        <w:shd w:val="clear" w:color="auto" w:fill="FFFFFF"/>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C33A6B">
        <w:rPr>
          <w:rFonts w:ascii="Times New Roman" w:eastAsia="Arial Unicode MS" w:hAnsi="Times New Roman" w:cs="Times New Roman"/>
          <w:b/>
          <w:snapToGrid w:val="0"/>
          <w:color w:val="000000"/>
          <w:sz w:val="24"/>
          <w:szCs w:val="24"/>
          <w:lang w:eastAsia="ru-RU"/>
        </w:rPr>
        <w:t>Порядок урегулирования споров</w:t>
      </w:r>
    </w:p>
    <w:p w:rsidR="001B399D" w:rsidRPr="00C33A6B" w:rsidRDefault="001B399D" w:rsidP="001B399D">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p>
    <w:p w:rsidR="001B399D" w:rsidRPr="00C33A6B"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33A6B">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2</w:t>
      </w:r>
      <w:r w:rsidRPr="00C33A6B">
        <w:rPr>
          <w:rFonts w:ascii="Times New Roman" w:eastAsia="Arial Unicode MS" w:hAnsi="Times New Roman" w:cs="Times New Roman"/>
          <w:snapToGrid w:val="0"/>
          <w:color w:val="000000"/>
          <w:sz w:val="24"/>
          <w:szCs w:val="24"/>
          <w:lang w:eastAsia="ru-RU"/>
        </w:rPr>
        <w:t>.1.</w:t>
      </w:r>
      <w:r w:rsidRPr="00C33A6B">
        <w:rPr>
          <w:rFonts w:ascii="Times New Roman" w:eastAsia="Arial Unicode MS" w:hAnsi="Times New Roman" w:cs="Times New Roman"/>
          <w:snapToGrid w:val="0"/>
          <w:color w:val="000000"/>
          <w:sz w:val="24"/>
          <w:szCs w:val="24"/>
          <w:lang w:eastAsia="ru-RU"/>
        </w:rPr>
        <w:tab/>
        <w:t xml:space="preserve">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w:t>
      </w:r>
      <w:bookmarkEnd w:id="6"/>
      <w:r w:rsidRPr="00C33A6B">
        <w:rPr>
          <w:rFonts w:ascii="Times New Roman" w:eastAsia="Arial Unicode MS" w:hAnsi="Times New Roman" w:cs="Times New Roman"/>
          <w:snapToGrid w:val="0"/>
          <w:color w:val="000000"/>
          <w:sz w:val="24"/>
          <w:szCs w:val="24"/>
          <w:lang w:eastAsia="ru-RU"/>
        </w:rPr>
        <w:t>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1B399D" w:rsidRPr="00C33A6B"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33A6B">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2</w:t>
      </w:r>
      <w:r w:rsidRPr="00C33A6B">
        <w:rPr>
          <w:rFonts w:ascii="Times New Roman" w:eastAsia="Arial Unicode MS" w:hAnsi="Times New Roman" w:cs="Times New Roman"/>
          <w:snapToGrid w:val="0"/>
          <w:color w:val="000000"/>
          <w:sz w:val="24"/>
          <w:szCs w:val="24"/>
          <w:lang w:eastAsia="ru-RU"/>
        </w:rPr>
        <w:t>.2.</w:t>
      </w:r>
      <w:r w:rsidRPr="00C33A6B">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1B399D" w:rsidRPr="00C33A6B"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33A6B">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2.</w:t>
      </w:r>
      <w:r w:rsidRPr="00C33A6B">
        <w:rPr>
          <w:rFonts w:ascii="Times New Roman" w:eastAsia="Arial Unicode MS" w:hAnsi="Times New Roman" w:cs="Times New Roman"/>
          <w:snapToGrid w:val="0"/>
          <w:color w:val="000000"/>
          <w:sz w:val="24"/>
          <w:szCs w:val="24"/>
          <w:lang w:eastAsia="ru-RU"/>
        </w:rPr>
        <w:t>2.1.</w:t>
      </w:r>
      <w:r w:rsidRPr="00C33A6B">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1B399D" w:rsidRPr="00C33A6B"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33A6B">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2</w:t>
      </w:r>
      <w:r w:rsidRPr="00C33A6B">
        <w:rPr>
          <w:rFonts w:ascii="Times New Roman" w:eastAsia="Arial Unicode MS" w:hAnsi="Times New Roman" w:cs="Times New Roman"/>
          <w:snapToGrid w:val="0"/>
          <w:color w:val="000000"/>
          <w:sz w:val="24"/>
          <w:szCs w:val="24"/>
          <w:lang w:eastAsia="ru-RU"/>
        </w:rPr>
        <w:t>.2.2.</w:t>
      </w:r>
      <w:r w:rsidRPr="00C33A6B">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истребуемая сумма и ее полный и обоснованный расчет.</w:t>
      </w:r>
    </w:p>
    <w:p w:rsidR="001B399D" w:rsidRPr="00C33A6B"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33A6B">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2</w:t>
      </w:r>
      <w:r w:rsidRPr="00C33A6B">
        <w:rPr>
          <w:rFonts w:ascii="Times New Roman" w:eastAsia="Arial Unicode MS" w:hAnsi="Times New Roman" w:cs="Times New Roman"/>
          <w:snapToGrid w:val="0"/>
          <w:color w:val="000000"/>
          <w:sz w:val="24"/>
          <w:szCs w:val="24"/>
          <w:lang w:eastAsia="ru-RU"/>
        </w:rPr>
        <w:t>.2.3.</w:t>
      </w:r>
      <w:r w:rsidRPr="00C33A6B">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1B399D" w:rsidRPr="00C33A6B"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33A6B">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1B399D"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33A6B">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2</w:t>
      </w:r>
      <w:r w:rsidRPr="00C33A6B">
        <w:rPr>
          <w:rFonts w:ascii="Times New Roman" w:eastAsia="Arial Unicode MS" w:hAnsi="Times New Roman" w:cs="Times New Roman"/>
          <w:snapToGrid w:val="0"/>
          <w:color w:val="000000"/>
          <w:sz w:val="24"/>
          <w:szCs w:val="24"/>
          <w:lang w:eastAsia="ru-RU"/>
        </w:rPr>
        <w:t>.3.</w:t>
      </w:r>
      <w:r w:rsidRPr="00C33A6B">
        <w:rPr>
          <w:rFonts w:ascii="Times New Roman" w:eastAsia="Arial Unicode MS" w:hAnsi="Times New Roman" w:cs="Times New Roman"/>
          <w:snapToGrid w:val="0"/>
          <w:color w:val="000000"/>
          <w:sz w:val="24"/>
          <w:szCs w:val="24"/>
          <w:lang w:eastAsia="ru-RU"/>
        </w:rPr>
        <w:tab/>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rsidR="001B399D"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1B399D" w:rsidRPr="006372A1" w:rsidRDefault="001B399D" w:rsidP="001B399D">
      <w:pPr>
        <w:pStyle w:val="a3"/>
        <w:numPr>
          <w:ilvl w:val="0"/>
          <w:numId w:val="6"/>
        </w:numPr>
        <w:shd w:val="clear" w:color="auto" w:fill="FFFFFF"/>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6372A1">
        <w:rPr>
          <w:rFonts w:ascii="Times New Roman" w:eastAsia="Arial Unicode MS" w:hAnsi="Times New Roman" w:cs="Times New Roman"/>
          <w:b/>
          <w:snapToGrid w:val="0"/>
          <w:color w:val="000000"/>
          <w:sz w:val="24"/>
          <w:szCs w:val="24"/>
          <w:lang w:eastAsia="ru-RU"/>
        </w:rPr>
        <w:t>Срок действия, порядок изменения Договора</w:t>
      </w:r>
    </w:p>
    <w:p w:rsidR="001B399D" w:rsidRPr="006372A1" w:rsidRDefault="001B399D" w:rsidP="001B399D">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1B399D" w:rsidRPr="006372A1"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3</w:t>
      </w:r>
      <w:r w:rsidRPr="006372A1">
        <w:rPr>
          <w:rFonts w:ascii="Times New Roman" w:eastAsia="Arial Unicode MS" w:hAnsi="Times New Roman" w:cs="Times New Roman"/>
          <w:snapToGrid w:val="0"/>
          <w:color w:val="000000"/>
          <w:sz w:val="24"/>
          <w:szCs w:val="24"/>
          <w:lang w:eastAsia="ru-RU"/>
        </w:rPr>
        <w:t>.1. Настоящий Договор вступает в силу с даты его подписания Сторонами и действует до полного исполнения сторонами своих обязательств.</w:t>
      </w:r>
    </w:p>
    <w:p w:rsidR="001B399D" w:rsidRPr="006372A1"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3</w:t>
      </w:r>
      <w:r w:rsidRPr="006372A1">
        <w:rPr>
          <w:rFonts w:ascii="Times New Roman" w:eastAsia="Arial Unicode MS" w:hAnsi="Times New Roman" w:cs="Times New Roman"/>
          <w:snapToGrid w:val="0"/>
          <w:color w:val="000000"/>
          <w:sz w:val="24"/>
          <w:szCs w:val="24"/>
          <w:lang w:eastAsia="ru-RU"/>
        </w:rPr>
        <w:t>.2. Окончание срока действия настоящего Договора не влечет прекращение:</w:t>
      </w:r>
    </w:p>
    <w:p w:rsidR="001B399D" w:rsidRPr="006372A1" w:rsidRDefault="001B399D" w:rsidP="001B399D">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6372A1">
        <w:rPr>
          <w:rFonts w:ascii="Times New Roman" w:eastAsia="Arial Unicode MS" w:hAnsi="Times New Roman" w:cs="Times New Roman"/>
          <w:snapToGrid w:val="0"/>
          <w:color w:val="000000"/>
          <w:sz w:val="24"/>
          <w:szCs w:val="24"/>
          <w:lang w:eastAsia="ru-RU"/>
        </w:rPr>
        <w:t xml:space="preserve">- гарантийных обязательств по настоящему </w:t>
      </w:r>
      <w:r w:rsidRPr="006372A1">
        <w:rPr>
          <w:rFonts w:ascii="Times New Roman" w:eastAsia="Arial Unicode MS" w:hAnsi="Times New Roman" w:cs="Times New Roman"/>
          <w:snapToGrid w:val="0"/>
          <w:sz w:val="24"/>
          <w:szCs w:val="24"/>
          <w:lang w:eastAsia="ru-RU"/>
        </w:rPr>
        <w:t xml:space="preserve">Договору (раздел </w:t>
      </w:r>
      <w:r>
        <w:rPr>
          <w:rFonts w:ascii="Times New Roman" w:eastAsia="Arial Unicode MS" w:hAnsi="Times New Roman" w:cs="Times New Roman"/>
          <w:snapToGrid w:val="0"/>
          <w:sz w:val="24"/>
          <w:szCs w:val="24"/>
          <w:lang w:eastAsia="ru-RU"/>
        </w:rPr>
        <w:t>6</w:t>
      </w:r>
      <w:r w:rsidRPr="006372A1">
        <w:rPr>
          <w:rFonts w:ascii="Times New Roman" w:eastAsia="Arial Unicode MS" w:hAnsi="Times New Roman" w:cs="Times New Roman"/>
          <w:snapToGrid w:val="0"/>
          <w:sz w:val="24"/>
          <w:szCs w:val="24"/>
          <w:lang w:eastAsia="ru-RU"/>
        </w:rPr>
        <w:t>);</w:t>
      </w:r>
    </w:p>
    <w:p w:rsidR="001B399D" w:rsidRPr="006372A1" w:rsidRDefault="001B399D" w:rsidP="001B399D">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6372A1">
        <w:rPr>
          <w:rFonts w:ascii="Times New Roman" w:eastAsia="Arial Unicode MS" w:hAnsi="Times New Roman" w:cs="Times New Roman"/>
          <w:snapToGrid w:val="0"/>
          <w:sz w:val="24"/>
          <w:szCs w:val="24"/>
          <w:lang w:eastAsia="ru-RU"/>
        </w:rPr>
        <w:t xml:space="preserve">- ответственности сторон по настоящему Договору (раздел </w:t>
      </w:r>
      <w:r>
        <w:rPr>
          <w:rFonts w:ascii="Times New Roman" w:eastAsia="Arial Unicode MS" w:hAnsi="Times New Roman" w:cs="Times New Roman"/>
          <w:snapToGrid w:val="0"/>
          <w:sz w:val="24"/>
          <w:szCs w:val="24"/>
          <w:lang w:eastAsia="ru-RU"/>
        </w:rPr>
        <w:t>7</w:t>
      </w:r>
      <w:r w:rsidRPr="006372A1">
        <w:rPr>
          <w:rFonts w:ascii="Times New Roman" w:eastAsia="Arial Unicode MS" w:hAnsi="Times New Roman" w:cs="Times New Roman"/>
          <w:snapToGrid w:val="0"/>
          <w:sz w:val="24"/>
          <w:szCs w:val="24"/>
          <w:lang w:eastAsia="ru-RU"/>
        </w:rPr>
        <w:t>);</w:t>
      </w:r>
    </w:p>
    <w:p w:rsidR="001B399D" w:rsidRPr="006372A1"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 других обязательств Сторон по настоящему Договору.</w:t>
      </w:r>
    </w:p>
    <w:p w:rsidR="001B399D" w:rsidRPr="006372A1"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1B399D" w:rsidRPr="00F87614"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87614">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3</w:t>
      </w:r>
      <w:r w:rsidRPr="00F87614">
        <w:rPr>
          <w:rFonts w:ascii="Times New Roman" w:eastAsia="Arial Unicode MS" w:hAnsi="Times New Roman" w:cs="Times New Roman"/>
          <w:snapToGrid w:val="0"/>
          <w:color w:val="000000"/>
          <w:sz w:val="24"/>
          <w:szCs w:val="24"/>
          <w:lang w:eastAsia="ru-RU"/>
        </w:rPr>
        <w:t xml:space="preserve">.3. </w:t>
      </w:r>
      <w:r w:rsidRPr="00F87614">
        <w:rPr>
          <w:rFonts w:ascii="Times New Roman" w:eastAsia="Arial Unicode MS" w:hAnsi="Times New Roman" w:cs="Times New Roman"/>
          <w:bCs/>
          <w:snapToGrid w:val="0"/>
          <w:color w:val="000000"/>
          <w:sz w:val="24"/>
          <w:szCs w:val="24"/>
          <w:lang w:val="ru" w:eastAsia="ru-RU"/>
        </w:rPr>
        <w:t>Любые изменения и дополнения к настоящему Договору</w:t>
      </w:r>
      <w:r w:rsidRPr="00F87614">
        <w:rPr>
          <w:rFonts w:ascii="Times New Roman" w:eastAsia="Arial Unicode MS" w:hAnsi="Times New Roman" w:cs="Times New Roman"/>
          <w:bCs/>
          <w:snapToGrid w:val="0"/>
          <w:color w:val="000000"/>
          <w:sz w:val="24"/>
          <w:szCs w:val="24"/>
          <w:lang w:eastAsia="ru-RU"/>
        </w:rPr>
        <w:t xml:space="preserve"> (в том числе изменение несущественных условий договора, например, изменение реквизитов Сторон, технических ошибок, </w:t>
      </w:r>
      <w:r w:rsidRPr="00F87614">
        <w:rPr>
          <w:rFonts w:ascii="Times New Roman" w:eastAsia="Arial Unicode MS" w:hAnsi="Times New Roman" w:cs="Times New Roman"/>
          <w:snapToGrid w:val="0"/>
          <w:color w:val="000000"/>
          <w:sz w:val="24"/>
          <w:szCs w:val="24"/>
          <w:lang w:eastAsia="ru-RU"/>
        </w:rPr>
        <w:t>банковских реквизитов, контактных данных и иных условий)</w:t>
      </w:r>
      <w:r w:rsidRPr="00F87614">
        <w:rPr>
          <w:rFonts w:ascii="Times New Roman" w:eastAsia="Arial Unicode MS" w:hAnsi="Times New Roman" w:cs="Times New Roman"/>
          <w:bCs/>
          <w:snapToGrid w:val="0"/>
          <w:color w:val="000000"/>
          <w:sz w:val="24"/>
          <w:szCs w:val="24"/>
          <w:lang w:val="ru" w:eastAsia="ru-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r w:rsidRPr="00F87614">
        <w:rPr>
          <w:rFonts w:ascii="Times New Roman" w:eastAsia="Arial Unicode MS" w:hAnsi="Times New Roman" w:cs="Times New Roman"/>
          <w:bCs/>
          <w:snapToGrid w:val="0"/>
          <w:color w:val="000000"/>
          <w:sz w:val="24"/>
          <w:szCs w:val="24"/>
          <w:lang w:eastAsia="ru-RU"/>
        </w:rPr>
        <w:t>.</w:t>
      </w:r>
    </w:p>
    <w:p w:rsidR="001B399D" w:rsidRPr="00F87614"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87614">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3</w:t>
      </w:r>
      <w:r w:rsidRPr="00F87614">
        <w:rPr>
          <w:rFonts w:ascii="Times New Roman" w:eastAsia="Arial Unicode MS" w:hAnsi="Times New Roman" w:cs="Times New Roman"/>
          <w:snapToGrid w:val="0"/>
          <w:color w:val="000000"/>
          <w:sz w:val="24"/>
          <w:szCs w:val="24"/>
          <w:lang w:eastAsia="ru-RU"/>
        </w:rPr>
        <w:t xml:space="preserve">.4. </w:t>
      </w:r>
      <w:r w:rsidRPr="00F87614">
        <w:rPr>
          <w:rFonts w:ascii="Times New Roman" w:eastAsia="Arial Unicode MS" w:hAnsi="Times New Roman" w:cs="Times New Roman"/>
          <w:snapToGrid w:val="0"/>
          <w:color w:val="000000"/>
          <w:sz w:val="24"/>
          <w:szCs w:val="24"/>
          <w:lang w:val="ru" w:eastAsia="ru-RU"/>
        </w:rPr>
        <w:t>Дополнительные работы, связанные с исполнением настоящего Договора, могут считаться согласованными Заказчиком только при условии подписания между Сторонами настоящего Договора дополнительного соглашения</w:t>
      </w:r>
      <w:r w:rsidRPr="00F87614">
        <w:rPr>
          <w:rFonts w:ascii="Times New Roman" w:eastAsia="Arial Unicode MS" w:hAnsi="Times New Roman" w:cs="Times New Roman"/>
          <w:snapToGrid w:val="0"/>
          <w:color w:val="000000"/>
          <w:sz w:val="24"/>
          <w:szCs w:val="24"/>
          <w:lang w:eastAsia="ru-RU"/>
        </w:rPr>
        <w:t xml:space="preserve">. Без подписанного между Сторонами настоящего дополнительного соглашения Подрядчик не вправе требовать оплаты дополнительных объемов работ в рамках настоящего Договора. </w:t>
      </w:r>
    </w:p>
    <w:p w:rsidR="001B399D" w:rsidRPr="006372A1"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1B399D" w:rsidRPr="006372A1" w:rsidRDefault="001B399D" w:rsidP="001B399D">
      <w:pPr>
        <w:numPr>
          <w:ilvl w:val="0"/>
          <w:numId w:val="6"/>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6372A1">
        <w:rPr>
          <w:rFonts w:ascii="Times New Roman" w:eastAsia="Arial Unicode MS" w:hAnsi="Times New Roman" w:cs="Times New Roman"/>
          <w:b/>
          <w:snapToGrid w:val="0"/>
          <w:color w:val="000000"/>
          <w:sz w:val="24"/>
          <w:szCs w:val="24"/>
          <w:lang w:eastAsia="ru-RU"/>
        </w:rPr>
        <w:t>Распределение рисков</w:t>
      </w:r>
    </w:p>
    <w:p w:rsidR="001B399D" w:rsidRPr="006372A1" w:rsidRDefault="001B399D" w:rsidP="001B399D">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1B399D" w:rsidRPr="006372A1"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4</w:t>
      </w:r>
      <w:r w:rsidRPr="006372A1">
        <w:rPr>
          <w:rFonts w:ascii="Times New Roman" w:eastAsia="Arial Unicode MS" w:hAnsi="Times New Roman" w:cs="Times New Roman"/>
          <w:snapToGrid w:val="0"/>
          <w:color w:val="000000"/>
          <w:sz w:val="24"/>
          <w:szCs w:val="24"/>
          <w:lang w:eastAsia="ru-RU"/>
        </w:rPr>
        <w:t xml:space="preserve">.1. До подписания Заказчиком актов сдачи-приемки выполненных работ </w:t>
      </w:r>
      <w:r>
        <w:rPr>
          <w:rFonts w:ascii="Times New Roman" w:eastAsia="Arial Unicode MS" w:hAnsi="Times New Roman" w:cs="Times New Roman"/>
          <w:snapToGrid w:val="0"/>
          <w:color w:val="000000"/>
          <w:sz w:val="24"/>
          <w:szCs w:val="24"/>
          <w:lang w:eastAsia="ru-RU"/>
        </w:rPr>
        <w:t xml:space="preserve">в рамках </w:t>
      </w:r>
      <w:r>
        <w:rPr>
          <w:rFonts w:ascii="Times New Roman" w:eastAsia="Arial Unicode MS" w:hAnsi="Times New Roman" w:cs="Times New Roman"/>
          <w:snapToGrid w:val="0"/>
          <w:color w:val="000000"/>
          <w:sz w:val="24"/>
          <w:szCs w:val="24"/>
          <w:lang w:val="en-US" w:eastAsia="ru-RU"/>
        </w:rPr>
        <w:t>II</w:t>
      </w:r>
      <w:r>
        <w:rPr>
          <w:rFonts w:ascii="Times New Roman" w:eastAsia="Arial Unicode MS" w:hAnsi="Times New Roman" w:cs="Times New Roman"/>
          <w:snapToGrid w:val="0"/>
          <w:color w:val="000000"/>
          <w:sz w:val="24"/>
          <w:szCs w:val="24"/>
          <w:lang w:eastAsia="ru-RU"/>
        </w:rPr>
        <w:t xml:space="preserve"> этапа </w:t>
      </w:r>
      <w:r w:rsidRPr="006372A1">
        <w:rPr>
          <w:rFonts w:ascii="Times New Roman" w:eastAsia="Arial Unicode MS" w:hAnsi="Times New Roman" w:cs="Times New Roman"/>
          <w:snapToGrid w:val="0"/>
          <w:color w:val="000000"/>
          <w:sz w:val="24"/>
          <w:szCs w:val="24"/>
          <w:lang w:eastAsia="ru-RU"/>
        </w:rPr>
        <w:t>риск случайной гибели или случайного повреждения результата выполненных работ несёт Подрядчик.</w:t>
      </w:r>
    </w:p>
    <w:p w:rsidR="001B399D" w:rsidRPr="006372A1"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4</w:t>
      </w:r>
      <w:r w:rsidRPr="006372A1">
        <w:rPr>
          <w:rFonts w:ascii="Times New Roman" w:eastAsia="Arial Unicode MS" w:hAnsi="Times New Roman" w:cs="Times New Roman"/>
          <w:snapToGrid w:val="0"/>
          <w:color w:val="000000"/>
          <w:sz w:val="24"/>
          <w:szCs w:val="24"/>
          <w:lang w:eastAsia="ru-RU"/>
        </w:rPr>
        <w:t>.2.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rsidR="001B399D" w:rsidRPr="006372A1"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4</w:t>
      </w:r>
      <w:r w:rsidRPr="006372A1">
        <w:rPr>
          <w:rFonts w:ascii="Times New Roman" w:eastAsia="Arial Unicode MS" w:hAnsi="Times New Roman" w:cs="Times New Roman"/>
          <w:snapToGrid w:val="0"/>
          <w:color w:val="000000"/>
          <w:sz w:val="24"/>
          <w:szCs w:val="24"/>
          <w:lang w:eastAsia="ru-RU"/>
        </w:rPr>
        <w:t>.3.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rsidR="001B399D" w:rsidRPr="006372A1" w:rsidRDefault="001B399D" w:rsidP="001B399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1B399D" w:rsidRPr="006372A1" w:rsidRDefault="001B399D" w:rsidP="001B399D">
      <w:pPr>
        <w:numPr>
          <w:ilvl w:val="0"/>
          <w:numId w:val="6"/>
        </w:numPr>
        <w:shd w:val="clear" w:color="auto" w:fill="FFFFFF"/>
        <w:spacing w:after="0" w:line="276" w:lineRule="auto"/>
        <w:jc w:val="center"/>
        <w:rPr>
          <w:rFonts w:ascii="Times New Roman" w:eastAsia="Arial Unicode MS" w:hAnsi="Times New Roman" w:cs="Times New Roman"/>
          <w:b/>
          <w:bCs/>
          <w:snapToGrid w:val="0"/>
          <w:color w:val="000000"/>
          <w:sz w:val="24"/>
          <w:szCs w:val="24"/>
          <w:lang w:eastAsia="ru-RU"/>
        </w:rPr>
      </w:pPr>
      <w:r w:rsidRPr="006372A1">
        <w:rPr>
          <w:rFonts w:ascii="Times New Roman" w:eastAsia="Arial Unicode MS" w:hAnsi="Times New Roman" w:cs="Times New Roman"/>
          <w:b/>
          <w:bCs/>
          <w:snapToGrid w:val="0"/>
          <w:color w:val="000000"/>
          <w:sz w:val="24"/>
          <w:szCs w:val="24"/>
          <w:lang w:eastAsia="ru-RU"/>
        </w:rPr>
        <w:t>Антикоррупционная оговорка</w:t>
      </w:r>
    </w:p>
    <w:p w:rsidR="001B399D" w:rsidRPr="006372A1"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1B399D" w:rsidRPr="006372A1"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5</w:t>
      </w:r>
      <w:r w:rsidRPr="006372A1">
        <w:rPr>
          <w:rFonts w:ascii="Times New Roman" w:eastAsia="Arial Unicode MS" w:hAnsi="Times New Roman" w:cs="Times New Roman"/>
          <w:snapToGrid w:val="0"/>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B399D" w:rsidRPr="006372A1"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5</w:t>
      </w:r>
      <w:r w:rsidRPr="006372A1">
        <w:rPr>
          <w:rFonts w:ascii="Times New Roman" w:eastAsia="Arial Unicode MS" w:hAnsi="Times New Roman" w:cs="Times New Roman"/>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1B399D"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5</w:t>
      </w:r>
      <w:r w:rsidRPr="006372A1">
        <w:rPr>
          <w:rFonts w:ascii="Times New Roman" w:eastAsia="Arial Unicode MS" w:hAnsi="Times New Roman" w:cs="Times New Roman"/>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1B399D" w:rsidRPr="006372A1" w:rsidRDefault="001B399D" w:rsidP="001B399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1B399D" w:rsidRPr="006372A1" w:rsidRDefault="001B399D" w:rsidP="001B399D">
      <w:pPr>
        <w:numPr>
          <w:ilvl w:val="0"/>
          <w:numId w:val="6"/>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6372A1">
        <w:rPr>
          <w:rFonts w:ascii="Times New Roman" w:eastAsia="Arial Unicode MS" w:hAnsi="Times New Roman" w:cs="Times New Roman"/>
          <w:b/>
          <w:snapToGrid w:val="0"/>
          <w:color w:val="000000"/>
          <w:sz w:val="24"/>
          <w:szCs w:val="24"/>
          <w:lang w:eastAsia="ru-RU"/>
        </w:rPr>
        <w:t>Прочие условия. Порядок взаимодействия Сторон</w:t>
      </w:r>
    </w:p>
    <w:p w:rsidR="001B399D" w:rsidRPr="006372A1" w:rsidRDefault="001B399D" w:rsidP="001B399D">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1B399D"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7" w:name="_Hlk17881576"/>
      <w:r w:rsidRPr="006372A1">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6</w:t>
      </w:r>
      <w:r w:rsidRPr="006372A1">
        <w:rPr>
          <w:rFonts w:ascii="Times New Roman" w:eastAsia="Arial Unicode MS" w:hAnsi="Times New Roman" w:cs="Times New Roman"/>
          <w:snapToGrid w:val="0"/>
          <w:color w:val="000000"/>
          <w:sz w:val="24"/>
          <w:szCs w:val="24"/>
          <w:lang w:eastAsia="ru-RU"/>
        </w:rPr>
        <w:t xml:space="preserve">.1. </w:t>
      </w:r>
      <w:r w:rsidRPr="00F6449A">
        <w:rPr>
          <w:rFonts w:ascii="Times New Roman" w:eastAsia="Arial Unicode MS" w:hAnsi="Times New Roman" w:cs="Times New Roman"/>
          <w:snapToGrid w:val="0"/>
          <w:color w:val="000000"/>
          <w:sz w:val="24"/>
          <w:szCs w:val="24"/>
          <w:lang w:eastAsia="ru-RU"/>
        </w:rPr>
        <w:t>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rsidR="001B399D"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6</w:t>
      </w:r>
      <w:r>
        <w:rPr>
          <w:rFonts w:ascii="Times New Roman" w:eastAsia="Arial Unicode MS" w:hAnsi="Times New Roman" w:cs="Times New Roman"/>
          <w:snapToGrid w:val="0"/>
          <w:color w:val="000000"/>
          <w:sz w:val="24"/>
          <w:szCs w:val="24"/>
          <w:lang w:eastAsia="ru-RU"/>
        </w:rPr>
        <w:t xml:space="preserve">.2. </w:t>
      </w:r>
      <w:r w:rsidRPr="00AA7CAC">
        <w:rPr>
          <w:rFonts w:ascii="Times New Roman" w:eastAsia="Arial Unicode MS" w:hAnsi="Times New Roman" w:cs="Times New Roman"/>
          <w:snapToGrid w:val="0"/>
          <w:color w:val="000000"/>
          <w:sz w:val="24"/>
          <w:szCs w:val="24"/>
          <w:lang w:eastAsia="ru-RU"/>
        </w:rPr>
        <w:t>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Подрядчика понимается подписание настоящего Договора.</w:t>
      </w:r>
    </w:p>
    <w:p w:rsidR="001B399D" w:rsidRPr="00AA7CAC"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6</w:t>
      </w:r>
      <w:r>
        <w:rPr>
          <w:rFonts w:ascii="Times New Roman" w:eastAsia="Arial Unicode MS" w:hAnsi="Times New Roman" w:cs="Times New Roman"/>
          <w:snapToGrid w:val="0"/>
          <w:color w:val="000000"/>
          <w:sz w:val="24"/>
          <w:szCs w:val="24"/>
          <w:lang w:eastAsia="ru-RU"/>
        </w:rPr>
        <w:t xml:space="preserve">.3. </w:t>
      </w:r>
      <w:r w:rsidRPr="00AA7CAC">
        <w:rPr>
          <w:rFonts w:ascii="Times New Roman" w:eastAsia="Arial Unicode MS" w:hAnsi="Times New Roman" w:cs="Times New Roman"/>
          <w:snapToGrid w:val="0"/>
          <w:color w:val="000000"/>
          <w:sz w:val="24"/>
          <w:szCs w:val="24"/>
          <w:lang w:eastAsia="ru-RU"/>
        </w:rPr>
        <w:t>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w:t>
      </w:r>
    </w:p>
    <w:p w:rsidR="001B399D"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6</w:t>
      </w:r>
      <w:r>
        <w:rPr>
          <w:rFonts w:ascii="Times New Roman" w:eastAsia="Arial Unicode MS" w:hAnsi="Times New Roman" w:cs="Times New Roman"/>
          <w:snapToGrid w:val="0"/>
          <w:color w:val="000000"/>
          <w:sz w:val="24"/>
          <w:szCs w:val="24"/>
          <w:lang w:eastAsia="ru-RU"/>
        </w:rPr>
        <w:t xml:space="preserve">.4. </w:t>
      </w:r>
      <w:r w:rsidRPr="00753266">
        <w:rPr>
          <w:rFonts w:ascii="Times New Roman" w:eastAsia="Arial Unicode MS" w:hAnsi="Times New Roman" w:cs="Times New Roman"/>
          <w:snapToGrid w:val="0"/>
          <w:color w:val="000000"/>
          <w:sz w:val="24"/>
          <w:szCs w:val="24"/>
          <w:lang w:eastAsia="ru-RU"/>
        </w:rPr>
        <w:t>Корреспонденция (направление писем, претензий, уведомлений, требований и т.д.) направляются по следующим электронным адресам:</w:t>
      </w:r>
    </w:p>
    <w:p w:rsidR="001B399D"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6</w:t>
      </w:r>
      <w:r>
        <w:rPr>
          <w:rFonts w:ascii="Times New Roman" w:eastAsia="Arial Unicode MS" w:hAnsi="Times New Roman" w:cs="Times New Roman"/>
          <w:snapToGrid w:val="0"/>
          <w:color w:val="000000"/>
          <w:sz w:val="24"/>
          <w:szCs w:val="24"/>
          <w:lang w:eastAsia="ru-RU"/>
        </w:rPr>
        <w:t xml:space="preserve">.4.1. </w:t>
      </w:r>
      <w:r w:rsidRPr="00753266">
        <w:rPr>
          <w:rFonts w:ascii="Times New Roman" w:eastAsia="Arial Unicode MS" w:hAnsi="Times New Roman" w:cs="Times New Roman"/>
          <w:snapToGrid w:val="0"/>
          <w:color w:val="000000"/>
          <w:sz w:val="24"/>
          <w:szCs w:val="24"/>
          <w:lang w:eastAsia="ru-RU"/>
        </w:rPr>
        <w:t xml:space="preserve">В адрес Заказчика: E-mail: </w:t>
      </w:r>
      <w:hyperlink r:id="rId8" w:history="1">
        <w:r w:rsidRPr="006D309F">
          <w:rPr>
            <w:rStyle w:val="a5"/>
            <w:rFonts w:ascii="Times New Roman" w:eastAsia="Arial Unicode MS" w:hAnsi="Times New Roman" w:cs="Times New Roman"/>
            <w:snapToGrid w:val="0"/>
            <w:sz w:val="24"/>
            <w:szCs w:val="24"/>
            <w:lang w:eastAsia="ru-RU"/>
          </w:rPr>
          <w:t>info@gorod51.com</w:t>
        </w:r>
      </w:hyperlink>
      <w:r w:rsidRPr="00753266">
        <w:rPr>
          <w:rFonts w:ascii="Times New Roman" w:eastAsia="Arial Unicode MS" w:hAnsi="Times New Roman" w:cs="Times New Roman"/>
          <w:snapToGrid w:val="0"/>
          <w:color w:val="000000"/>
          <w:sz w:val="24"/>
          <w:szCs w:val="24"/>
          <w:lang w:eastAsia="ru-RU"/>
        </w:rPr>
        <w:t>;</w:t>
      </w:r>
    </w:p>
    <w:p w:rsidR="001B399D"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6</w:t>
      </w:r>
      <w:r>
        <w:rPr>
          <w:rFonts w:ascii="Times New Roman" w:eastAsia="Arial Unicode MS" w:hAnsi="Times New Roman" w:cs="Times New Roman"/>
          <w:snapToGrid w:val="0"/>
          <w:color w:val="000000"/>
          <w:sz w:val="24"/>
          <w:szCs w:val="24"/>
          <w:lang w:eastAsia="ru-RU"/>
        </w:rPr>
        <w:t xml:space="preserve">.4.2. </w:t>
      </w:r>
      <w:r w:rsidRPr="00753266">
        <w:rPr>
          <w:rFonts w:ascii="Times New Roman" w:eastAsia="Arial Unicode MS" w:hAnsi="Times New Roman" w:cs="Times New Roman"/>
          <w:snapToGrid w:val="0"/>
          <w:color w:val="000000"/>
          <w:sz w:val="24"/>
          <w:szCs w:val="24"/>
          <w:lang w:eastAsia="ru-RU"/>
        </w:rPr>
        <w:t>Для Подрядчика: E-mail: _______________</w:t>
      </w:r>
    </w:p>
    <w:p w:rsidR="001B399D" w:rsidRPr="00753266"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53266">
        <w:rPr>
          <w:rFonts w:ascii="Times New Roman" w:eastAsia="Arial Unicode MS" w:hAnsi="Times New Roman" w:cs="Times New Roman"/>
          <w:snapToGrid w:val="0"/>
          <w:color w:val="000000"/>
          <w:sz w:val="24"/>
          <w:szCs w:val="24"/>
          <w:lang w:eastAsia="ru-RU"/>
        </w:rPr>
        <w:t>Вся корреспонденция, направленная сторонами друг другу по адресам электронной почты, указанным в пункте 1</w:t>
      </w:r>
      <w:r w:rsidR="00BD1C36">
        <w:rPr>
          <w:rFonts w:ascii="Times New Roman" w:eastAsia="Arial Unicode MS" w:hAnsi="Times New Roman" w:cs="Times New Roman"/>
          <w:snapToGrid w:val="0"/>
          <w:color w:val="000000"/>
          <w:sz w:val="24"/>
          <w:szCs w:val="24"/>
          <w:lang w:eastAsia="ru-RU"/>
        </w:rPr>
        <w:t>6</w:t>
      </w:r>
      <w:r w:rsidRPr="00753266">
        <w:rPr>
          <w:rFonts w:ascii="Times New Roman" w:eastAsia="Arial Unicode MS" w:hAnsi="Times New Roman" w:cs="Times New Roman"/>
          <w:snapToGrid w:val="0"/>
          <w:color w:val="000000"/>
          <w:sz w:val="24"/>
          <w:szCs w:val="24"/>
          <w:lang w:eastAsia="ru-RU"/>
        </w:rPr>
        <w:t>.</w:t>
      </w:r>
      <w:r>
        <w:rPr>
          <w:rFonts w:ascii="Times New Roman" w:eastAsia="Arial Unicode MS" w:hAnsi="Times New Roman" w:cs="Times New Roman"/>
          <w:snapToGrid w:val="0"/>
          <w:color w:val="000000"/>
          <w:sz w:val="24"/>
          <w:szCs w:val="24"/>
          <w:lang w:eastAsia="ru-RU"/>
        </w:rPr>
        <w:t>4</w:t>
      </w:r>
      <w:r w:rsidRPr="00753266">
        <w:rPr>
          <w:rFonts w:ascii="Times New Roman" w:eastAsia="Arial Unicode MS" w:hAnsi="Times New Roman" w:cs="Times New Roman"/>
          <w:snapToGrid w:val="0"/>
          <w:color w:val="000000"/>
          <w:sz w:val="24"/>
          <w:szCs w:val="24"/>
          <w:lang w:eastAsia="ru-RU"/>
        </w:rPr>
        <w:t xml:space="preserve"> настоящего Договора, признаются Сторонами официальной перепиской. </w:t>
      </w:r>
    </w:p>
    <w:p w:rsidR="001B399D" w:rsidRPr="00753266"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53266">
        <w:rPr>
          <w:rFonts w:ascii="Times New Roman" w:eastAsia="Arial Unicode MS" w:hAnsi="Times New Roman" w:cs="Times New Roman"/>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1B399D" w:rsidRPr="00753266"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53266">
        <w:rPr>
          <w:rFonts w:ascii="Times New Roman" w:eastAsia="Arial Unicode MS" w:hAnsi="Times New Roman" w:cs="Times New Roman"/>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bookmarkEnd w:id="7"/>
    <w:p w:rsidR="001B399D" w:rsidRPr="00C74743"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6</w:t>
      </w:r>
      <w:r w:rsidRPr="00C74743">
        <w:rPr>
          <w:rFonts w:ascii="Times New Roman" w:eastAsia="Arial Unicode MS" w:hAnsi="Times New Roman" w:cs="Times New Roman"/>
          <w:snapToGrid w:val="0"/>
          <w:color w:val="000000"/>
          <w:sz w:val="24"/>
          <w:szCs w:val="24"/>
          <w:lang w:eastAsia="ru-RU"/>
        </w:rPr>
        <w:t>.</w:t>
      </w:r>
      <w:r>
        <w:rPr>
          <w:rFonts w:ascii="Times New Roman" w:eastAsia="Arial Unicode MS" w:hAnsi="Times New Roman" w:cs="Times New Roman"/>
          <w:snapToGrid w:val="0"/>
          <w:color w:val="000000"/>
          <w:sz w:val="24"/>
          <w:szCs w:val="24"/>
          <w:lang w:eastAsia="ru-RU"/>
        </w:rPr>
        <w:t>5</w:t>
      </w:r>
      <w:r w:rsidRPr="00C74743">
        <w:rPr>
          <w:rFonts w:ascii="Times New Roman" w:eastAsia="Arial Unicode MS" w:hAnsi="Times New Roman" w:cs="Times New Roman"/>
          <w:snapToGrid w:val="0"/>
          <w:color w:val="000000"/>
          <w:sz w:val="24"/>
          <w:szCs w:val="24"/>
          <w:lang w:eastAsia="ru-RU"/>
        </w:rPr>
        <w:t>.</w:t>
      </w:r>
      <w:r w:rsidRPr="00C74743">
        <w:rPr>
          <w:rFonts w:ascii="Times New Roman" w:eastAsia="Arial Unicode MS" w:hAnsi="Times New Roman" w:cs="Times New Roman"/>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1B399D"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6</w:t>
      </w:r>
      <w:r>
        <w:rPr>
          <w:rFonts w:ascii="Times New Roman" w:eastAsia="Arial Unicode MS" w:hAnsi="Times New Roman" w:cs="Times New Roman"/>
          <w:snapToGrid w:val="0"/>
          <w:color w:val="000000"/>
          <w:sz w:val="24"/>
          <w:szCs w:val="24"/>
          <w:lang w:eastAsia="ru-RU"/>
        </w:rPr>
        <w:t>.6</w:t>
      </w:r>
      <w:r w:rsidRPr="00C74743">
        <w:rPr>
          <w:rFonts w:ascii="Times New Roman" w:eastAsia="Arial Unicode MS" w:hAnsi="Times New Roman" w:cs="Times New Roman"/>
          <w:snapToGrid w:val="0"/>
          <w:color w:val="000000"/>
          <w:sz w:val="24"/>
          <w:szCs w:val="24"/>
          <w:lang w:eastAsia="ru-RU"/>
        </w:rPr>
        <w:t xml:space="preserve">.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1B399D" w:rsidRPr="00C74743"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6</w:t>
      </w:r>
      <w:r>
        <w:rPr>
          <w:rFonts w:ascii="Times New Roman" w:eastAsia="Arial Unicode MS" w:hAnsi="Times New Roman" w:cs="Times New Roman"/>
          <w:snapToGrid w:val="0"/>
          <w:color w:val="000000"/>
          <w:sz w:val="24"/>
          <w:szCs w:val="24"/>
          <w:lang w:eastAsia="ru-RU"/>
        </w:rPr>
        <w:t xml:space="preserve">.7. </w:t>
      </w:r>
      <w:r w:rsidRPr="00840E68">
        <w:rPr>
          <w:rFonts w:ascii="Times New Roman" w:eastAsia="Arial Unicode MS" w:hAnsi="Times New Roman" w:cs="Times New Roman"/>
          <w:snapToGrid w:val="0"/>
          <w:color w:val="000000"/>
          <w:sz w:val="24"/>
          <w:szCs w:val="24"/>
          <w:lang w:eastAsia="ru-RU"/>
        </w:rPr>
        <w:t>При необходимости в приостановке работ, при наличии обстоятельств, препятствующих ведению работ, в случае отсутствия в данных обстоятельствах вины Заказчика и Подрядчика, Стороны вправе заключить соглашение о приостановке работ. При этом, срок приостановки работ не входит в общий срок выполнения работ.</w:t>
      </w:r>
    </w:p>
    <w:p w:rsidR="001B399D" w:rsidRPr="00BB2F74" w:rsidRDefault="001B399D" w:rsidP="001B39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w:t>
      </w:r>
      <w:r w:rsidR="00BD1C36">
        <w:rPr>
          <w:rFonts w:ascii="Times New Roman" w:eastAsia="Arial Unicode MS" w:hAnsi="Times New Roman" w:cs="Times New Roman"/>
          <w:snapToGrid w:val="0"/>
          <w:color w:val="000000"/>
          <w:sz w:val="24"/>
          <w:szCs w:val="24"/>
          <w:lang w:eastAsia="ru-RU"/>
        </w:rPr>
        <w:t>6</w:t>
      </w:r>
      <w:r>
        <w:rPr>
          <w:rFonts w:ascii="Times New Roman" w:eastAsia="Arial Unicode MS" w:hAnsi="Times New Roman" w:cs="Times New Roman"/>
          <w:snapToGrid w:val="0"/>
          <w:color w:val="000000"/>
          <w:sz w:val="24"/>
          <w:szCs w:val="24"/>
          <w:lang w:eastAsia="ru-RU"/>
        </w:rPr>
        <w:t>.8</w:t>
      </w:r>
      <w:r w:rsidRPr="00BB2F74">
        <w:rPr>
          <w:rFonts w:ascii="Times New Roman" w:eastAsia="Arial Unicode MS" w:hAnsi="Times New Roman" w:cs="Times New Roman"/>
          <w:snapToGrid w:val="0"/>
          <w:color w:val="000000"/>
          <w:sz w:val="24"/>
          <w:szCs w:val="24"/>
          <w:lang w:eastAsia="ru-RU"/>
        </w:rPr>
        <w:t xml:space="preserve">. Неотъемлемыми частями настоящего Договора являются: </w:t>
      </w:r>
    </w:p>
    <w:p w:rsidR="001B399D" w:rsidRPr="009559F8" w:rsidRDefault="001B399D" w:rsidP="001B399D">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1 «</w:t>
      </w:r>
      <w:r w:rsidRPr="00F6449A">
        <w:rPr>
          <w:rFonts w:ascii="Times New Roman" w:eastAsia="Arial Unicode MS" w:hAnsi="Times New Roman" w:cs="Times New Roman"/>
          <w:snapToGrid w:val="0"/>
          <w:color w:val="000000"/>
          <w:sz w:val="24"/>
          <w:szCs w:val="24"/>
          <w:lang w:eastAsia="ru-RU"/>
        </w:rPr>
        <w:t>Техническое задание на выполнение работ по благоустройству территории Мурманской области в части создания художественной монументальной живописи»</w:t>
      </w:r>
      <w:r>
        <w:rPr>
          <w:rFonts w:ascii="Times New Roman" w:eastAsia="Arial Unicode MS" w:hAnsi="Times New Roman" w:cs="Times New Roman"/>
          <w:snapToGrid w:val="0"/>
          <w:color w:val="000000"/>
          <w:sz w:val="24"/>
          <w:szCs w:val="24"/>
          <w:lang w:eastAsia="ru-RU"/>
        </w:rPr>
        <w:t>;</w:t>
      </w:r>
    </w:p>
    <w:p w:rsidR="001B399D" w:rsidRDefault="001B399D" w:rsidP="001B399D">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2 «Форма. Акт сдачи-приемки выполненных работ.»;</w:t>
      </w:r>
    </w:p>
    <w:p w:rsidR="001B399D" w:rsidRDefault="001B399D" w:rsidP="001B399D">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3 «Спецификация»;</w:t>
      </w:r>
    </w:p>
    <w:p w:rsidR="001B399D" w:rsidRPr="00256F08" w:rsidRDefault="001B399D" w:rsidP="001B399D">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4 «Форма. Отчет об использовании материалов».</w:t>
      </w:r>
    </w:p>
    <w:p w:rsidR="001B399D" w:rsidRPr="00767985" w:rsidRDefault="001B399D" w:rsidP="001B399D">
      <w:pPr>
        <w:shd w:val="clear" w:color="auto" w:fill="FFFFFF"/>
        <w:tabs>
          <w:tab w:val="left" w:pos="851"/>
          <w:tab w:val="left" w:pos="993"/>
        </w:tabs>
        <w:spacing w:after="0" w:line="276" w:lineRule="auto"/>
        <w:jc w:val="both"/>
        <w:rPr>
          <w:rFonts w:ascii="Times New Roman" w:eastAsia="Arial Unicode MS" w:hAnsi="Times New Roman" w:cs="Times New Roman"/>
          <w:snapToGrid w:val="0"/>
          <w:color w:val="000000"/>
          <w:sz w:val="24"/>
          <w:szCs w:val="24"/>
          <w:lang w:eastAsia="ru-RU"/>
        </w:rPr>
      </w:pPr>
    </w:p>
    <w:p w:rsidR="001B399D" w:rsidRPr="00770042" w:rsidRDefault="001B399D" w:rsidP="001B399D">
      <w:pPr>
        <w:pStyle w:val="a3"/>
        <w:numPr>
          <w:ilvl w:val="0"/>
          <w:numId w:val="6"/>
        </w:numPr>
        <w:shd w:val="clear" w:color="auto" w:fill="FFFFFF"/>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Адреса, реквизиты и подписи Сторон</w:t>
      </w:r>
    </w:p>
    <w:p w:rsidR="001B399D" w:rsidRDefault="001B399D" w:rsidP="001B399D">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tbl>
      <w:tblPr>
        <w:tblW w:w="10206" w:type="dxa"/>
        <w:tblLook w:val="04A0" w:firstRow="1" w:lastRow="0" w:firstColumn="1" w:lastColumn="0" w:noHBand="0" w:noVBand="1"/>
      </w:tblPr>
      <w:tblGrid>
        <w:gridCol w:w="5096"/>
        <w:gridCol w:w="5110"/>
      </w:tblGrid>
      <w:tr w:rsidR="001B399D" w:rsidTr="00417501">
        <w:trPr>
          <w:trHeight w:val="324"/>
        </w:trPr>
        <w:tc>
          <w:tcPr>
            <w:tcW w:w="5096" w:type="dxa"/>
            <w:hideMark/>
          </w:tcPr>
          <w:p w:rsidR="001B399D" w:rsidRDefault="001B399D" w:rsidP="00417501">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bookmarkStart w:id="8" w:name="_Hlk35860186"/>
            <w:r>
              <w:rPr>
                <w:rFonts w:ascii="Times New Roman" w:eastAsia="Arial Unicode MS" w:hAnsi="Times New Roman" w:cs="Times New Roman"/>
                <w:b/>
                <w:bCs/>
                <w:snapToGrid w:val="0"/>
                <w:color w:val="000000"/>
                <w:sz w:val="24"/>
                <w:szCs w:val="24"/>
                <w:lang w:eastAsia="ru-RU"/>
              </w:rPr>
              <w:t>ЗАКАЗЧИК:</w:t>
            </w:r>
          </w:p>
        </w:tc>
        <w:tc>
          <w:tcPr>
            <w:tcW w:w="5110" w:type="dxa"/>
            <w:hideMark/>
          </w:tcPr>
          <w:p w:rsidR="001B399D" w:rsidRDefault="001B399D" w:rsidP="00417501">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r>
              <w:rPr>
                <w:rFonts w:ascii="Times New Roman" w:eastAsia="Arial Unicode MS" w:hAnsi="Times New Roman" w:cs="Times New Roman"/>
                <w:b/>
                <w:bCs/>
                <w:snapToGrid w:val="0"/>
                <w:color w:val="000000"/>
                <w:sz w:val="24"/>
                <w:szCs w:val="24"/>
                <w:lang w:eastAsia="ru-RU"/>
              </w:rPr>
              <w:t>ПОДРЯДЧИК:</w:t>
            </w:r>
          </w:p>
        </w:tc>
      </w:tr>
      <w:tr w:rsidR="001B399D" w:rsidTr="00417501">
        <w:tc>
          <w:tcPr>
            <w:tcW w:w="5096" w:type="dxa"/>
            <w:hideMark/>
          </w:tcPr>
          <w:p w:rsidR="001B399D" w:rsidRDefault="001B399D" w:rsidP="00417501">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Автономная некоммерческая организация «Центр городского развития Мурманской области»</w:t>
            </w:r>
          </w:p>
        </w:tc>
        <w:tc>
          <w:tcPr>
            <w:tcW w:w="5110" w:type="dxa"/>
          </w:tcPr>
          <w:p w:rsidR="001B399D" w:rsidRDefault="001B399D" w:rsidP="00417501">
            <w:pPr>
              <w:spacing w:after="0" w:line="276" w:lineRule="auto"/>
              <w:rPr>
                <w:rFonts w:ascii="Times New Roman" w:eastAsia="Arial Unicode MS" w:hAnsi="Times New Roman" w:cs="Times New Roman"/>
                <w:b/>
                <w:snapToGrid w:val="0"/>
                <w:color w:val="000000"/>
                <w:sz w:val="24"/>
                <w:szCs w:val="24"/>
                <w:lang w:eastAsia="ru-RU"/>
              </w:rPr>
            </w:pPr>
          </w:p>
        </w:tc>
      </w:tr>
      <w:tr w:rsidR="001B399D" w:rsidTr="00417501">
        <w:trPr>
          <w:trHeight w:val="4048"/>
        </w:trPr>
        <w:tc>
          <w:tcPr>
            <w:tcW w:w="5096" w:type="dxa"/>
            <w:hideMark/>
          </w:tcPr>
          <w:p w:rsidR="001B399D" w:rsidRDefault="001B399D" w:rsidP="00417501">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Юр. адрес: 183016, г. Мурманск, ул. Софьи Перовской, д. 2, каб. 225</w:t>
            </w:r>
          </w:p>
          <w:p w:rsidR="001B399D" w:rsidRDefault="001B399D" w:rsidP="00417501">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Фактический адрес: 183038, г. Мурманск, пр. Ленина, д. 82, оф. 1109</w:t>
            </w:r>
          </w:p>
          <w:p w:rsidR="001B399D" w:rsidRDefault="001B399D" w:rsidP="00417501">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ИНН 5190080554</w:t>
            </w:r>
          </w:p>
          <w:p w:rsidR="001B399D" w:rsidRDefault="001B399D" w:rsidP="00417501">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КПП 519001001</w:t>
            </w:r>
          </w:p>
          <w:p w:rsidR="001B399D" w:rsidRDefault="001B399D" w:rsidP="00417501">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ОГРН 1195190002633</w:t>
            </w:r>
          </w:p>
          <w:p w:rsidR="001B399D" w:rsidRDefault="001B399D" w:rsidP="00417501">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р/с 40703810141000000395</w:t>
            </w:r>
          </w:p>
          <w:p w:rsidR="001B399D" w:rsidRDefault="001B399D" w:rsidP="00417501">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Мурманское отделение № 8627 Северо-Западный Банк ПАО Сбербанк</w:t>
            </w:r>
          </w:p>
          <w:p w:rsidR="001B399D" w:rsidRDefault="001B399D" w:rsidP="00417501">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БИК 044705615</w:t>
            </w:r>
          </w:p>
          <w:p w:rsidR="001B399D" w:rsidRDefault="001B399D" w:rsidP="00417501">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к/с 30101810300000000615</w:t>
            </w:r>
          </w:p>
          <w:p w:rsidR="001B399D" w:rsidRDefault="001B399D" w:rsidP="00417501">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эл. почта: info@gorod51.com </w:t>
            </w:r>
          </w:p>
          <w:p w:rsidR="001B399D" w:rsidRDefault="001B399D" w:rsidP="00417501">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тел.: +7-921-174-70-14</w:t>
            </w:r>
          </w:p>
        </w:tc>
        <w:tc>
          <w:tcPr>
            <w:tcW w:w="5110" w:type="dxa"/>
          </w:tcPr>
          <w:p w:rsidR="001B399D" w:rsidRDefault="001B399D" w:rsidP="00417501">
            <w:pPr>
              <w:spacing w:after="0" w:line="276" w:lineRule="auto"/>
              <w:rPr>
                <w:rFonts w:ascii="Times New Roman" w:eastAsia="Arial Unicode MS" w:hAnsi="Times New Roman" w:cs="Times New Roman"/>
                <w:snapToGrid w:val="0"/>
                <w:color w:val="000000"/>
                <w:sz w:val="24"/>
                <w:szCs w:val="24"/>
                <w:lang w:eastAsia="ru-RU"/>
              </w:rPr>
            </w:pPr>
          </w:p>
        </w:tc>
      </w:tr>
      <w:tr w:rsidR="001B399D" w:rsidTr="00417501">
        <w:trPr>
          <w:trHeight w:val="1310"/>
        </w:trPr>
        <w:tc>
          <w:tcPr>
            <w:tcW w:w="5096" w:type="dxa"/>
          </w:tcPr>
          <w:p w:rsidR="001B399D" w:rsidRDefault="001B399D" w:rsidP="00417501">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1B399D" w:rsidRDefault="001B399D" w:rsidP="00417501">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______________ /_________________</w:t>
            </w:r>
          </w:p>
          <w:p w:rsidR="001B399D" w:rsidRDefault="001B399D" w:rsidP="00417501">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М.П.</w:t>
            </w:r>
          </w:p>
        </w:tc>
        <w:tc>
          <w:tcPr>
            <w:tcW w:w="5110" w:type="dxa"/>
          </w:tcPr>
          <w:p w:rsidR="001B399D" w:rsidRDefault="001B399D" w:rsidP="0041750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1B399D" w:rsidRDefault="001B399D" w:rsidP="00417501">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______________ /_________________</w:t>
            </w:r>
          </w:p>
          <w:p w:rsidR="001B399D" w:rsidRDefault="001B399D" w:rsidP="00417501">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М.П.</w:t>
            </w:r>
          </w:p>
        </w:tc>
      </w:tr>
      <w:bookmarkEnd w:id="8"/>
    </w:tbl>
    <w:p w:rsidR="001B399D" w:rsidRDefault="001B399D" w:rsidP="001B399D">
      <w:pPr>
        <w:spacing w:after="0" w:line="276" w:lineRule="auto"/>
        <w:jc w:val="right"/>
        <w:rPr>
          <w:rFonts w:ascii="Times New Roman" w:eastAsia="Arial Unicode MS" w:hAnsi="Times New Roman" w:cs="Times New Roman"/>
          <w:b/>
          <w:bCs/>
          <w:color w:val="000000"/>
          <w:sz w:val="24"/>
          <w:szCs w:val="24"/>
          <w:lang w:eastAsia="ru-RU"/>
        </w:rPr>
      </w:pPr>
    </w:p>
    <w:p w:rsidR="001B399D" w:rsidRDefault="001B399D" w:rsidP="001B399D">
      <w:pPr>
        <w:spacing w:after="0" w:line="276" w:lineRule="auto"/>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br w:type="page"/>
      </w:r>
    </w:p>
    <w:p w:rsidR="001B399D" w:rsidRPr="00767985" w:rsidRDefault="001B399D" w:rsidP="001B399D">
      <w:pPr>
        <w:spacing w:after="0" w:line="276" w:lineRule="auto"/>
        <w:ind w:left="6804"/>
        <w:rPr>
          <w:rFonts w:ascii="Times New Roman" w:eastAsia="Arial Unicode MS" w:hAnsi="Times New Roman" w:cs="Times New Roman"/>
          <w:b/>
          <w:bCs/>
          <w:color w:val="000000"/>
          <w:sz w:val="24"/>
          <w:szCs w:val="24"/>
          <w:lang w:eastAsia="ru-RU"/>
        </w:rPr>
      </w:pPr>
      <w:r w:rsidRPr="00767985">
        <w:rPr>
          <w:rFonts w:ascii="Times New Roman" w:eastAsia="Arial Unicode MS" w:hAnsi="Times New Roman" w:cs="Times New Roman"/>
          <w:b/>
          <w:bCs/>
          <w:color w:val="000000"/>
          <w:sz w:val="24"/>
          <w:szCs w:val="24"/>
          <w:lang w:eastAsia="ru-RU"/>
        </w:rPr>
        <w:t>Приложение №</w:t>
      </w:r>
      <w:r>
        <w:rPr>
          <w:rFonts w:ascii="Times New Roman" w:eastAsia="Arial Unicode MS" w:hAnsi="Times New Roman" w:cs="Times New Roman"/>
          <w:b/>
          <w:bCs/>
          <w:color w:val="000000"/>
          <w:sz w:val="24"/>
          <w:szCs w:val="24"/>
          <w:lang w:eastAsia="ru-RU"/>
        </w:rPr>
        <w:t xml:space="preserve"> </w:t>
      </w:r>
      <w:r w:rsidRPr="00767985">
        <w:rPr>
          <w:rFonts w:ascii="Times New Roman" w:eastAsia="Arial Unicode MS" w:hAnsi="Times New Roman" w:cs="Times New Roman"/>
          <w:b/>
          <w:bCs/>
          <w:color w:val="000000"/>
          <w:sz w:val="24"/>
          <w:szCs w:val="24"/>
          <w:lang w:eastAsia="ru-RU"/>
        </w:rPr>
        <w:t>1</w:t>
      </w:r>
    </w:p>
    <w:p w:rsidR="001B399D" w:rsidRPr="00767985" w:rsidRDefault="001B399D" w:rsidP="001B399D">
      <w:pPr>
        <w:spacing w:after="0" w:line="276" w:lineRule="auto"/>
        <w:ind w:left="6804"/>
        <w:rPr>
          <w:rFonts w:ascii="Times New Roman" w:eastAsia="Arial Unicode MS" w:hAnsi="Times New Roman" w:cs="Times New Roman"/>
          <w:b/>
          <w:bCs/>
          <w:color w:val="000000"/>
          <w:sz w:val="24"/>
          <w:szCs w:val="24"/>
          <w:lang w:eastAsia="ru-RU"/>
        </w:rPr>
      </w:pPr>
      <w:r w:rsidRPr="00767985">
        <w:rPr>
          <w:rFonts w:ascii="Times New Roman" w:eastAsia="Arial Unicode MS" w:hAnsi="Times New Roman" w:cs="Times New Roman"/>
          <w:b/>
          <w:bCs/>
          <w:color w:val="000000"/>
          <w:sz w:val="24"/>
          <w:szCs w:val="24"/>
          <w:lang w:eastAsia="ru-RU"/>
        </w:rPr>
        <w:t xml:space="preserve">к Договору подряда №___  </w:t>
      </w:r>
    </w:p>
    <w:p w:rsidR="001B399D" w:rsidRPr="00767985" w:rsidRDefault="001B399D" w:rsidP="001B399D">
      <w:pPr>
        <w:spacing w:after="0" w:line="276" w:lineRule="auto"/>
        <w:ind w:left="6804"/>
        <w:rPr>
          <w:rFonts w:ascii="Times New Roman" w:eastAsia="Arial Unicode MS" w:hAnsi="Times New Roman" w:cs="Times New Roman"/>
          <w:b/>
          <w:bCs/>
          <w:color w:val="000000"/>
          <w:sz w:val="24"/>
          <w:szCs w:val="24"/>
          <w:lang w:eastAsia="ru-RU"/>
        </w:rPr>
      </w:pPr>
      <w:r w:rsidRPr="00767985">
        <w:rPr>
          <w:rFonts w:ascii="Times New Roman" w:eastAsia="Arial Unicode MS" w:hAnsi="Times New Roman" w:cs="Times New Roman"/>
          <w:b/>
          <w:bCs/>
          <w:color w:val="000000"/>
          <w:sz w:val="24"/>
          <w:szCs w:val="24"/>
          <w:lang w:eastAsia="ru-RU"/>
        </w:rPr>
        <w:t xml:space="preserve">от «___» _________ 202__ г. </w:t>
      </w:r>
    </w:p>
    <w:p w:rsidR="001B399D" w:rsidRDefault="001B399D" w:rsidP="001B399D">
      <w:pPr>
        <w:spacing w:after="0" w:line="276" w:lineRule="auto"/>
      </w:pPr>
    </w:p>
    <w:p w:rsidR="001B399D" w:rsidRDefault="001B399D" w:rsidP="001B399D">
      <w:pPr>
        <w:spacing w:after="0" w:line="276" w:lineRule="auto"/>
      </w:pPr>
    </w:p>
    <w:p w:rsidR="001B399D" w:rsidRDefault="001B399D" w:rsidP="001B399D">
      <w:pPr>
        <w:spacing w:after="0" w:line="276" w:lineRule="auto"/>
      </w:pPr>
    </w:p>
    <w:p w:rsidR="001B399D" w:rsidRPr="00DA24AD" w:rsidRDefault="001B399D" w:rsidP="001B399D">
      <w:pPr>
        <w:suppressAutoHyphens/>
        <w:spacing w:after="0" w:line="276" w:lineRule="auto"/>
        <w:jc w:val="center"/>
        <w:rPr>
          <w:rFonts w:ascii="Times New Roman" w:hAnsi="Times New Roman" w:cs="Times New Roman"/>
          <w:b/>
          <w:sz w:val="24"/>
          <w:szCs w:val="24"/>
        </w:rPr>
      </w:pPr>
      <w:r w:rsidRPr="00134B1C">
        <w:rPr>
          <w:rFonts w:ascii="Times New Roman" w:hAnsi="Times New Roman" w:cs="Times New Roman"/>
          <w:b/>
          <w:sz w:val="24"/>
          <w:szCs w:val="24"/>
        </w:rPr>
        <w:t xml:space="preserve">Техническое задание </w:t>
      </w:r>
      <w:r>
        <w:rPr>
          <w:rFonts w:ascii="Times New Roman" w:hAnsi="Times New Roman" w:cs="Times New Roman"/>
          <w:b/>
          <w:sz w:val="24"/>
          <w:szCs w:val="24"/>
        </w:rPr>
        <w:t xml:space="preserve">на </w:t>
      </w:r>
      <w:r w:rsidRPr="00096145">
        <w:rPr>
          <w:rFonts w:ascii="Times New Roman" w:hAnsi="Times New Roman" w:cs="Times New Roman"/>
          <w:b/>
          <w:sz w:val="24"/>
          <w:szCs w:val="24"/>
        </w:rPr>
        <w:t xml:space="preserve">выполнение работ по благоустройству территории Мурманской области </w:t>
      </w:r>
      <w:r w:rsidRPr="008E3769">
        <w:rPr>
          <w:rFonts w:ascii="Times New Roman" w:hAnsi="Times New Roman" w:cs="Times New Roman"/>
          <w:b/>
          <w:sz w:val="24"/>
          <w:szCs w:val="24"/>
        </w:rPr>
        <w:t>в части создания художественной монументальной живописи</w:t>
      </w:r>
    </w:p>
    <w:p w:rsidR="001B399D" w:rsidRDefault="001B399D" w:rsidP="001B399D">
      <w:pPr>
        <w:spacing w:after="0" w:line="276" w:lineRule="auto"/>
        <w:jc w:val="center"/>
        <w:rPr>
          <w:rFonts w:ascii="Times New Roman" w:hAnsi="Times New Roman" w:cs="Times New Roman"/>
          <w:sz w:val="24"/>
          <w:szCs w:val="24"/>
        </w:rPr>
      </w:pPr>
    </w:p>
    <w:p w:rsidR="001B399D" w:rsidRPr="00DA24AD" w:rsidRDefault="001B399D" w:rsidP="001B399D">
      <w:pPr>
        <w:spacing w:after="0" w:line="276" w:lineRule="auto"/>
        <w:jc w:val="center"/>
        <w:rPr>
          <w:rFonts w:ascii="Times New Roman" w:hAnsi="Times New Roman" w:cs="Times New Roman"/>
          <w:sz w:val="24"/>
          <w:szCs w:val="24"/>
        </w:rPr>
      </w:pPr>
      <w:r w:rsidRPr="00DA24AD">
        <w:rPr>
          <w:rFonts w:ascii="Times New Roman" w:hAnsi="Times New Roman" w:cs="Times New Roman"/>
          <w:sz w:val="24"/>
          <w:szCs w:val="24"/>
        </w:rPr>
        <w:t>(см. отдельный файл)</w:t>
      </w:r>
    </w:p>
    <w:p w:rsidR="001B399D" w:rsidRDefault="001B399D" w:rsidP="001B399D">
      <w:pPr>
        <w:spacing w:after="0" w:line="276" w:lineRule="auto"/>
        <w:jc w:val="center"/>
        <w:rPr>
          <w:rFonts w:ascii="Times New Roman" w:hAnsi="Times New Roman" w:cs="Times New Roman"/>
          <w:b/>
          <w:sz w:val="26"/>
          <w:szCs w:val="26"/>
        </w:rPr>
      </w:pPr>
    </w:p>
    <w:p w:rsidR="001B399D" w:rsidRDefault="001B399D" w:rsidP="001B399D">
      <w:pPr>
        <w:spacing w:after="0" w:line="276" w:lineRule="auto"/>
        <w:jc w:val="center"/>
        <w:rPr>
          <w:rFonts w:ascii="Times New Roman" w:hAnsi="Times New Roman" w:cs="Times New Roman"/>
          <w:b/>
          <w:sz w:val="26"/>
          <w:szCs w:val="26"/>
        </w:rPr>
      </w:pPr>
    </w:p>
    <w:p w:rsidR="001B399D" w:rsidRDefault="001B399D" w:rsidP="001B399D">
      <w:pPr>
        <w:spacing w:after="0" w:line="276" w:lineRule="auto"/>
        <w:jc w:val="center"/>
        <w:rPr>
          <w:rFonts w:ascii="Times New Roman" w:hAnsi="Times New Roman" w:cs="Times New Roman"/>
          <w:b/>
          <w:sz w:val="26"/>
          <w:szCs w:val="26"/>
        </w:rPr>
      </w:pPr>
    </w:p>
    <w:p w:rsidR="001B399D" w:rsidRDefault="001B399D" w:rsidP="001B399D">
      <w:pPr>
        <w:spacing w:after="0" w:line="276" w:lineRule="auto"/>
        <w:jc w:val="center"/>
        <w:rPr>
          <w:rFonts w:ascii="Times New Roman" w:hAnsi="Times New Roman" w:cs="Times New Roman"/>
          <w:b/>
          <w:sz w:val="26"/>
          <w:szCs w:val="26"/>
        </w:rPr>
      </w:pPr>
    </w:p>
    <w:p w:rsidR="001B399D" w:rsidRDefault="001B399D" w:rsidP="001B399D">
      <w:pPr>
        <w:spacing w:after="0" w:line="276" w:lineRule="auto"/>
        <w:jc w:val="center"/>
        <w:rPr>
          <w:rFonts w:ascii="Times New Roman" w:hAnsi="Times New Roman" w:cs="Times New Roman"/>
          <w:b/>
          <w:sz w:val="26"/>
          <w:szCs w:val="26"/>
        </w:rPr>
      </w:pPr>
    </w:p>
    <w:p w:rsidR="001B399D" w:rsidRDefault="001B399D" w:rsidP="001B399D">
      <w:pPr>
        <w:spacing w:after="0" w:line="276" w:lineRule="auto"/>
        <w:jc w:val="center"/>
        <w:rPr>
          <w:rFonts w:ascii="Times New Roman" w:hAnsi="Times New Roman" w:cs="Times New Roman"/>
          <w:b/>
          <w:sz w:val="26"/>
          <w:szCs w:val="26"/>
        </w:rPr>
      </w:pPr>
    </w:p>
    <w:p w:rsidR="001B399D" w:rsidRDefault="001B399D" w:rsidP="001B399D">
      <w:pPr>
        <w:spacing w:after="0" w:line="276" w:lineRule="auto"/>
        <w:jc w:val="center"/>
        <w:rPr>
          <w:rFonts w:ascii="Times New Roman" w:hAnsi="Times New Roman" w:cs="Times New Roman"/>
          <w:b/>
          <w:sz w:val="26"/>
          <w:szCs w:val="26"/>
        </w:rPr>
      </w:pPr>
    </w:p>
    <w:p w:rsidR="001B399D" w:rsidRDefault="001B399D" w:rsidP="001B399D">
      <w:pPr>
        <w:spacing w:after="0" w:line="276" w:lineRule="auto"/>
        <w:jc w:val="center"/>
        <w:rPr>
          <w:rFonts w:ascii="Times New Roman" w:hAnsi="Times New Roman" w:cs="Times New Roman"/>
          <w:b/>
          <w:sz w:val="26"/>
          <w:szCs w:val="26"/>
        </w:rPr>
      </w:pPr>
    </w:p>
    <w:p w:rsidR="001B399D" w:rsidRDefault="001B399D" w:rsidP="001B399D">
      <w:pPr>
        <w:spacing w:after="0" w:line="276" w:lineRule="auto"/>
        <w:jc w:val="center"/>
        <w:rPr>
          <w:rFonts w:ascii="Times New Roman" w:hAnsi="Times New Roman" w:cs="Times New Roman"/>
          <w:b/>
          <w:sz w:val="26"/>
          <w:szCs w:val="26"/>
        </w:rPr>
      </w:pPr>
    </w:p>
    <w:p w:rsidR="001B399D" w:rsidRDefault="001B399D" w:rsidP="001B399D">
      <w:pPr>
        <w:spacing w:after="0" w:line="276" w:lineRule="auto"/>
        <w:jc w:val="center"/>
        <w:rPr>
          <w:rFonts w:ascii="Times New Roman" w:hAnsi="Times New Roman" w:cs="Times New Roman"/>
          <w:b/>
          <w:sz w:val="26"/>
          <w:szCs w:val="26"/>
        </w:rPr>
      </w:pPr>
    </w:p>
    <w:p w:rsidR="001B399D" w:rsidRDefault="001B399D" w:rsidP="001B399D">
      <w:pPr>
        <w:spacing w:after="0" w:line="276" w:lineRule="auto"/>
        <w:jc w:val="center"/>
        <w:rPr>
          <w:rFonts w:ascii="Times New Roman" w:hAnsi="Times New Roman" w:cs="Times New Roman"/>
          <w:b/>
          <w:sz w:val="26"/>
          <w:szCs w:val="26"/>
        </w:rPr>
      </w:pPr>
    </w:p>
    <w:p w:rsidR="001B399D" w:rsidRDefault="001B399D" w:rsidP="001B399D">
      <w:pPr>
        <w:spacing w:after="0" w:line="276" w:lineRule="auto"/>
        <w:jc w:val="center"/>
        <w:rPr>
          <w:rFonts w:ascii="Times New Roman" w:hAnsi="Times New Roman" w:cs="Times New Roman"/>
          <w:b/>
          <w:sz w:val="26"/>
          <w:szCs w:val="26"/>
        </w:rPr>
      </w:pPr>
    </w:p>
    <w:p w:rsidR="001B399D" w:rsidRDefault="001B399D" w:rsidP="001B399D">
      <w:pPr>
        <w:spacing w:after="0" w:line="276" w:lineRule="auto"/>
        <w:jc w:val="center"/>
        <w:rPr>
          <w:rFonts w:ascii="Times New Roman" w:hAnsi="Times New Roman" w:cs="Times New Roman"/>
          <w:b/>
          <w:sz w:val="26"/>
          <w:szCs w:val="26"/>
        </w:rPr>
      </w:pPr>
    </w:p>
    <w:p w:rsidR="001B399D" w:rsidRDefault="001B399D" w:rsidP="001B399D">
      <w:pPr>
        <w:spacing w:after="0" w:line="276" w:lineRule="auto"/>
        <w:jc w:val="center"/>
        <w:rPr>
          <w:rFonts w:ascii="Times New Roman" w:hAnsi="Times New Roman" w:cs="Times New Roman"/>
          <w:b/>
          <w:sz w:val="26"/>
          <w:szCs w:val="26"/>
        </w:rPr>
      </w:pPr>
    </w:p>
    <w:p w:rsidR="001B399D" w:rsidRDefault="001B399D" w:rsidP="001B399D">
      <w:pPr>
        <w:spacing w:after="0" w:line="276" w:lineRule="auto"/>
        <w:jc w:val="center"/>
        <w:rPr>
          <w:rFonts w:ascii="Times New Roman" w:hAnsi="Times New Roman" w:cs="Times New Roman"/>
          <w:b/>
          <w:sz w:val="26"/>
          <w:szCs w:val="26"/>
        </w:rPr>
      </w:pPr>
    </w:p>
    <w:p w:rsidR="001B399D" w:rsidRDefault="001B399D" w:rsidP="001B399D">
      <w:pPr>
        <w:spacing w:after="0" w:line="276" w:lineRule="auto"/>
        <w:jc w:val="center"/>
        <w:rPr>
          <w:rFonts w:ascii="Times New Roman" w:hAnsi="Times New Roman" w:cs="Times New Roman"/>
          <w:b/>
          <w:sz w:val="26"/>
          <w:szCs w:val="26"/>
        </w:rPr>
      </w:pPr>
    </w:p>
    <w:p w:rsidR="001B399D" w:rsidRDefault="001B399D" w:rsidP="001B399D">
      <w:pPr>
        <w:spacing w:after="0" w:line="276" w:lineRule="auto"/>
        <w:jc w:val="center"/>
        <w:rPr>
          <w:rFonts w:ascii="Times New Roman" w:hAnsi="Times New Roman" w:cs="Times New Roman"/>
          <w:b/>
          <w:sz w:val="26"/>
          <w:szCs w:val="26"/>
        </w:rPr>
      </w:pPr>
    </w:p>
    <w:p w:rsidR="001B399D" w:rsidRDefault="001B399D" w:rsidP="001B399D">
      <w:pPr>
        <w:spacing w:after="0" w:line="276" w:lineRule="auto"/>
        <w:jc w:val="center"/>
        <w:rPr>
          <w:rFonts w:ascii="Times New Roman" w:hAnsi="Times New Roman" w:cs="Times New Roman"/>
          <w:b/>
          <w:sz w:val="26"/>
          <w:szCs w:val="26"/>
        </w:rPr>
      </w:pPr>
    </w:p>
    <w:p w:rsidR="001B399D" w:rsidRPr="009F6244" w:rsidRDefault="001B399D" w:rsidP="001B399D">
      <w:pPr>
        <w:spacing w:after="0" w:line="276" w:lineRule="auto"/>
        <w:jc w:val="center"/>
        <w:rPr>
          <w:rFonts w:ascii="Times New Roman" w:hAnsi="Times New Roman" w:cs="Times New Roman"/>
          <w:b/>
          <w:sz w:val="26"/>
          <w:szCs w:val="26"/>
        </w:rPr>
      </w:pPr>
    </w:p>
    <w:p w:rsidR="001B399D" w:rsidRPr="00881192" w:rsidRDefault="001B399D" w:rsidP="001B399D">
      <w:pPr>
        <w:spacing w:after="0" w:line="276" w:lineRule="auto"/>
        <w:rPr>
          <w:rFonts w:ascii="Times New Roman" w:eastAsia="Calibri" w:hAnsi="Times New Roman" w:cs="Times New Roman"/>
          <w:sz w:val="20"/>
          <w:szCs w:val="20"/>
        </w:rPr>
      </w:pPr>
    </w:p>
    <w:p w:rsidR="001B399D" w:rsidRPr="00BC78A9" w:rsidRDefault="001B399D" w:rsidP="001B399D">
      <w:pPr>
        <w:spacing w:after="0" w:line="276" w:lineRule="auto"/>
        <w:jc w:val="both"/>
        <w:rPr>
          <w:rFonts w:ascii="Times New Roman" w:hAnsi="Times New Roman" w:cs="Times New Roman"/>
          <w:b/>
          <w:bCs/>
          <w:snapToGrid w:val="0"/>
          <w:sz w:val="26"/>
          <w:szCs w:val="26"/>
        </w:rPr>
      </w:pPr>
    </w:p>
    <w:p w:rsidR="001B399D" w:rsidRDefault="001B399D" w:rsidP="001B399D">
      <w:pPr>
        <w:spacing w:after="0" w:line="276" w:lineRule="auto"/>
        <w:rPr>
          <w:rFonts w:ascii="Times New Roman" w:hAnsi="Times New Roman" w:cs="Times New Roman"/>
          <w:bCs/>
          <w:snapToGrid w:val="0"/>
          <w:sz w:val="26"/>
          <w:szCs w:val="26"/>
        </w:rPr>
      </w:pPr>
      <w:r>
        <w:rPr>
          <w:rFonts w:ascii="Times New Roman" w:hAnsi="Times New Roman" w:cs="Times New Roman"/>
          <w:bCs/>
          <w:snapToGrid w:val="0"/>
          <w:sz w:val="26"/>
          <w:szCs w:val="26"/>
        </w:rPr>
        <w:br w:type="page"/>
      </w:r>
    </w:p>
    <w:p w:rsidR="001B399D" w:rsidRDefault="001B399D" w:rsidP="001B399D">
      <w:pPr>
        <w:spacing w:after="0" w:line="276" w:lineRule="auto"/>
        <w:ind w:left="6804"/>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Приложение № 2 </w:t>
      </w:r>
    </w:p>
    <w:p w:rsidR="001B399D" w:rsidRDefault="001B399D" w:rsidP="001B399D">
      <w:pPr>
        <w:spacing w:after="0" w:line="276" w:lineRule="auto"/>
        <w:ind w:left="6804"/>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  </w:t>
      </w:r>
    </w:p>
    <w:p w:rsidR="001B399D" w:rsidRDefault="001B399D" w:rsidP="001B399D">
      <w:pPr>
        <w:spacing w:after="0" w:line="276" w:lineRule="auto"/>
        <w:ind w:left="6804"/>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от «___» _________ 202__ г. </w:t>
      </w:r>
    </w:p>
    <w:p w:rsidR="001B399D" w:rsidRDefault="001B399D" w:rsidP="001B399D">
      <w:pPr>
        <w:spacing w:after="0" w:line="276" w:lineRule="auto"/>
        <w:jc w:val="center"/>
        <w:rPr>
          <w:rFonts w:ascii="Times New Roman" w:hAnsi="Times New Roman" w:cs="Times New Roman"/>
          <w:sz w:val="26"/>
          <w:szCs w:val="26"/>
        </w:rPr>
      </w:pPr>
    </w:p>
    <w:p w:rsidR="001B399D" w:rsidRPr="00000CBC" w:rsidRDefault="001B399D" w:rsidP="001B399D">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ФОРМА</w:t>
      </w:r>
    </w:p>
    <w:p w:rsidR="001B399D" w:rsidRPr="00000CBC" w:rsidRDefault="001B399D" w:rsidP="001B399D">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АКТ</w:t>
      </w:r>
      <w:r w:rsidRPr="00000CBC">
        <w:rPr>
          <w:rFonts w:ascii="Times New Roman" w:eastAsia="Arial Unicode MS" w:hAnsi="Times New Roman" w:cs="Times New Roman"/>
          <w:color w:val="000000"/>
          <w:sz w:val="24"/>
          <w:szCs w:val="24"/>
          <w:lang w:eastAsia="ru-RU"/>
        </w:rPr>
        <w:t>А</w:t>
      </w:r>
      <w:r w:rsidRPr="00000CBC">
        <w:rPr>
          <w:rFonts w:ascii="Times New Roman" w:eastAsia="Arial Unicode MS" w:hAnsi="Times New Roman" w:cs="Times New Roman"/>
          <w:color w:val="000000"/>
          <w:sz w:val="24"/>
          <w:szCs w:val="24"/>
          <w:lang w:val="ru" w:eastAsia="ru-RU"/>
        </w:rPr>
        <w:t xml:space="preserve"> СДАЧИ</w:t>
      </w:r>
      <w:r w:rsidRPr="00000CBC">
        <w:rPr>
          <w:rFonts w:ascii="Times New Roman" w:eastAsia="Arial Unicode MS" w:hAnsi="Times New Roman" w:cs="Times New Roman"/>
          <w:color w:val="000000"/>
          <w:sz w:val="24"/>
          <w:szCs w:val="24"/>
          <w:lang w:eastAsia="ru-RU"/>
        </w:rPr>
        <w:t>-</w:t>
      </w:r>
      <w:r w:rsidRPr="00000CBC">
        <w:rPr>
          <w:rFonts w:ascii="Times New Roman" w:eastAsia="Arial Unicode MS" w:hAnsi="Times New Roman" w:cs="Times New Roman"/>
          <w:color w:val="000000"/>
          <w:sz w:val="24"/>
          <w:szCs w:val="24"/>
          <w:lang w:val="ru" w:eastAsia="ru-RU"/>
        </w:rPr>
        <w:t>ПРИЕМКИ ВЫПОЛНЕННЫХ РАБОТ</w:t>
      </w:r>
    </w:p>
    <w:p w:rsidR="001B399D" w:rsidRPr="00000CBC" w:rsidRDefault="001B399D" w:rsidP="001B399D">
      <w:pPr>
        <w:spacing w:after="0" w:line="276" w:lineRule="auto"/>
        <w:jc w:val="center"/>
        <w:rPr>
          <w:rFonts w:ascii="Times New Roman" w:eastAsia="Arial Unicode MS" w:hAnsi="Times New Roman" w:cs="Times New Roman"/>
          <w:color w:val="000000"/>
          <w:sz w:val="24"/>
          <w:szCs w:val="24"/>
          <w:lang w:val="ru" w:eastAsia="ru-RU"/>
        </w:rPr>
      </w:pPr>
    </w:p>
    <w:p w:rsidR="001B399D" w:rsidRPr="00000CBC" w:rsidRDefault="001B399D" w:rsidP="001B399D">
      <w:pPr>
        <w:spacing w:after="0" w:line="276" w:lineRule="auto"/>
        <w:jc w:val="center"/>
        <w:rPr>
          <w:rFonts w:ascii="Times New Roman" w:eastAsia="Calibri" w:hAnsi="Times New Roman" w:cs="Times New Roman"/>
          <w:b/>
          <w:bCs/>
          <w:sz w:val="24"/>
          <w:szCs w:val="24"/>
        </w:rPr>
      </w:pPr>
      <w:r w:rsidRPr="00000CBC">
        <w:rPr>
          <w:rFonts w:ascii="Times New Roman" w:eastAsia="Calibri" w:hAnsi="Times New Roman" w:cs="Times New Roman"/>
          <w:b/>
          <w:bCs/>
          <w:sz w:val="24"/>
          <w:szCs w:val="24"/>
        </w:rPr>
        <w:t xml:space="preserve">Акт </w:t>
      </w:r>
      <w:r w:rsidRPr="00000CBC">
        <w:rPr>
          <w:rFonts w:ascii="Times New Roman" w:hAnsi="Times New Roman" w:cs="Times New Roman"/>
          <w:b/>
          <w:bCs/>
          <w:snapToGrid w:val="0"/>
          <w:sz w:val="24"/>
          <w:szCs w:val="24"/>
        </w:rPr>
        <w:t>сдачи-приемки</w:t>
      </w:r>
      <w:r w:rsidRPr="00000CBC">
        <w:rPr>
          <w:rFonts w:ascii="Times New Roman" w:eastAsia="Calibri" w:hAnsi="Times New Roman" w:cs="Times New Roman"/>
          <w:b/>
          <w:bCs/>
          <w:sz w:val="24"/>
          <w:szCs w:val="24"/>
        </w:rPr>
        <w:t xml:space="preserve"> выполненных работ</w:t>
      </w:r>
      <w:r>
        <w:rPr>
          <w:rFonts w:ascii="Times New Roman" w:eastAsia="Calibri" w:hAnsi="Times New Roman" w:cs="Times New Roman"/>
          <w:b/>
          <w:bCs/>
          <w:sz w:val="24"/>
          <w:szCs w:val="24"/>
        </w:rPr>
        <w:t xml:space="preserve"> в рамках __ этапа</w:t>
      </w:r>
    </w:p>
    <w:p w:rsidR="001B399D" w:rsidRPr="00000CBC" w:rsidRDefault="001B399D" w:rsidP="001B399D">
      <w:pPr>
        <w:spacing w:after="0" w:line="276" w:lineRule="auto"/>
        <w:rPr>
          <w:rFonts w:ascii="Times New Roman" w:eastAsia="Calibri" w:hAnsi="Times New Roman" w:cs="Times New Roman"/>
          <w:bCs/>
          <w:sz w:val="24"/>
          <w:szCs w:val="24"/>
        </w:rPr>
      </w:pPr>
    </w:p>
    <w:p w:rsidR="001B399D" w:rsidRPr="00000CBC" w:rsidRDefault="001B399D" w:rsidP="001B399D">
      <w:pPr>
        <w:spacing w:after="0" w:line="276" w:lineRule="auto"/>
        <w:rPr>
          <w:rFonts w:ascii="Times New Roman" w:eastAsia="Calibri" w:hAnsi="Times New Roman" w:cs="Times New Roman"/>
          <w:bCs/>
          <w:sz w:val="24"/>
          <w:szCs w:val="24"/>
        </w:rPr>
      </w:pPr>
      <w:r w:rsidRPr="00000CBC">
        <w:rPr>
          <w:rFonts w:ascii="Times New Roman" w:eastAsia="Calibri" w:hAnsi="Times New Roman" w:cs="Times New Roman"/>
          <w:bCs/>
          <w:sz w:val="24"/>
          <w:szCs w:val="24"/>
        </w:rPr>
        <w:t xml:space="preserve">г. Мурманск                                                                                  </w:t>
      </w:r>
      <w:r>
        <w:rPr>
          <w:rFonts w:ascii="Times New Roman" w:eastAsia="Calibri" w:hAnsi="Times New Roman" w:cs="Times New Roman"/>
          <w:bCs/>
          <w:sz w:val="24"/>
          <w:szCs w:val="24"/>
        </w:rPr>
        <w:t xml:space="preserve">          </w:t>
      </w:r>
      <w:r w:rsidRPr="00000CBC">
        <w:rPr>
          <w:rFonts w:ascii="Times New Roman" w:eastAsia="Calibri" w:hAnsi="Times New Roman" w:cs="Times New Roman"/>
          <w:bCs/>
          <w:sz w:val="24"/>
          <w:szCs w:val="24"/>
        </w:rPr>
        <w:t xml:space="preserve">  «____» ____________ 202</w:t>
      </w:r>
      <w:r>
        <w:rPr>
          <w:rFonts w:ascii="Times New Roman" w:eastAsia="Calibri" w:hAnsi="Times New Roman" w:cs="Times New Roman"/>
          <w:bCs/>
          <w:sz w:val="24"/>
          <w:szCs w:val="24"/>
        </w:rPr>
        <w:t>3</w:t>
      </w:r>
      <w:r w:rsidRPr="00000CBC">
        <w:rPr>
          <w:rFonts w:ascii="Times New Roman" w:eastAsia="Calibri" w:hAnsi="Times New Roman" w:cs="Times New Roman"/>
          <w:bCs/>
          <w:sz w:val="24"/>
          <w:szCs w:val="24"/>
        </w:rPr>
        <w:t xml:space="preserve"> г. </w:t>
      </w:r>
    </w:p>
    <w:p w:rsidR="001B399D" w:rsidRPr="00000CBC" w:rsidRDefault="001B399D" w:rsidP="001B399D">
      <w:pPr>
        <w:spacing w:after="0" w:line="276" w:lineRule="auto"/>
        <w:rPr>
          <w:rFonts w:ascii="Times New Roman" w:eastAsia="Calibri" w:hAnsi="Times New Roman" w:cs="Times New Roman"/>
          <w:b/>
          <w:bCs/>
          <w:sz w:val="24"/>
          <w:szCs w:val="24"/>
        </w:rPr>
      </w:pPr>
    </w:p>
    <w:p w:rsidR="001B399D" w:rsidRPr="00000CBC" w:rsidRDefault="001B399D" w:rsidP="001B399D">
      <w:pPr>
        <w:spacing w:after="0" w:line="276" w:lineRule="auto"/>
        <w:ind w:firstLine="709"/>
        <w:jc w:val="both"/>
        <w:rPr>
          <w:rFonts w:ascii="Times New Roman" w:hAnsi="Times New Roman" w:cs="Times New Roman"/>
          <w:bCs/>
          <w:sz w:val="24"/>
          <w:szCs w:val="24"/>
        </w:rPr>
      </w:pPr>
    </w:p>
    <w:p w:rsidR="001B399D" w:rsidRPr="00000CBC" w:rsidRDefault="001B399D" w:rsidP="001B399D">
      <w:pPr>
        <w:spacing w:after="0" w:line="276" w:lineRule="auto"/>
        <w:ind w:firstLine="709"/>
        <w:jc w:val="both"/>
        <w:rPr>
          <w:rFonts w:ascii="Times New Roman" w:hAnsi="Times New Roman" w:cs="Times New Roman"/>
          <w:bCs/>
          <w:sz w:val="24"/>
          <w:szCs w:val="24"/>
        </w:rPr>
      </w:pPr>
      <w:bookmarkStart w:id="9" w:name="_Hlk58347756"/>
      <w:r w:rsidRPr="00000CB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1B399D" w:rsidRPr="00000CBC" w:rsidRDefault="001B399D" w:rsidP="001B399D">
      <w:pPr>
        <w:spacing w:after="0" w:line="276" w:lineRule="auto"/>
        <w:ind w:firstLine="709"/>
        <w:jc w:val="both"/>
        <w:rPr>
          <w:rFonts w:ascii="Times New Roman" w:hAnsi="Times New Roman" w:cs="Times New Roman"/>
          <w:bCs/>
          <w:sz w:val="24"/>
          <w:szCs w:val="24"/>
        </w:rPr>
      </w:pPr>
      <w:r w:rsidRPr="00000CBC">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w:t>
      </w:r>
      <w:bookmarkEnd w:id="9"/>
      <w:r w:rsidRPr="00000CBC">
        <w:rPr>
          <w:rFonts w:ascii="Times New Roman" w:hAnsi="Times New Roman" w:cs="Times New Roman"/>
          <w:bCs/>
          <w:sz w:val="24"/>
          <w:szCs w:val="24"/>
        </w:rPr>
        <w:t xml:space="preserve">совместно именуемые «Стороны» и каждый в отдельности «Сторона», </w:t>
      </w:r>
      <w:r w:rsidRPr="00000CBC">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rsidR="001B399D" w:rsidRPr="00000CBC" w:rsidRDefault="001B399D" w:rsidP="001B399D">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1.  В соответствии с условиями Договора Подрядчик выполнил: ________________.</w:t>
      </w:r>
    </w:p>
    <w:p w:rsidR="001B399D" w:rsidRPr="00000CBC" w:rsidRDefault="001B399D" w:rsidP="001B399D">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2. Фактическое качество в</w:t>
      </w:r>
      <w:r>
        <w:rPr>
          <w:rFonts w:ascii="Times New Roman" w:eastAsia="Times New Roman" w:hAnsi="Times New Roman" w:cs="Times New Roman"/>
          <w:sz w:val="24"/>
          <w:szCs w:val="24"/>
        </w:rPr>
        <w:t>ыполненных работ соответствует/</w:t>
      </w:r>
      <w:r w:rsidRPr="00000CBC">
        <w:rPr>
          <w:rFonts w:ascii="Times New Roman" w:eastAsia="Times New Roman" w:hAnsi="Times New Roman" w:cs="Times New Roman"/>
          <w:sz w:val="24"/>
          <w:szCs w:val="24"/>
        </w:rPr>
        <w:t>не соответствует требованиям Договора</w:t>
      </w:r>
      <w:r>
        <w:rPr>
          <w:rFonts w:ascii="Times New Roman" w:eastAsia="Times New Roman" w:hAnsi="Times New Roman" w:cs="Times New Roman"/>
          <w:sz w:val="24"/>
          <w:szCs w:val="24"/>
        </w:rPr>
        <w:t>.</w:t>
      </w:r>
    </w:p>
    <w:p w:rsidR="001B399D" w:rsidRPr="00000CBC" w:rsidRDefault="001B399D" w:rsidP="001B399D">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rsidR="001B399D" w:rsidRPr="00000CBC" w:rsidRDefault="001B399D" w:rsidP="001B399D">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4. Недостатки выполненных работ выявлены/не выявлены</w:t>
      </w:r>
      <w:r>
        <w:rPr>
          <w:rFonts w:ascii="Times New Roman" w:eastAsia="Times New Roman" w:hAnsi="Times New Roman" w:cs="Times New Roman"/>
          <w:sz w:val="24"/>
          <w:szCs w:val="24"/>
        </w:rPr>
        <w:t>.</w:t>
      </w:r>
      <w:r w:rsidRPr="00000CBC">
        <w:rPr>
          <w:rFonts w:ascii="Times New Roman" w:eastAsia="Times New Roman" w:hAnsi="Times New Roman" w:cs="Times New Roman"/>
          <w:sz w:val="24"/>
          <w:szCs w:val="24"/>
        </w:rPr>
        <w:t xml:space="preserve"> </w:t>
      </w:r>
    </w:p>
    <w:p w:rsidR="001B399D" w:rsidRPr="00000CBC" w:rsidRDefault="001B399D" w:rsidP="001B399D">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000CBC">
        <w:rPr>
          <w:rFonts w:ascii="Times New Roman" w:eastAsia="Times New Roman" w:hAnsi="Times New Roman" w:cs="Times New Roman"/>
          <w:sz w:val="24"/>
          <w:szCs w:val="24"/>
          <w:vertAlign w:val="superscript"/>
        </w:rPr>
        <w:footnoteReference w:id="9"/>
      </w:r>
    </w:p>
    <w:p w:rsidR="001B399D" w:rsidRPr="00000CBC" w:rsidRDefault="001B399D" w:rsidP="001B399D">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000CBC">
        <w:rPr>
          <w:rFonts w:ascii="Times New Roman" w:eastAsia="Times New Roman" w:hAnsi="Times New Roman" w:cs="Times New Roman"/>
          <w:sz w:val="24"/>
          <w:szCs w:val="24"/>
          <w:vertAlign w:val="superscript"/>
        </w:rPr>
        <w:footnoteReference w:id="10"/>
      </w:r>
    </w:p>
    <w:p w:rsidR="001B399D" w:rsidRPr="00000CBC" w:rsidRDefault="001B399D" w:rsidP="001B399D">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rsidR="001B399D" w:rsidRPr="00000CBC" w:rsidRDefault="001B399D" w:rsidP="001B399D">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1B399D" w:rsidRPr="00000CBC" w:rsidRDefault="001B399D" w:rsidP="001B399D">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4962"/>
      </w:tblGrid>
      <w:tr w:rsidR="001B399D" w:rsidRPr="00000CBC" w:rsidTr="00417501">
        <w:tc>
          <w:tcPr>
            <w:tcW w:w="5210" w:type="dxa"/>
            <w:tcBorders>
              <w:top w:val="nil"/>
              <w:left w:val="nil"/>
              <w:bottom w:val="nil"/>
              <w:right w:val="nil"/>
            </w:tcBorders>
            <w:shd w:val="clear" w:color="auto" w:fill="auto"/>
          </w:tcPr>
          <w:p w:rsidR="001B399D" w:rsidRPr="00000CBC" w:rsidRDefault="001B399D" w:rsidP="00417501">
            <w:pPr>
              <w:spacing w:after="0" w:line="276" w:lineRule="auto"/>
              <w:rPr>
                <w:rFonts w:ascii="Times New Roman" w:hAnsi="Times New Roman" w:cs="Times New Roman"/>
                <w:b/>
                <w:sz w:val="24"/>
                <w:szCs w:val="24"/>
              </w:rPr>
            </w:pPr>
            <w:r w:rsidRPr="00000CBC">
              <w:rPr>
                <w:rFonts w:ascii="Times New Roman" w:hAnsi="Times New Roman" w:cs="Times New Roman"/>
                <w:b/>
                <w:bCs/>
                <w:sz w:val="24"/>
                <w:szCs w:val="24"/>
              </w:rPr>
              <w:t>ЗАКАЗЧИК:</w:t>
            </w: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w:t>
            </w:r>
          </w:p>
          <w:p w:rsidR="001B399D" w:rsidRPr="00174058" w:rsidRDefault="001B399D" w:rsidP="00417501">
            <w:pPr>
              <w:spacing w:after="0" w:line="276" w:lineRule="auto"/>
              <w:rPr>
                <w:rFonts w:ascii="Times New Roman" w:hAnsi="Times New Roman" w:cs="Times New Roman"/>
                <w:bCs/>
                <w:sz w:val="24"/>
                <w:szCs w:val="24"/>
              </w:rPr>
            </w:pPr>
            <w:r w:rsidRPr="00174058">
              <w:rPr>
                <w:rFonts w:ascii="Times New Roman" w:hAnsi="Times New Roman" w:cs="Times New Roman"/>
                <w:bCs/>
                <w:sz w:val="24"/>
                <w:szCs w:val="24"/>
              </w:rPr>
              <w:t>М.П.</w:t>
            </w:r>
          </w:p>
        </w:tc>
        <w:tc>
          <w:tcPr>
            <w:tcW w:w="5211" w:type="dxa"/>
            <w:tcBorders>
              <w:top w:val="nil"/>
              <w:left w:val="nil"/>
              <w:bottom w:val="nil"/>
              <w:right w:val="nil"/>
            </w:tcBorders>
            <w:shd w:val="clear" w:color="auto" w:fill="auto"/>
          </w:tcPr>
          <w:p w:rsidR="001B399D" w:rsidRPr="00000CBC" w:rsidRDefault="001B399D" w:rsidP="00417501">
            <w:pPr>
              <w:spacing w:after="0" w:line="276" w:lineRule="auto"/>
              <w:rPr>
                <w:rFonts w:ascii="Times New Roman" w:hAnsi="Times New Roman" w:cs="Times New Roman"/>
                <w:b/>
                <w:spacing w:val="-6"/>
                <w:sz w:val="24"/>
                <w:szCs w:val="24"/>
              </w:rPr>
            </w:pPr>
            <w:r w:rsidRPr="00000CBC">
              <w:rPr>
                <w:rFonts w:ascii="Times New Roman" w:hAnsi="Times New Roman" w:cs="Times New Roman"/>
                <w:b/>
                <w:bCs/>
                <w:sz w:val="24"/>
                <w:szCs w:val="24"/>
              </w:rPr>
              <w:t>ПОДРЯДЧИК:</w:t>
            </w: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w:t>
            </w:r>
          </w:p>
          <w:p w:rsidR="001B399D" w:rsidRPr="003D457E" w:rsidRDefault="001B399D" w:rsidP="00417501">
            <w:pPr>
              <w:spacing w:after="0" w:line="276" w:lineRule="auto"/>
              <w:rPr>
                <w:rFonts w:ascii="Times New Roman" w:hAnsi="Times New Roman" w:cs="Times New Roman"/>
                <w:bCs/>
                <w:sz w:val="24"/>
                <w:szCs w:val="24"/>
              </w:rPr>
            </w:pPr>
            <w:r w:rsidRPr="00174058">
              <w:rPr>
                <w:rFonts w:ascii="Times New Roman" w:hAnsi="Times New Roman" w:cs="Times New Roman"/>
                <w:bCs/>
                <w:sz w:val="24"/>
                <w:szCs w:val="24"/>
              </w:rPr>
              <w:t>М.П.</w:t>
            </w:r>
          </w:p>
        </w:tc>
      </w:tr>
    </w:tbl>
    <w:p w:rsidR="001B399D" w:rsidRPr="005D4682" w:rsidRDefault="001B399D" w:rsidP="001B399D">
      <w:pPr>
        <w:spacing w:after="0" w:line="276" w:lineRule="auto"/>
        <w:sectPr w:rsidR="001B399D" w:rsidRPr="005D4682" w:rsidSect="00C13AE9">
          <w:footerReference w:type="default" r:id="rId9"/>
          <w:pgSz w:w="11906" w:h="16838"/>
          <w:pgMar w:top="709" w:right="849" w:bottom="709" w:left="1134" w:header="709" w:footer="709" w:gutter="0"/>
          <w:cols w:space="708"/>
          <w:docGrid w:linePitch="360"/>
        </w:sectPr>
      </w:pPr>
    </w:p>
    <w:p w:rsidR="001B399D" w:rsidRDefault="001B399D" w:rsidP="001B399D">
      <w:pPr>
        <w:spacing w:after="0" w:line="276" w:lineRule="auto"/>
        <w:ind w:left="6804"/>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Приложение № 3 </w:t>
      </w:r>
    </w:p>
    <w:p w:rsidR="001B399D" w:rsidRDefault="001B399D" w:rsidP="001B399D">
      <w:pPr>
        <w:spacing w:after="0" w:line="276" w:lineRule="auto"/>
        <w:ind w:left="6804"/>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  </w:t>
      </w:r>
    </w:p>
    <w:p w:rsidR="001B399D" w:rsidRPr="00746C30" w:rsidRDefault="001B399D" w:rsidP="00746C30">
      <w:pPr>
        <w:spacing w:after="0" w:line="276" w:lineRule="auto"/>
        <w:ind w:left="6804"/>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от «___» _________ 202__ г. </w:t>
      </w:r>
    </w:p>
    <w:p w:rsidR="00746C30" w:rsidRDefault="00746C30" w:rsidP="001B399D">
      <w:pPr>
        <w:spacing w:after="0" w:line="276" w:lineRule="auto"/>
        <w:jc w:val="center"/>
        <w:rPr>
          <w:rFonts w:ascii="Times New Roman" w:hAnsi="Times New Roman" w:cs="Times New Roman"/>
          <w:b/>
          <w:sz w:val="24"/>
          <w:szCs w:val="24"/>
        </w:rPr>
      </w:pPr>
    </w:p>
    <w:p w:rsidR="001B399D" w:rsidRPr="00004EB7" w:rsidRDefault="001B399D" w:rsidP="001B399D">
      <w:pPr>
        <w:spacing w:after="0" w:line="276" w:lineRule="auto"/>
        <w:jc w:val="center"/>
        <w:rPr>
          <w:rFonts w:ascii="Times New Roman" w:hAnsi="Times New Roman" w:cs="Times New Roman"/>
          <w:b/>
          <w:sz w:val="24"/>
          <w:szCs w:val="24"/>
        </w:rPr>
      </w:pPr>
      <w:r w:rsidRPr="00004EB7">
        <w:rPr>
          <w:rFonts w:ascii="Times New Roman" w:hAnsi="Times New Roman" w:cs="Times New Roman"/>
          <w:b/>
          <w:sz w:val="24"/>
          <w:szCs w:val="24"/>
        </w:rPr>
        <w:t>Спецификация</w:t>
      </w:r>
    </w:p>
    <w:p w:rsidR="00004EB7" w:rsidRDefault="00004EB7" w:rsidP="001B399D">
      <w:pPr>
        <w:spacing w:after="0" w:line="276" w:lineRule="auto"/>
        <w:jc w:val="center"/>
        <w:rPr>
          <w:rFonts w:ascii="Times New Roman" w:hAnsi="Times New Roman" w:cs="Times New Roman"/>
          <w:b/>
          <w:sz w:val="26"/>
          <w:szCs w:val="26"/>
        </w:rPr>
      </w:pPr>
    </w:p>
    <w:tbl>
      <w:tblPr>
        <w:tblStyle w:val="a9"/>
        <w:tblW w:w="10773" w:type="dxa"/>
        <w:tblInd w:w="-572" w:type="dxa"/>
        <w:tblLook w:val="04A0" w:firstRow="1" w:lastRow="0" w:firstColumn="1" w:lastColumn="0" w:noHBand="0" w:noVBand="1"/>
      </w:tblPr>
      <w:tblGrid>
        <w:gridCol w:w="561"/>
        <w:gridCol w:w="1693"/>
        <w:gridCol w:w="1464"/>
        <w:gridCol w:w="2861"/>
        <w:gridCol w:w="1507"/>
        <w:gridCol w:w="1270"/>
        <w:gridCol w:w="1417"/>
      </w:tblGrid>
      <w:tr w:rsidR="00004EB7" w:rsidTr="00603BDA">
        <w:tc>
          <w:tcPr>
            <w:tcW w:w="561" w:type="dxa"/>
            <w:vAlign w:val="center"/>
          </w:tcPr>
          <w:p w:rsidR="00004EB7" w:rsidRPr="00004EB7" w:rsidRDefault="00004EB7" w:rsidP="00004EB7">
            <w:pPr>
              <w:spacing w:line="276" w:lineRule="auto"/>
              <w:jc w:val="center"/>
              <w:rPr>
                <w:rFonts w:ascii="Times New Roman" w:hAnsi="Times New Roman" w:cs="Times New Roman"/>
                <w:b/>
              </w:rPr>
            </w:pPr>
            <w:r w:rsidRPr="00004EB7">
              <w:rPr>
                <w:rFonts w:ascii="Times New Roman" w:hAnsi="Times New Roman" w:cs="Times New Roman"/>
                <w:b/>
              </w:rPr>
              <w:t>№</w:t>
            </w:r>
          </w:p>
        </w:tc>
        <w:tc>
          <w:tcPr>
            <w:tcW w:w="1693" w:type="dxa"/>
            <w:vAlign w:val="center"/>
          </w:tcPr>
          <w:p w:rsidR="00004EB7" w:rsidRPr="00004EB7" w:rsidRDefault="00004EB7" w:rsidP="00004EB7">
            <w:pPr>
              <w:spacing w:line="276" w:lineRule="auto"/>
              <w:jc w:val="center"/>
              <w:rPr>
                <w:rFonts w:ascii="Times New Roman" w:hAnsi="Times New Roman" w:cs="Times New Roman"/>
                <w:b/>
              </w:rPr>
            </w:pPr>
            <w:r w:rsidRPr="00004EB7">
              <w:rPr>
                <w:rFonts w:ascii="Times New Roman" w:hAnsi="Times New Roman" w:cs="Times New Roman"/>
                <w:b/>
              </w:rPr>
              <w:t>Адрес выполнения работ</w:t>
            </w:r>
          </w:p>
        </w:tc>
        <w:tc>
          <w:tcPr>
            <w:tcW w:w="1464" w:type="dxa"/>
            <w:vAlign w:val="center"/>
          </w:tcPr>
          <w:p w:rsidR="00004EB7" w:rsidRPr="00004EB7" w:rsidRDefault="00004EB7" w:rsidP="00004EB7">
            <w:pPr>
              <w:spacing w:line="276" w:lineRule="auto"/>
              <w:jc w:val="center"/>
              <w:rPr>
                <w:rFonts w:ascii="Times New Roman" w:hAnsi="Times New Roman" w:cs="Times New Roman"/>
                <w:b/>
              </w:rPr>
            </w:pPr>
            <w:r w:rsidRPr="00004EB7">
              <w:rPr>
                <w:rFonts w:ascii="Times New Roman" w:hAnsi="Times New Roman" w:cs="Times New Roman"/>
                <w:b/>
              </w:rPr>
              <w:t>Этап выполнения работ</w:t>
            </w:r>
          </w:p>
        </w:tc>
        <w:tc>
          <w:tcPr>
            <w:tcW w:w="2861" w:type="dxa"/>
            <w:vAlign w:val="center"/>
          </w:tcPr>
          <w:p w:rsidR="00004EB7" w:rsidRPr="00004EB7" w:rsidRDefault="00004EB7" w:rsidP="00004EB7">
            <w:pPr>
              <w:spacing w:line="276" w:lineRule="auto"/>
              <w:jc w:val="center"/>
              <w:rPr>
                <w:rFonts w:ascii="Times New Roman" w:hAnsi="Times New Roman" w:cs="Times New Roman"/>
                <w:b/>
              </w:rPr>
            </w:pPr>
            <w:r w:rsidRPr="00004EB7">
              <w:rPr>
                <w:rFonts w:ascii="Times New Roman" w:hAnsi="Times New Roman" w:cs="Times New Roman"/>
                <w:b/>
              </w:rPr>
              <w:t>Наименование вида работ/товара</w:t>
            </w:r>
          </w:p>
        </w:tc>
        <w:tc>
          <w:tcPr>
            <w:tcW w:w="1507" w:type="dxa"/>
            <w:vAlign w:val="center"/>
          </w:tcPr>
          <w:p w:rsidR="00004EB7" w:rsidRPr="00004EB7" w:rsidRDefault="00004EB7" w:rsidP="00004EB7">
            <w:pPr>
              <w:spacing w:line="276" w:lineRule="auto"/>
              <w:jc w:val="center"/>
              <w:rPr>
                <w:rFonts w:ascii="Times New Roman" w:hAnsi="Times New Roman" w:cs="Times New Roman"/>
                <w:b/>
                <w:vertAlign w:val="superscript"/>
              </w:rPr>
            </w:pPr>
            <w:r w:rsidRPr="00004EB7">
              <w:rPr>
                <w:rFonts w:ascii="Times New Roman" w:hAnsi="Times New Roman" w:cs="Times New Roman"/>
                <w:b/>
              </w:rPr>
              <w:t>Количество, шт/м</w:t>
            </w:r>
            <w:r w:rsidRPr="00004EB7">
              <w:rPr>
                <w:rFonts w:ascii="Times New Roman" w:hAnsi="Times New Roman" w:cs="Times New Roman"/>
                <w:b/>
                <w:vertAlign w:val="superscript"/>
              </w:rPr>
              <w:t>2</w:t>
            </w:r>
          </w:p>
        </w:tc>
        <w:tc>
          <w:tcPr>
            <w:tcW w:w="1270" w:type="dxa"/>
            <w:vAlign w:val="center"/>
          </w:tcPr>
          <w:p w:rsidR="00004EB7" w:rsidRPr="00004EB7" w:rsidRDefault="00004EB7" w:rsidP="00004EB7">
            <w:pPr>
              <w:spacing w:line="276" w:lineRule="auto"/>
              <w:jc w:val="center"/>
              <w:rPr>
                <w:rFonts w:ascii="Times New Roman" w:hAnsi="Times New Roman" w:cs="Times New Roman"/>
                <w:b/>
              </w:rPr>
            </w:pPr>
            <w:r w:rsidRPr="00004EB7">
              <w:rPr>
                <w:rFonts w:ascii="Times New Roman" w:hAnsi="Times New Roman" w:cs="Times New Roman"/>
                <w:b/>
              </w:rPr>
              <w:t>Цена за ед., руб.</w:t>
            </w:r>
          </w:p>
        </w:tc>
        <w:tc>
          <w:tcPr>
            <w:tcW w:w="1417" w:type="dxa"/>
            <w:vAlign w:val="center"/>
          </w:tcPr>
          <w:p w:rsidR="00004EB7" w:rsidRPr="00004EB7" w:rsidRDefault="00004EB7" w:rsidP="00004EB7">
            <w:pPr>
              <w:spacing w:line="276" w:lineRule="auto"/>
              <w:jc w:val="center"/>
              <w:rPr>
                <w:rFonts w:ascii="Times New Roman" w:hAnsi="Times New Roman" w:cs="Times New Roman"/>
                <w:b/>
              </w:rPr>
            </w:pPr>
            <w:r w:rsidRPr="00004EB7">
              <w:rPr>
                <w:rFonts w:ascii="Times New Roman" w:hAnsi="Times New Roman" w:cs="Times New Roman"/>
                <w:b/>
              </w:rPr>
              <w:t>Стоимость, руб.</w:t>
            </w:r>
          </w:p>
        </w:tc>
      </w:tr>
      <w:tr w:rsidR="003124B8" w:rsidTr="00417501">
        <w:tc>
          <w:tcPr>
            <w:tcW w:w="561" w:type="dxa"/>
            <w:vMerge w:val="restart"/>
            <w:vAlign w:val="center"/>
          </w:tcPr>
          <w:p w:rsidR="003124B8" w:rsidRPr="007D1C77" w:rsidRDefault="003124B8" w:rsidP="00004EB7">
            <w:pPr>
              <w:spacing w:line="276" w:lineRule="auto"/>
              <w:jc w:val="center"/>
              <w:rPr>
                <w:rFonts w:ascii="Times New Roman" w:hAnsi="Times New Roman" w:cs="Times New Roman"/>
                <w:b/>
              </w:rPr>
            </w:pPr>
            <w:r>
              <w:rPr>
                <w:rFonts w:ascii="Times New Roman" w:hAnsi="Times New Roman" w:cs="Times New Roman"/>
                <w:b/>
              </w:rPr>
              <w:t>1.</w:t>
            </w:r>
          </w:p>
        </w:tc>
        <w:tc>
          <w:tcPr>
            <w:tcW w:w="1693" w:type="dxa"/>
            <w:vMerge w:val="restart"/>
            <w:vAlign w:val="center"/>
          </w:tcPr>
          <w:p w:rsidR="003124B8" w:rsidRPr="002F7AA0" w:rsidRDefault="003124B8" w:rsidP="00004EB7">
            <w:pPr>
              <w:spacing w:line="276" w:lineRule="auto"/>
              <w:jc w:val="center"/>
              <w:rPr>
                <w:rFonts w:ascii="Times New Roman" w:hAnsi="Times New Roman" w:cs="Times New Roman"/>
                <w:b/>
              </w:rPr>
            </w:pPr>
            <w:r w:rsidRPr="002F7AA0">
              <w:rPr>
                <w:rFonts w:ascii="Times New Roman" w:hAnsi="Times New Roman" w:cs="Times New Roman"/>
                <w:b/>
              </w:rPr>
              <w:t>г. Мурманск, ул. Саши Ковалева, д. 20</w:t>
            </w:r>
          </w:p>
        </w:tc>
        <w:tc>
          <w:tcPr>
            <w:tcW w:w="1464" w:type="dxa"/>
            <w:vMerge w:val="restart"/>
            <w:vAlign w:val="center"/>
          </w:tcPr>
          <w:p w:rsidR="003124B8" w:rsidRPr="00004EB7" w:rsidRDefault="003124B8" w:rsidP="00004EB7">
            <w:pPr>
              <w:spacing w:line="276" w:lineRule="auto"/>
              <w:jc w:val="center"/>
              <w:rPr>
                <w:rFonts w:ascii="Times New Roman" w:hAnsi="Times New Roman" w:cs="Times New Roman"/>
              </w:rPr>
            </w:pPr>
            <w:r>
              <w:rPr>
                <w:rFonts w:ascii="Times New Roman" w:hAnsi="Times New Roman" w:cs="Times New Roman"/>
              </w:rPr>
              <w:t>1 этап</w:t>
            </w:r>
          </w:p>
        </w:tc>
        <w:tc>
          <w:tcPr>
            <w:tcW w:w="7055" w:type="dxa"/>
            <w:gridSpan w:val="4"/>
            <w:vAlign w:val="center"/>
          </w:tcPr>
          <w:p w:rsidR="003124B8" w:rsidRPr="00597DA1" w:rsidRDefault="003124B8" w:rsidP="00597DA1">
            <w:pPr>
              <w:pStyle w:val="a3"/>
              <w:numPr>
                <w:ilvl w:val="0"/>
                <w:numId w:val="10"/>
              </w:numPr>
              <w:tabs>
                <w:tab w:val="left" w:pos="207"/>
              </w:tabs>
              <w:spacing w:line="276" w:lineRule="auto"/>
              <w:ind w:left="0" w:firstLine="0"/>
              <w:jc w:val="center"/>
              <w:rPr>
                <w:rFonts w:ascii="Times New Roman" w:hAnsi="Times New Roman" w:cs="Times New Roman"/>
              </w:rPr>
            </w:pPr>
            <w:r w:rsidRPr="00A26D3F">
              <w:rPr>
                <w:rFonts w:ascii="Times New Roman" w:hAnsi="Times New Roman" w:cs="Times New Roman"/>
              </w:rPr>
              <w:t xml:space="preserve">Закупка материалов (краска акриловая, MTN 94, в баллонах под давлением), </w:t>
            </w:r>
            <w:r w:rsidRPr="00597DA1">
              <w:rPr>
                <w:rFonts w:ascii="Times New Roman" w:hAnsi="Times New Roman" w:cs="Times New Roman"/>
              </w:rPr>
              <w:t>а именно:</w:t>
            </w:r>
          </w:p>
        </w:tc>
      </w:tr>
      <w:tr w:rsidR="00746C30" w:rsidTr="005460A8">
        <w:trPr>
          <w:trHeight w:val="693"/>
        </w:trPr>
        <w:tc>
          <w:tcPr>
            <w:tcW w:w="561" w:type="dxa"/>
            <w:vMerge/>
            <w:vAlign w:val="center"/>
          </w:tcPr>
          <w:p w:rsidR="00746C30" w:rsidRPr="00004EB7" w:rsidRDefault="00746C30" w:rsidP="00C961D0">
            <w:pPr>
              <w:spacing w:line="276" w:lineRule="auto"/>
              <w:jc w:val="center"/>
              <w:rPr>
                <w:rFonts w:ascii="Times New Roman" w:hAnsi="Times New Roman" w:cs="Times New Roman"/>
              </w:rPr>
            </w:pPr>
          </w:p>
        </w:tc>
        <w:tc>
          <w:tcPr>
            <w:tcW w:w="1693" w:type="dxa"/>
            <w:vMerge/>
            <w:vAlign w:val="center"/>
          </w:tcPr>
          <w:p w:rsidR="00746C30" w:rsidRDefault="00746C30" w:rsidP="00C961D0">
            <w:pPr>
              <w:spacing w:line="276" w:lineRule="auto"/>
              <w:jc w:val="center"/>
              <w:rPr>
                <w:rFonts w:ascii="Times New Roman" w:hAnsi="Times New Roman" w:cs="Times New Roman"/>
              </w:rPr>
            </w:pPr>
          </w:p>
        </w:tc>
        <w:tc>
          <w:tcPr>
            <w:tcW w:w="1464" w:type="dxa"/>
            <w:vMerge/>
            <w:vAlign w:val="center"/>
          </w:tcPr>
          <w:p w:rsidR="00746C30" w:rsidRDefault="00746C30" w:rsidP="00C961D0">
            <w:pPr>
              <w:spacing w:line="276" w:lineRule="auto"/>
              <w:jc w:val="center"/>
              <w:rPr>
                <w:rFonts w:ascii="Times New Roman" w:hAnsi="Times New Roman" w:cs="Times New Roman"/>
              </w:rPr>
            </w:pPr>
          </w:p>
        </w:tc>
        <w:tc>
          <w:tcPr>
            <w:tcW w:w="2861" w:type="dxa"/>
            <w:vAlign w:val="center"/>
          </w:tcPr>
          <w:p w:rsidR="00746C30" w:rsidRPr="00C961D0" w:rsidRDefault="00746C30" w:rsidP="00A26D3F">
            <w:pPr>
              <w:pStyle w:val="a3"/>
              <w:numPr>
                <w:ilvl w:val="1"/>
                <w:numId w:val="9"/>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C961D0">
              <w:rPr>
                <w:rFonts w:ascii="Times New Roman" w:hAnsi="Times New Roman" w:cs="Times New Roman"/>
                <w:kern w:val="2"/>
                <w:lang w:eastAsia="ru-RU"/>
              </w:rPr>
              <w:t>Акриловая краска MTN 94 / R-9010 White</w:t>
            </w:r>
          </w:p>
        </w:tc>
        <w:tc>
          <w:tcPr>
            <w:tcW w:w="1507" w:type="dxa"/>
            <w:vAlign w:val="center"/>
          </w:tcPr>
          <w:p w:rsidR="00746C30" w:rsidRDefault="00746C30" w:rsidP="00C961D0">
            <w:pPr>
              <w:spacing w:line="276" w:lineRule="auto"/>
              <w:jc w:val="center"/>
              <w:rPr>
                <w:rFonts w:ascii="Times New Roman" w:hAnsi="Times New Roman" w:cs="Times New Roman"/>
              </w:rPr>
            </w:pPr>
            <w:r>
              <w:rPr>
                <w:rFonts w:ascii="Times New Roman" w:hAnsi="Times New Roman" w:cs="Times New Roman"/>
              </w:rPr>
              <w:t>6 шт.</w:t>
            </w:r>
          </w:p>
        </w:tc>
        <w:tc>
          <w:tcPr>
            <w:tcW w:w="1270" w:type="dxa"/>
            <w:vAlign w:val="center"/>
          </w:tcPr>
          <w:p w:rsidR="00746C30" w:rsidRPr="00004EB7" w:rsidRDefault="00746C30" w:rsidP="00C961D0">
            <w:pPr>
              <w:spacing w:line="276" w:lineRule="auto"/>
              <w:jc w:val="center"/>
              <w:rPr>
                <w:rFonts w:ascii="Times New Roman" w:hAnsi="Times New Roman" w:cs="Times New Roman"/>
              </w:rPr>
            </w:pPr>
          </w:p>
        </w:tc>
        <w:tc>
          <w:tcPr>
            <w:tcW w:w="1417" w:type="dxa"/>
            <w:vAlign w:val="center"/>
          </w:tcPr>
          <w:p w:rsidR="00746C30" w:rsidRPr="00004EB7" w:rsidRDefault="00746C30" w:rsidP="00C961D0">
            <w:pPr>
              <w:spacing w:line="276" w:lineRule="auto"/>
              <w:jc w:val="center"/>
              <w:rPr>
                <w:rFonts w:ascii="Times New Roman" w:hAnsi="Times New Roman" w:cs="Times New Roman"/>
              </w:rPr>
            </w:pPr>
          </w:p>
        </w:tc>
      </w:tr>
      <w:tr w:rsidR="00746C30" w:rsidTr="00603BDA">
        <w:trPr>
          <w:trHeight w:val="224"/>
        </w:trPr>
        <w:tc>
          <w:tcPr>
            <w:tcW w:w="561" w:type="dxa"/>
            <w:vMerge/>
            <w:vAlign w:val="center"/>
          </w:tcPr>
          <w:p w:rsidR="00746C30" w:rsidRPr="00004EB7" w:rsidRDefault="00746C30" w:rsidP="00C961D0">
            <w:pPr>
              <w:spacing w:line="276" w:lineRule="auto"/>
              <w:jc w:val="center"/>
              <w:rPr>
                <w:rFonts w:ascii="Times New Roman" w:hAnsi="Times New Roman" w:cs="Times New Roman"/>
              </w:rPr>
            </w:pPr>
          </w:p>
        </w:tc>
        <w:tc>
          <w:tcPr>
            <w:tcW w:w="1693" w:type="dxa"/>
            <w:vMerge/>
            <w:vAlign w:val="center"/>
          </w:tcPr>
          <w:p w:rsidR="00746C30" w:rsidRDefault="00746C30" w:rsidP="00C961D0">
            <w:pPr>
              <w:spacing w:line="276" w:lineRule="auto"/>
              <w:jc w:val="center"/>
              <w:rPr>
                <w:rFonts w:ascii="Times New Roman" w:hAnsi="Times New Roman" w:cs="Times New Roman"/>
              </w:rPr>
            </w:pPr>
          </w:p>
        </w:tc>
        <w:tc>
          <w:tcPr>
            <w:tcW w:w="1464" w:type="dxa"/>
            <w:vMerge/>
            <w:vAlign w:val="center"/>
          </w:tcPr>
          <w:p w:rsidR="00746C30" w:rsidRDefault="00746C30" w:rsidP="00C961D0">
            <w:pPr>
              <w:spacing w:line="276" w:lineRule="auto"/>
              <w:jc w:val="center"/>
              <w:rPr>
                <w:rFonts w:ascii="Times New Roman" w:hAnsi="Times New Roman" w:cs="Times New Roman"/>
              </w:rPr>
            </w:pPr>
          </w:p>
        </w:tc>
        <w:tc>
          <w:tcPr>
            <w:tcW w:w="2861" w:type="dxa"/>
            <w:vAlign w:val="center"/>
          </w:tcPr>
          <w:p w:rsidR="00746C30" w:rsidRPr="00C961D0" w:rsidRDefault="00746C30" w:rsidP="00A26D3F">
            <w:pPr>
              <w:pStyle w:val="a3"/>
              <w:numPr>
                <w:ilvl w:val="1"/>
                <w:numId w:val="9"/>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C961D0">
              <w:rPr>
                <w:rFonts w:ascii="Times New Roman" w:hAnsi="Times New Roman" w:cs="Times New Roman"/>
                <w:kern w:val="2"/>
                <w:lang w:eastAsia="ru-RU"/>
              </w:rPr>
              <w:t xml:space="preserve">Акриловая краска MTN 94 </w:t>
            </w:r>
            <w:r w:rsidRPr="00C961D0">
              <w:rPr>
                <w:rFonts w:ascii="Times New Roman" w:hAnsi="Times New Roman" w:cs="Times New Roman"/>
                <w:shd w:val="clear" w:color="auto" w:fill="FFFFFF"/>
              </w:rPr>
              <w:t>/ RV-108 феникс оранжевый 400 мл</w:t>
            </w:r>
          </w:p>
        </w:tc>
        <w:tc>
          <w:tcPr>
            <w:tcW w:w="1507" w:type="dxa"/>
            <w:vAlign w:val="center"/>
          </w:tcPr>
          <w:p w:rsidR="00746C30" w:rsidRDefault="00746C30" w:rsidP="00C961D0">
            <w:pPr>
              <w:spacing w:line="276" w:lineRule="auto"/>
              <w:jc w:val="center"/>
              <w:rPr>
                <w:rFonts w:ascii="Times New Roman" w:hAnsi="Times New Roman" w:cs="Times New Roman"/>
              </w:rPr>
            </w:pPr>
            <w:r>
              <w:rPr>
                <w:rFonts w:ascii="Times New Roman" w:hAnsi="Times New Roman" w:cs="Times New Roman"/>
              </w:rPr>
              <w:t>12 шт.</w:t>
            </w:r>
          </w:p>
        </w:tc>
        <w:tc>
          <w:tcPr>
            <w:tcW w:w="1270" w:type="dxa"/>
            <w:vAlign w:val="center"/>
          </w:tcPr>
          <w:p w:rsidR="00746C30" w:rsidRPr="00004EB7" w:rsidRDefault="00746C30" w:rsidP="00C961D0">
            <w:pPr>
              <w:spacing w:line="276" w:lineRule="auto"/>
              <w:jc w:val="center"/>
              <w:rPr>
                <w:rFonts w:ascii="Times New Roman" w:hAnsi="Times New Roman" w:cs="Times New Roman"/>
              </w:rPr>
            </w:pPr>
          </w:p>
        </w:tc>
        <w:tc>
          <w:tcPr>
            <w:tcW w:w="1417" w:type="dxa"/>
            <w:vAlign w:val="center"/>
          </w:tcPr>
          <w:p w:rsidR="00746C30" w:rsidRPr="00004EB7" w:rsidRDefault="00746C30" w:rsidP="00C961D0">
            <w:pPr>
              <w:spacing w:line="276" w:lineRule="auto"/>
              <w:jc w:val="center"/>
              <w:rPr>
                <w:rFonts w:ascii="Times New Roman" w:hAnsi="Times New Roman" w:cs="Times New Roman"/>
              </w:rPr>
            </w:pPr>
          </w:p>
        </w:tc>
      </w:tr>
      <w:tr w:rsidR="00746C30" w:rsidTr="00603BDA">
        <w:tc>
          <w:tcPr>
            <w:tcW w:w="561" w:type="dxa"/>
            <w:vMerge/>
            <w:vAlign w:val="center"/>
          </w:tcPr>
          <w:p w:rsidR="00746C30" w:rsidRPr="00004EB7" w:rsidRDefault="00746C30" w:rsidP="00C961D0">
            <w:pPr>
              <w:spacing w:line="276" w:lineRule="auto"/>
              <w:jc w:val="center"/>
              <w:rPr>
                <w:rFonts w:ascii="Times New Roman" w:hAnsi="Times New Roman" w:cs="Times New Roman"/>
              </w:rPr>
            </w:pPr>
          </w:p>
        </w:tc>
        <w:tc>
          <w:tcPr>
            <w:tcW w:w="1693" w:type="dxa"/>
            <w:vMerge/>
            <w:vAlign w:val="center"/>
          </w:tcPr>
          <w:p w:rsidR="00746C30" w:rsidRDefault="00746C30" w:rsidP="00C961D0">
            <w:pPr>
              <w:spacing w:line="276" w:lineRule="auto"/>
              <w:jc w:val="center"/>
              <w:rPr>
                <w:rFonts w:ascii="Times New Roman" w:hAnsi="Times New Roman" w:cs="Times New Roman"/>
              </w:rPr>
            </w:pPr>
          </w:p>
        </w:tc>
        <w:tc>
          <w:tcPr>
            <w:tcW w:w="1464" w:type="dxa"/>
            <w:vMerge/>
            <w:vAlign w:val="center"/>
          </w:tcPr>
          <w:p w:rsidR="00746C30" w:rsidRDefault="00746C30" w:rsidP="00C961D0">
            <w:pPr>
              <w:spacing w:line="276" w:lineRule="auto"/>
              <w:jc w:val="center"/>
              <w:rPr>
                <w:rFonts w:ascii="Times New Roman" w:hAnsi="Times New Roman" w:cs="Times New Roman"/>
              </w:rPr>
            </w:pPr>
          </w:p>
        </w:tc>
        <w:tc>
          <w:tcPr>
            <w:tcW w:w="2861" w:type="dxa"/>
            <w:vAlign w:val="center"/>
          </w:tcPr>
          <w:p w:rsidR="00746C30" w:rsidRPr="00C961D0" w:rsidRDefault="00746C30" w:rsidP="00A26D3F">
            <w:pPr>
              <w:pStyle w:val="a3"/>
              <w:numPr>
                <w:ilvl w:val="1"/>
                <w:numId w:val="9"/>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C961D0">
              <w:rPr>
                <w:rFonts w:ascii="Times New Roman" w:hAnsi="Times New Roman" w:cs="Times New Roman"/>
                <w:kern w:val="2"/>
                <w:lang w:eastAsia="ru-RU"/>
              </w:rPr>
              <w:t xml:space="preserve">Акриловая краска MTN 94 </w:t>
            </w:r>
            <w:r w:rsidRPr="00C961D0">
              <w:rPr>
                <w:rFonts w:ascii="Times New Roman" w:hAnsi="Times New Roman" w:cs="Times New Roman"/>
                <w:shd w:val="clear" w:color="auto" w:fill="FFFFFF"/>
              </w:rPr>
              <w:t>94 / RV-106 оранжевый лава 400 мл</w:t>
            </w:r>
          </w:p>
        </w:tc>
        <w:tc>
          <w:tcPr>
            <w:tcW w:w="1507" w:type="dxa"/>
            <w:vAlign w:val="center"/>
          </w:tcPr>
          <w:p w:rsidR="00746C30" w:rsidRDefault="00746C30" w:rsidP="00C961D0">
            <w:pPr>
              <w:spacing w:line="276" w:lineRule="auto"/>
              <w:jc w:val="center"/>
              <w:rPr>
                <w:rFonts w:ascii="Times New Roman" w:hAnsi="Times New Roman" w:cs="Times New Roman"/>
              </w:rPr>
            </w:pPr>
            <w:r>
              <w:rPr>
                <w:rFonts w:ascii="Times New Roman" w:hAnsi="Times New Roman" w:cs="Times New Roman"/>
              </w:rPr>
              <w:t>12 шт.</w:t>
            </w:r>
          </w:p>
        </w:tc>
        <w:tc>
          <w:tcPr>
            <w:tcW w:w="1270" w:type="dxa"/>
            <w:vAlign w:val="center"/>
          </w:tcPr>
          <w:p w:rsidR="00746C30" w:rsidRPr="00004EB7" w:rsidRDefault="00746C30" w:rsidP="00C961D0">
            <w:pPr>
              <w:spacing w:line="276" w:lineRule="auto"/>
              <w:jc w:val="center"/>
              <w:rPr>
                <w:rFonts w:ascii="Times New Roman" w:hAnsi="Times New Roman" w:cs="Times New Roman"/>
              </w:rPr>
            </w:pPr>
          </w:p>
        </w:tc>
        <w:tc>
          <w:tcPr>
            <w:tcW w:w="1417" w:type="dxa"/>
            <w:vAlign w:val="center"/>
          </w:tcPr>
          <w:p w:rsidR="00746C30" w:rsidRPr="00004EB7" w:rsidRDefault="00746C30" w:rsidP="00C961D0">
            <w:pPr>
              <w:spacing w:line="276" w:lineRule="auto"/>
              <w:jc w:val="center"/>
              <w:rPr>
                <w:rFonts w:ascii="Times New Roman" w:hAnsi="Times New Roman" w:cs="Times New Roman"/>
              </w:rPr>
            </w:pPr>
          </w:p>
        </w:tc>
      </w:tr>
      <w:tr w:rsidR="00746C30" w:rsidTr="003124B8">
        <w:trPr>
          <w:trHeight w:val="784"/>
        </w:trPr>
        <w:tc>
          <w:tcPr>
            <w:tcW w:w="561" w:type="dxa"/>
            <w:vMerge/>
            <w:vAlign w:val="center"/>
          </w:tcPr>
          <w:p w:rsidR="00746C30" w:rsidRPr="00004EB7" w:rsidRDefault="00746C30" w:rsidP="00C961D0">
            <w:pPr>
              <w:spacing w:line="276" w:lineRule="auto"/>
              <w:jc w:val="center"/>
              <w:rPr>
                <w:rFonts w:ascii="Times New Roman" w:hAnsi="Times New Roman" w:cs="Times New Roman"/>
              </w:rPr>
            </w:pPr>
          </w:p>
        </w:tc>
        <w:tc>
          <w:tcPr>
            <w:tcW w:w="1693" w:type="dxa"/>
            <w:vMerge/>
            <w:vAlign w:val="center"/>
          </w:tcPr>
          <w:p w:rsidR="00746C30" w:rsidRDefault="00746C30" w:rsidP="00C961D0">
            <w:pPr>
              <w:spacing w:line="276" w:lineRule="auto"/>
              <w:jc w:val="center"/>
              <w:rPr>
                <w:rFonts w:ascii="Times New Roman" w:hAnsi="Times New Roman" w:cs="Times New Roman"/>
              </w:rPr>
            </w:pPr>
          </w:p>
        </w:tc>
        <w:tc>
          <w:tcPr>
            <w:tcW w:w="1464" w:type="dxa"/>
            <w:vMerge/>
            <w:vAlign w:val="center"/>
          </w:tcPr>
          <w:p w:rsidR="00746C30" w:rsidRDefault="00746C30" w:rsidP="00C961D0">
            <w:pPr>
              <w:spacing w:line="276" w:lineRule="auto"/>
              <w:jc w:val="center"/>
              <w:rPr>
                <w:rFonts w:ascii="Times New Roman" w:hAnsi="Times New Roman" w:cs="Times New Roman"/>
              </w:rPr>
            </w:pPr>
          </w:p>
        </w:tc>
        <w:tc>
          <w:tcPr>
            <w:tcW w:w="2861" w:type="dxa"/>
            <w:vAlign w:val="center"/>
          </w:tcPr>
          <w:p w:rsidR="00746C30" w:rsidRPr="00C961D0" w:rsidRDefault="00746C30" w:rsidP="00A26D3F">
            <w:pPr>
              <w:pStyle w:val="a3"/>
              <w:numPr>
                <w:ilvl w:val="1"/>
                <w:numId w:val="9"/>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C961D0">
              <w:rPr>
                <w:rFonts w:ascii="Times New Roman" w:hAnsi="Times New Roman" w:cs="Times New Roman"/>
                <w:kern w:val="2"/>
                <w:lang w:eastAsia="ru-RU"/>
              </w:rPr>
              <w:t>Акриловая краска MTN 94 / RV-105 Tangerine</w:t>
            </w:r>
          </w:p>
        </w:tc>
        <w:tc>
          <w:tcPr>
            <w:tcW w:w="1507" w:type="dxa"/>
            <w:vAlign w:val="center"/>
          </w:tcPr>
          <w:p w:rsidR="00746C30" w:rsidRDefault="00746C30" w:rsidP="00C961D0">
            <w:pPr>
              <w:spacing w:line="276" w:lineRule="auto"/>
              <w:jc w:val="center"/>
              <w:rPr>
                <w:rFonts w:ascii="Times New Roman" w:hAnsi="Times New Roman" w:cs="Times New Roman"/>
              </w:rPr>
            </w:pPr>
            <w:r>
              <w:rPr>
                <w:rFonts w:ascii="Times New Roman" w:hAnsi="Times New Roman" w:cs="Times New Roman"/>
              </w:rPr>
              <w:t>12 шт.</w:t>
            </w:r>
          </w:p>
        </w:tc>
        <w:tc>
          <w:tcPr>
            <w:tcW w:w="1270" w:type="dxa"/>
            <w:vAlign w:val="center"/>
          </w:tcPr>
          <w:p w:rsidR="00746C30" w:rsidRPr="00004EB7" w:rsidRDefault="00746C30" w:rsidP="00C961D0">
            <w:pPr>
              <w:spacing w:line="276" w:lineRule="auto"/>
              <w:jc w:val="center"/>
              <w:rPr>
                <w:rFonts w:ascii="Times New Roman" w:hAnsi="Times New Roman" w:cs="Times New Roman"/>
              </w:rPr>
            </w:pPr>
          </w:p>
        </w:tc>
        <w:tc>
          <w:tcPr>
            <w:tcW w:w="1417" w:type="dxa"/>
            <w:vAlign w:val="center"/>
          </w:tcPr>
          <w:p w:rsidR="00746C30" w:rsidRPr="00004EB7" w:rsidRDefault="00746C30" w:rsidP="00C961D0">
            <w:pPr>
              <w:spacing w:line="276" w:lineRule="auto"/>
              <w:jc w:val="center"/>
              <w:rPr>
                <w:rFonts w:ascii="Times New Roman" w:hAnsi="Times New Roman" w:cs="Times New Roman"/>
              </w:rPr>
            </w:pPr>
          </w:p>
        </w:tc>
      </w:tr>
      <w:tr w:rsidR="00746C30" w:rsidTr="00603BDA">
        <w:tc>
          <w:tcPr>
            <w:tcW w:w="561" w:type="dxa"/>
            <w:vMerge/>
            <w:vAlign w:val="center"/>
          </w:tcPr>
          <w:p w:rsidR="00746C30" w:rsidRPr="00004EB7" w:rsidRDefault="00746C30" w:rsidP="00C961D0">
            <w:pPr>
              <w:spacing w:line="276" w:lineRule="auto"/>
              <w:jc w:val="center"/>
              <w:rPr>
                <w:rFonts w:ascii="Times New Roman" w:hAnsi="Times New Roman" w:cs="Times New Roman"/>
              </w:rPr>
            </w:pPr>
          </w:p>
        </w:tc>
        <w:tc>
          <w:tcPr>
            <w:tcW w:w="1693" w:type="dxa"/>
            <w:vMerge/>
            <w:vAlign w:val="center"/>
          </w:tcPr>
          <w:p w:rsidR="00746C30" w:rsidRDefault="00746C30" w:rsidP="00C961D0">
            <w:pPr>
              <w:spacing w:line="276" w:lineRule="auto"/>
              <w:jc w:val="center"/>
              <w:rPr>
                <w:rFonts w:ascii="Times New Roman" w:hAnsi="Times New Roman" w:cs="Times New Roman"/>
              </w:rPr>
            </w:pPr>
          </w:p>
        </w:tc>
        <w:tc>
          <w:tcPr>
            <w:tcW w:w="1464" w:type="dxa"/>
            <w:vMerge/>
            <w:vAlign w:val="center"/>
          </w:tcPr>
          <w:p w:rsidR="00746C30" w:rsidRDefault="00746C30" w:rsidP="00C961D0">
            <w:pPr>
              <w:spacing w:line="276" w:lineRule="auto"/>
              <w:jc w:val="center"/>
              <w:rPr>
                <w:rFonts w:ascii="Times New Roman" w:hAnsi="Times New Roman" w:cs="Times New Roman"/>
              </w:rPr>
            </w:pPr>
          </w:p>
        </w:tc>
        <w:tc>
          <w:tcPr>
            <w:tcW w:w="2861" w:type="dxa"/>
            <w:vAlign w:val="center"/>
          </w:tcPr>
          <w:p w:rsidR="00746C30" w:rsidRPr="00C961D0" w:rsidRDefault="00746C30" w:rsidP="00A26D3F">
            <w:pPr>
              <w:pStyle w:val="a3"/>
              <w:numPr>
                <w:ilvl w:val="1"/>
                <w:numId w:val="9"/>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C961D0">
              <w:rPr>
                <w:rFonts w:ascii="Times New Roman" w:hAnsi="Times New Roman" w:cs="Times New Roman"/>
                <w:kern w:val="2"/>
                <w:lang w:eastAsia="ru-RU"/>
              </w:rPr>
              <w:t xml:space="preserve">Акриловая краска MTN 94 </w:t>
            </w:r>
            <w:r w:rsidRPr="00C961D0">
              <w:rPr>
                <w:rFonts w:ascii="Times New Roman" w:hAnsi="Times New Roman" w:cs="Times New Roman"/>
                <w:shd w:val="clear" w:color="auto" w:fill="FFFFFF"/>
              </w:rPr>
              <w:t>94 / RV-177 Эльдорадо 400 мл</w:t>
            </w:r>
          </w:p>
        </w:tc>
        <w:tc>
          <w:tcPr>
            <w:tcW w:w="1507" w:type="dxa"/>
            <w:vAlign w:val="center"/>
          </w:tcPr>
          <w:p w:rsidR="00746C30" w:rsidRDefault="00746C30" w:rsidP="00C961D0">
            <w:pPr>
              <w:spacing w:line="276" w:lineRule="auto"/>
              <w:jc w:val="center"/>
              <w:rPr>
                <w:rFonts w:ascii="Times New Roman" w:hAnsi="Times New Roman" w:cs="Times New Roman"/>
              </w:rPr>
            </w:pPr>
            <w:r>
              <w:rPr>
                <w:rFonts w:ascii="Times New Roman" w:hAnsi="Times New Roman" w:cs="Times New Roman"/>
              </w:rPr>
              <w:t>12 шт.</w:t>
            </w:r>
          </w:p>
        </w:tc>
        <w:tc>
          <w:tcPr>
            <w:tcW w:w="1270" w:type="dxa"/>
            <w:vAlign w:val="center"/>
          </w:tcPr>
          <w:p w:rsidR="00746C30" w:rsidRPr="00004EB7" w:rsidRDefault="00746C30" w:rsidP="00C961D0">
            <w:pPr>
              <w:spacing w:line="276" w:lineRule="auto"/>
              <w:jc w:val="center"/>
              <w:rPr>
                <w:rFonts w:ascii="Times New Roman" w:hAnsi="Times New Roman" w:cs="Times New Roman"/>
              </w:rPr>
            </w:pPr>
          </w:p>
        </w:tc>
        <w:tc>
          <w:tcPr>
            <w:tcW w:w="1417" w:type="dxa"/>
            <w:vAlign w:val="center"/>
          </w:tcPr>
          <w:p w:rsidR="00746C30" w:rsidRPr="00004EB7" w:rsidRDefault="00746C30" w:rsidP="00C961D0">
            <w:pPr>
              <w:spacing w:line="276" w:lineRule="auto"/>
              <w:jc w:val="center"/>
              <w:rPr>
                <w:rFonts w:ascii="Times New Roman" w:hAnsi="Times New Roman" w:cs="Times New Roman"/>
              </w:rPr>
            </w:pPr>
          </w:p>
        </w:tc>
      </w:tr>
      <w:tr w:rsidR="00746C30" w:rsidTr="00603BDA">
        <w:tc>
          <w:tcPr>
            <w:tcW w:w="561" w:type="dxa"/>
            <w:vMerge/>
            <w:vAlign w:val="center"/>
          </w:tcPr>
          <w:p w:rsidR="00746C30" w:rsidRPr="00004EB7" w:rsidRDefault="00746C30" w:rsidP="00C961D0">
            <w:pPr>
              <w:spacing w:line="276" w:lineRule="auto"/>
              <w:jc w:val="center"/>
              <w:rPr>
                <w:rFonts w:ascii="Times New Roman" w:hAnsi="Times New Roman" w:cs="Times New Roman"/>
              </w:rPr>
            </w:pPr>
          </w:p>
        </w:tc>
        <w:tc>
          <w:tcPr>
            <w:tcW w:w="1693" w:type="dxa"/>
            <w:vMerge/>
            <w:vAlign w:val="center"/>
          </w:tcPr>
          <w:p w:rsidR="00746C30" w:rsidRDefault="00746C30" w:rsidP="00C961D0">
            <w:pPr>
              <w:spacing w:line="276" w:lineRule="auto"/>
              <w:jc w:val="center"/>
              <w:rPr>
                <w:rFonts w:ascii="Times New Roman" w:hAnsi="Times New Roman" w:cs="Times New Roman"/>
              </w:rPr>
            </w:pPr>
          </w:p>
        </w:tc>
        <w:tc>
          <w:tcPr>
            <w:tcW w:w="1464" w:type="dxa"/>
            <w:vMerge/>
            <w:vAlign w:val="center"/>
          </w:tcPr>
          <w:p w:rsidR="00746C30" w:rsidRDefault="00746C30" w:rsidP="00C961D0">
            <w:pPr>
              <w:spacing w:line="276" w:lineRule="auto"/>
              <w:jc w:val="center"/>
              <w:rPr>
                <w:rFonts w:ascii="Times New Roman" w:hAnsi="Times New Roman" w:cs="Times New Roman"/>
              </w:rPr>
            </w:pPr>
          </w:p>
        </w:tc>
        <w:tc>
          <w:tcPr>
            <w:tcW w:w="2861" w:type="dxa"/>
            <w:vAlign w:val="center"/>
          </w:tcPr>
          <w:p w:rsidR="00746C30" w:rsidRPr="00C961D0" w:rsidRDefault="00746C30" w:rsidP="00A26D3F">
            <w:pPr>
              <w:pStyle w:val="a3"/>
              <w:numPr>
                <w:ilvl w:val="1"/>
                <w:numId w:val="9"/>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C961D0">
              <w:rPr>
                <w:rFonts w:ascii="Times New Roman" w:hAnsi="Times New Roman" w:cs="Times New Roman"/>
                <w:kern w:val="2"/>
                <w:lang w:eastAsia="ru-RU"/>
              </w:rPr>
              <w:t xml:space="preserve">Акриловая краска MTN </w:t>
            </w:r>
            <w:r w:rsidRPr="00C961D0">
              <w:rPr>
                <w:rFonts w:ascii="Times New Roman" w:hAnsi="Times New Roman" w:cs="Times New Roman"/>
                <w:shd w:val="clear" w:color="auto" w:fill="FFFFFF"/>
              </w:rPr>
              <w:t>94 / R-3001 темно-красный 400 мл</w:t>
            </w:r>
          </w:p>
        </w:tc>
        <w:tc>
          <w:tcPr>
            <w:tcW w:w="1507" w:type="dxa"/>
            <w:vAlign w:val="center"/>
          </w:tcPr>
          <w:p w:rsidR="00746C30" w:rsidRDefault="00746C30" w:rsidP="00C961D0">
            <w:pPr>
              <w:spacing w:line="276" w:lineRule="auto"/>
              <w:jc w:val="center"/>
              <w:rPr>
                <w:rFonts w:ascii="Times New Roman" w:hAnsi="Times New Roman" w:cs="Times New Roman"/>
              </w:rPr>
            </w:pPr>
            <w:r>
              <w:rPr>
                <w:rFonts w:ascii="Times New Roman" w:hAnsi="Times New Roman" w:cs="Times New Roman"/>
              </w:rPr>
              <w:t>16 шт.</w:t>
            </w:r>
          </w:p>
        </w:tc>
        <w:tc>
          <w:tcPr>
            <w:tcW w:w="1270" w:type="dxa"/>
            <w:vAlign w:val="center"/>
          </w:tcPr>
          <w:p w:rsidR="00746C30" w:rsidRPr="00004EB7" w:rsidRDefault="00746C30" w:rsidP="00C961D0">
            <w:pPr>
              <w:spacing w:line="276" w:lineRule="auto"/>
              <w:jc w:val="center"/>
              <w:rPr>
                <w:rFonts w:ascii="Times New Roman" w:hAnsi="Times New Roman" w:cs="Times New Roman"/>
              </w:rPr>
            </w:pPr>
          </w:p>
        </w:tc>
        <w:tc>
          <w:tcPr>
            <w:tcW w:w="1417" w:type="dxa"/>
            <w:vAlign w:val="center"/>
          </w:tcPr>
          <w:p w:rsidR="00746C30" w:rsidRPr="00004EB7" w:rsidRDefault="00746C30" w:rsidP="00C961D0">
            <w:pPr>
              <w:spacing w:line="276" w:lineRule="auto"/>
              <w:jc w:val="center"/>
              <w:rPr>
                <w:rFonts w:ascii="Times New Roman" w:hAnsi="Times New Roman" w:cs="Times New Roman"/>
              </w:rPr>
            </w:pPr>
          </w:p>
        </w:tc>
      </w:tr>
      <w:tr w:rsidR="00746C30" w:rsidTr="00603BDA">
        <w:tc>
          <w:tcPr>
            <w:tcW w:w="561" w:type="dxa"/>
            <w:vMerge/>
            <w:vAlign w:val="center"/>
          </w:tcPr>
          <w:p w:rsidR="00746C30" w:rsidRPr="00004EB7" w:rsidRDefault="00746C30" w:rsidP="00C961D0">
            <w:pPr>
              <w:spacing w:line="276" w:lineRule="auto"/>
              <w:jc w:val="center"/>
              <w:rPr>
                <w:rFonts w:ascii="Times New Roman" w:hAnsi="Times New Roman" w:cs="Times New Roman"/>
              </w:rPr>
            </w:pPr>
          </w:p>
        </w:tc>
        <w:tc>
          <w:tcPr>
            <w:tcW w:w="1693" w:type="dxa"/>
            <w:vMerge/>
            <w:vAlign w:val="center"/>
          </w:tcPr>
          <w:p w:rsidR="00746C30" w:rsidRDefault="00746C30" w:rsidP="00C961D0">
            <w:pPr>
              <w:spacing w:line="276" w:lineRule="auto"/>
              <w:jc w:val="center"/>
              <w:rPr>
                <w:rFonts w:ascii="Times New Roman" w:hAnsi="Times New Roman" w:cs="Times New Roman"/>
              </w:rPr>
            </w:pPr>
          </w:p>
        </w:tc>
        <w:tc>
          <w:tcPr>
            <w:tcW w:w="1464" w:type="dxa"/>
            <w:vMerge/>
            <w:vAlign w:val="center"/>
          </w:tcPr>
          <w:p w:rsidR="00746C30" w:rsidRDefault="00746C30" w:rsidP="00C961D0">
            <w:pPr>
              <w:spacing w:line="276" w:lineRule="auto"/>
              <w:jc w:val="center"/>
              <w:rPr>
                <w:rFonts w:ascii="Times New Roman" w:hAnsi="Times New Roman" w:cs="Times New Roman"/>
              </w:rPr>
            </w:pPr>
          </w:p>
        </w:tc>
        <w:tc>
          <w:tcPr>
            <w:tcW w:w="2861" w:type="dxa"/>
            <w:vAlign w:val="center"/>
          </w:tcPr>
          <w:p w:rsidR="00746C30" w:rsidRPr="00C961D0" w:rsidRDefault="00746C30" w:rsidP="00A26D3F">
            <w:pPr>
              <w:pStyle w:val="a3"/>
              <w:numPr>
                <w:ilvl w:val="1"/>
                <w:numId w:val="9"/>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C961D0">
              <w:rPr>
                <w:rFonts w:ascii="Times New Roman" w:hAnsi="Times New Roman" w:cs="Times New Roman"/>
                <w:kern w:val="2"/>
                <w:lang w:eastAsia="ru-RU"/>
              </w:rPr>
              <w:t xml:space="preserve">Акриловая краска MTN </w:t>
            </w:r>
            <w:r w:rsidRPr="00C961D0">
              <w:rPr>
                <w:rFonts w:ascii="Times New Roman" w:hAnsi="Times New Roman" w:cs="Times New Roman"/>
                <w:shd w:val="clear" w:color="auto" w:fill="FFFFFF"/>
              </w:rPr>
              <w:t>94 / R-3004 бордовый 400 мл</w:t>
            </w:r>
          </w:p>
        </w:tc>
        <w:tc>
          <w:tcPr>
            <w:tcW w:w="1507" w:type="dxa"/>
            <w:vAlign w:val="center"/>
          </w:tcPr>
          <w:p w:rsidR="00746C30" w:rsidRDefault="00746C30" w:rsidP="00C961D0">
            <w:pPr>
              <w:spacing w:line="276" w:lineRule="auto"/>
              <w:jc w:val="center"/>
              <w:rPr>
                <w:rFonts w:ascii="Times New Roman" w:hAnsi="Times New Roman" w:cs="Times New Roman"/>
              </w:rPr>
            </w:pPr>
            <w:r>
              <w:rPr>
                <w:rFonts w:ascii="Times New Roman" w:hAnsi="Times New Roman" w:cs="Times New Roman"/>
              </w:rPr>
              <w:t>24 шт.</w:t>
            </w:r>
          </w:p>
        </w:tc>
        <w:tc>
          <w:tcPr>
            <w:tcW w:w="1270" w:type="dxa"/>
            <w:vAlign w:val="center"/>
          </w:tcPr>
          <w:p w:rsidR="00746C30" w:rsidRPr="00004EB7" w:rsidRDefault="00746C30" w:rsidP="00C961D0">
            <w:pPr>
              <w:spacing w:line="276" w:lineRule="auto"/>
              <w:jc w:val="center"/>
              <w:rPr>
                <w:rFonts w:ascii="Times New Roman" w:hAnsi="Times New Roman" w:cs="Times New Roman"/>
              </w:rPr>
            </w:pPr>
          </w:p>
        </w:tc>
        <w:tc>
          <w:tcPr>
            <w:tcW w:w="1417" w:type="dxa"/>
            <w:vAlign w:val="center"/>
          </w:tcPr>
          <w:p w:rsidR="00746C30" w:rsidRPr="00004EB7" w:rsidRDefault="00746C30" w:rsidP="00C961D0">
            <w:pPr>
              <w:spacing w:line="276" w:lineRule="auto"/>
              <w:jc w:val="center"/>
              <w:rPr>
                <w:rFonts w:ascii="Times New Roman" w:hAnsi="Times New Roman" w:cs="Times New Roman"/>
              </w:rPr>
            </w:pPr>
          </w:p>
        </w:tc>
      </w:tr>
      <w:tr w:rsidR="00746C30" w:rsidTr="00603BDA">
        <w:tc>
          <w:tcPr>
            <w:tcW w:w="561" w:type="dxa"/>
            <w:vMerge/>
            <w:vAlign w:val="center"/>
          </w:tcPr>
          <w:p w:rsidR="00746C30" w:rsidRPr="00004EB7" w:rsidRDefault="00746C30" w:rsidP="00C961D0">
            <w:pPr>
              <w:spacing w:line="276" w:lineRule="auto"/>
              <w:jc w:val="center"/>
              <w:rPr>
                <w:rFonts w:ascii="Times New Roman" w:hAnsi="Times New Roman" w:cs="Times New Roman"/>
              </w:rPr>
            </w:pPr>
          </w:p>
        </w:tc>
        <w:tc>
          <w:tcPr>
            <w:tcW w:w="1693" w:type="dxa"/>
            <w:vMerge/>
            <w:vAlign w:val="center"/>
          </w:tcPr>
          <w:p w:rsidR="00746C30" w:rsidRDefault="00746C30" w:rsidP="00C961D0">
            <w:pPr>
              <w:spacing w:line="276" w:lineRule="auto"/>
              <w:jc w:val="center"/>
              <w:rPr>
                <w:rFonts w:ascii="Times New Roman" w:hAnsi="Times New Roman" w:cs="Times New Roman"/>
              </w:rPr>
            </w:pPr>
          </w:p>
        </w:tc>
        <w:tc>
          <w:tcPr>
            <w:tcW w:w="1464" w:type="dxa"/>
            <w:vMerge/>
            <w:vAlign w:val="center"/>
          </w:tcPr>
          <w:p w:rsidR="00746C30" w:rsidRDefault="00746C30" w:rsidP="00C961D0">
            <w:pPr>
              <w:spacing w:line="276" w:lineRule="auto"/>
              <w:jc w:val="center"/>
              <w:rPr>
                <w:rFonts w:ascii="Times New Roman" w:hAnsi="Times New Roman" w:cs="Times New Roman"/>
              </w:rPr>
            </w:pPr>
          </w:p>
        </w:tc>
        <w:tc>
          <w:tcPr>
            <w:tcW w:w="2861" w:type="dxa"/>
            <w:vAlign w:val="center"/>
          </w:tcPr>
          <w:p w:rsidR="00746C30" w:rsidRPr="00C961D0" w:rsidRDefault="00746C30" w:rsidP="00A26D3F">
            <w:pPr>
              <w:pStyle w:val="a3"/>
              <w:numPr>
                <w:ilvl w:val="1"/>
                <w:numId w:val="9"/>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C961D0">
              <w:rPr>
                <w:rFonts w:ascii="Times New Roman" w:hAnsi="Times New Roman" w:cs="Times New Roman"/>
                <w:kern w:val="2"/>
                <w:lang w:eastAsia="ru-RU"/>
              </w:rPr>
              <w:t xml:space="preserve">Акриловая краска MTN </w:t>
            </w:r>
            <w:r w:rsidRPr="00C961D0">
              <w:rPr>
                <w:rFonts w:ascii="Times New Roman" w:hAnsi="Times New Roman" w:cs="Times New Roman"/>
                <w:shd w:val="clear" w:color="auto" w:fill="FFFFFF"/>
              </w:rPr>
              <w:t>94 / R-3007 чероки красный 400 мл</w:t>
            </w:r>
          </w:p>
        </w:tc>
        <w:tc>
          <w:tcPr>
            <w:tcW w:w="1507" w:type="dxa"/>
            <w:vAlign w:val="center"/>
          </w:tcPr>
          <w:p w:rsidR="00746C30" w:rsidRDefault="00746C30" w:rsidP="00C961D0">
            <w:pPr>
              <w:spacing w:line="276" w:lineRule="auto"/>
              <w:jc w:val="center"/>
              <w:rPr>
                <w:rFonts w:ascii="Times New Roman" w:hAnsi="Times New Roman" w:cs="Times New Roman"/>
              </w:rPr>
            </w:pPr>
            <w:r>
              <w:rPr>
                <w:rFonts w:ascii="Times New Roman" w:hAnsi="Times New Roman" w:cs="Times New Roman"/>
              </w:rPr>
              <w:t>9 шт.</w:t>
            </w:r>
          </w:p>
        </w:tc>
        <w:tc>
          <w:tcPr>
            <w:tcW w:w="1270" w:type="dxa"/>
            <w:vAlign w:val="center"/>
          </w:tcPr>
          <w:p w:rsidR="00746C30" w:rsidRPr="00004EB7" w:rsidRDefault="00746C30" w:rsidP="00C961D0">
            <w:pPr>
              <w:spacing w:line="276" w:lineRule="auto"/>
              <w:jc w:val="center"/>
              <w:rPr>
                <w:rFonts w:ascii="Times New Roman" w:hAnsi="Times New Roman" w:cs="Times New Roman"/>
              </w:rPr>
            </w:pPr>
          </w:p>
        </w:tc>
        <w:tc>
          <w:tcPr>
            <w:tcW w:w="1417" w:type="dxa"/>
            <w:vAlign w:val="center"/>
          </w:tcPr>
          <w:p w:rsidR="00746C30" w:rsidRPr="00004EB7" w:rsidRDefault="00746C30" w:rsidP="00C961D0">
            <w:pPr>
              <w:spacing w:line="276" w:lineRule="auto"/>
              <w:jc w:val="center"/>
              <w:rPr>
                <w:rFonts w:ascii="Times New Roman" w:hAnsi="Times New Roman" w:cs="Times New Roman"/>
              </w:rPr>
            </w:pPr>
          </w:p>
        </w:tc>
      </w:tr>
      <w:tr w:rsidR="00746C30" w:rsidTr="00603BDA">
        <w:tc>
          <w:tcPr>
            <w:tcW w:w="561" w:type="dxa"/>
            <w:vMerge/>
            <w:vAlign w:val="center"/>
          </w:tcPr>
          <w:p w:rsidR="00746C30" w:rsidRPr="00004EB7" w:rsidRDefault="00746C30" w:rsidP="00C961D0">
            <w:pPr>
              <w:spacing w:line="276" w:lineRule="auto"/>
              <w:jc w:val="center"/>
              <w:rPr>
                <w:rFonts w:ascii="Times New Roman" w:hAnsi="Times New Roman" w:cs="Times New Roman"/>
              </w:rPr>
            </w:pPr>
          </w:p>
        </w:tc>
        <w:tc>
          <w:tcPr>
            <w:tcW w:w="1693" w:type="dxa"/>
            <w:vMerge/>
            <w:vAlign w:val="center"/>
          </w:tcPr>
          <w:p w:rsidR="00746C30" w:rsidRDefault="00746C30" w:rsidP="00C961D0">
            <w:pPr>
              <w:spacing w:line="276" w:lineRule="auto"/>
              <w:jc w:val="center"/>
              <w:rPr>
                <w:rFonts w:ascii="Times New Roman" w:hAnsi="Times New Roman" w:cs="Times New Roman"/>
              </w:rPr>
            </w:pPr>
          </w:p>
        </w:tc>
        <w:tc>
          <w:tcPr>
            <w:tcW w:w="1464" w:type="dxa"/>
            <w:vMerge/>
            <w:vAlign w:val="center"/>
          </w:tcPr>
          <w:p w:rsidR="00746C30" w:rsidRDefault="00746C30" w:rsidP="00C961D0">
            <w:pPr>
              <w:spacing w:line="276" w:lineRule="auto"/>
              <w:jc w:val="center"/>
              <w:rPr>
                <w:rFonts w:ascii="Times New Roman" w:hAnsi="Times New Roman" w:cs="Times New Roman"/>
              </w:rPr>
            </w:pPr>
          </w:p>
        </w:tc>
        <w:tc>
          <w:tcPr>
            <w:tcW w:w="2861" w:type="dxa"/>
            <w:vAlign w:val="center"/>
          </w:tcPr>
          <w:p w:rsidR="00746C30" w:rsidRPr="00C961D0" w:rsidRDefault="00746C30" w:rsidP="00A26D3F">
            <w:pPr>
              <w:pStyle w:val="a3"/>
              <w:numPr>
                <w:ilvl w:val="1"/>
                <w:numId w:val="9"/>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C961D0">
              <w:rPr>
                <w:rFonts w:ascii="Times New Roman" w:hAnsi="Times New Roman" w:cs="Times New Roman"/>
                <w:kern w:val="2"/>
                <w:lang w:eastAsia="ru-RU"/>
              </w:rPr>
              <w:t xml:space="preserve">Акриловая краска MTN 94 </w:t>
            </w:r>
            <w:r w:rsidRPr="00C961D0">
              <w:rPr>
                <w:rFonts w:ascii="Times New Roman" w:hAnsi="Times New Roman" w:cs="Times New Roman"/>
                <w:shd w:val="clear" w:color="auto" w:fill="FFFFFF"/>
              </w:rPr>
              <w:t>94 / RV-77 черно-красный 400 мл</w:t>
            </w:r>
          </w:p>
        </w:tc>
        <w:tc>
          <w:tcPr>
            <w:tcW w:w="1507" w:type="dxa"/>
            <w:vAlign w:val="center"/>
          </w:tcPr>
          <w:p w:rsidR="00746C30" w:rsidRDefault="00746C30" w:rsidP="00C961D0">
            <w:pPr>
              <w:spacing w:line="276" w:lineRule="auto"/>
              <w:jc w:val="center"/>
              <w:rPr>
                <w:rFonts w:ascii="Times New Roman" w:hAnsi="Times New Roman" w:cs="Times New Roman"/>
              </w:rPr>
            </w:pPr>
            <w:r>
              <w:rPr>
                <w:rFonts w:ascii="Times New Roman" w:hAnsi="Times New Roman" w:cs="Times New Roman"/>
              </w:rPr>
              <w:t>9 шт.</w:t>
            </w:r>
          </w:p>
        </w:tc>
        <w:tc>
          <w:tcPr>
            <w:tcW w:w="1270" w:type="dxa"/>
            <w:vAlign w:val="center"/>
          </w:tcPr>
          <w:p w:rsidR="00746C30" w:rsidRPr="00004EB7" w:rsidRDefault="00746C30" w:rsidP="00C961D0">
            <w:pPr>
              <w:spacing w:line="276" w:lineRule="auto"/>
              <w:jc w:val="center"/>
              <w:rPr>
                <w:rFonts w:ascii="Times New Roman" w:hAnsi="Times New Roman" w:cs="Times New Roman"/>
              </w:rPr>
            </w:pPr>
          </w:p>
        </w:tc>
        <w:tc>
          <w:tcPr>
            <w:tcW w:w="1417" w:type="dxa"/>
            <w:vAlign w:val="center"/>
          </w:tcPr>
          <w:p w:rsidR="00746C30" w:rsidRPr="00004EB7" w:rsidRDefault="00746C30" w:rsidP="00C961D0">
            <w:pPr>
              <w:spacing w:line="276" w:lineRule="auto"/>
              <w:jc w:val="center"/>
              <w:rPr>
                <w:rFonts w:ascii="Times New Roman" w:hAnsi="Times New Roman" w:cs="Times New Roman"/>
              </w:rPr>
            </w:pPr>
          </w:p>
        </w:tc>
      </w:tr>
      <w:tr w:rsidR="00746C30" w:rsidTr="009E6A80">
        <w:trPr>
          <w:trHeight w:val="699"/>
        </w:trPr>
        <w:tc>
          <w:tcPr>
            <w:tcW w:w="561" w:type="dxa"/>
            <w:vMerge/>
            <w:vAlign w:val="center"/>
          </w:tcPr>
          <w:p w:rsidR="00746C30" w:rsidRPr="00004EB7" w:rsidRDefault="00746C30" w:rsidP="00C961D0">
            <w:pPr>
              <w:spacing w:line="276" w:lineRule="auto"/>
              <w:jc w:val="center"/>
              <w:rPr>
                <w:rFonts w:ascii="Times New Roman" w:hAnsi="Times New Roman" w:cs="Times New Roman"/>
              </w:rPr>
            </w:pPr>
          </w:p>
        </w:tc>
        <w:tc>
          <w:tcPr>
            <w:tcW w:w="1693" w:type="dxa"/>
            <w:vMerge/>
            <w:vAlign w:val="center"/>
          </w:tcPr>
          <w:p w:rsidR="00746C30" w:rsidRDefault="00746C30" w:rsidP="00C961D0">
            <w:pPr>
              <w:spacing w:line="276" w:lineRule="auto"/>
              <w:jc w:val="center"/>
              <w:rPr>
                <w:rFonts w:ascii="Times New Roman" w:hAnsi="Times New Roman" w:cs="Times New Roman"/>
              </w:rPr>
            </w:pPr>
          </w:p>
        </w:tc>
        <w:tc>
          <w:tcPr>
            <w:tcW w:w="1464" w:type="dxa"/>
            <w:vMerge/>
            <w:vAlign w:val="center"/>
          </w:tcPr>
          <w:p w:rsidR="00746C30" w:rsidRDefault="00746C30" w:rsidP="00C961D0">
            <w:pPr>
              <w:spacing w:line="276" w:lineRule="auto"/>
              <w:jc w:val="center"/>
              <w:rPr>
                <w:rFonts w:ascii="Times New Roman" w:hAnsi="Times New Roman" w:cs="Times New Roman"/>
              </w:rPr>
            </w:pPr>
          </w:p>
        </w:tc>
        <w:tc>
          <w:tcPr>
            <w:tcW w:w="2861" w:type="dxa"/>
            <w:vAlign w:val="center"/>
          </w:tcPr>
          <w:p w:rsidR="00746C30" w:rsidRPr="00C961D0" w:rsidRDefault="00746C30" w:rsidP="00A26D3F">
            <w:pPr>
              <w:pStyle w:val="a3"/>
              <w:numPr>
                <w:ilvl w:val="1"/>
                <w:numId w:val="9"/>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C961D0">
              <w:rPr>
                <w:rFonts w:ascii="Times New Roman" w:hAnsi="Times New Roman" w:cs="Times New Roman"/>
                <w:kern w:val="2"/>
                <w:lang w:eastAsia="ru-RU"/>
              </w:rPr>
              <w:t>Акриловая краска MTN 94 / R-9011 Black</w:t>
            </w:r>
          </w:p>
        </w:tc>
        <w:tc>
          <w:tcPr>
            <w:tcW w:w="1507" w:type="dxa"/>
            <w:vAlign w:val="center"/>
          </w:tcPr>
          <w:p w:rsidR="00746C30" w:rsidRDefault="00746C30" w:rsidP="00C961D0">
            <w:pPr>
              <w:spacing w:line="276" w:lineRule="auto"/>
              <w:jc w:val="center"/>
              <w:rPr>
                <w:rFonts w:ascii="Times New Roman" w:hAnsi="Times New Roman" w:cs="Times New Roman"/>
              </w:rPr>
            </w:pPr>
            <w:r>
              <w:rPr>
                <w:rFonts w:ascii="Times New Roman" w:hAnsi="Times New Roman" w:cs="Times New Roman"/>
              </w:rPr>
              <w:t>9 шт.</w:t>
            </w:r>
          </w:p>
        </w:tc>
        <w:tc>
          <w:tcPr>
            <w:tcW w:w="1270" w:type="dxa"/>
            <w:vAlign w:val="center"/>
          </w:tcPr>
          <w:p w:rsidR="00746C30" w:rsidRPr="00004EB7" w:rsidRDefault="00746C30" w:rsidP="00C961D0">
            <w:pPr>
              <w:spacing w:line="276" w:lineRule="auto"/>
              <w:jc w:val="center"/>
              <w:rPr>
                <w:rFonts w:ascii="Times New Roman" w:hAnsi="Times New Roman" w:cs="Times New Roman"/>
              </w:rPr>
            </w:pPr>
          </w:p>
        </w:tc>
        <w:tc>
          <w:tcPr>
            <w:tcW w:w="1417" w:type="dxa"/>
            <w:vAlign w:val="center"/>
          </w:tcPr>
          <w:p w:rsidR="00746C30" w:rsidRPr="00004EB7" w:rsidRDefault="00746C30" w:rsidP="00C961D0">
            <w:pPr>
              <w:spacing w:line="276" w:lineRule="auto"/>
              <w:jc w:val="center"/>
              <w:rPr>
                <w:rFonts w:ascii="Times New Roman" w:hAnsi="Times New Roman" w:cs="Times New Roman"/>
              </w:rPr>
            </w:pPr>
          </w:p>
        </w:tc>
      </w:tr>
      <w:tr w:rsidR="00746C30" w:rsidTr="00603BDA">
        <w:tc>
          <w:tcPr>
            <w:tcW w:w="561" w:type="dxa"/>
            <w:vMerge/>
            <w:vAlign w:val="center"/>
          </w:tcPr>
          <w:p w:rsidR="00746C30" w:rsidRPr="00004EB7" w:rsidRDefault="00746C30" w:rsidP="00C961D0">
            <w:pPr>
              <w:spacing w:line="276" w:lineRule="auto"/>
              <w:jc w:val="center"/>
              <w:rPr>
                <w:rFonts w:ascii="Times New Roman" w:hAnsi="Times New Roman" w:cs="Times New Roman"/>
              </w:rPr>
            </w:pPr>
          </w:p>
        </w:tc>
        <w:tc>
          <w:tcPr>
            <w:tcW w:w="1693" w:type="dxa"/>
            <w:vMerge/>
            <w:vAlign w:val="center"/>
          </w:tcPr>
          <w:p w:rsidR="00746C30" w:rsidRDefault="00746C30" w:rsidP="00C961D0">
            <w:pPr>
              <w:spacing w:line="276" w:lineRule="auto"/>
              <w:jc w:val="center"/>
              <w:rPr>
                <w:rFonts w:ascii="Times New Roman" w:hAnsi="Times New Roman" w:cs="Times New Roman"/>
              </w:rPr>
            </w:pPr>
          </w:p>
        </w:tc>
        <w:tc>
          <w:tcPr>
            <w:tcW w:w="1464" w:type="dxa"/>
            <w:vMerge/>
            <w:vAlign w:val="center"/>
          </w:tcPr>
          <w:p w:rsidR="00746C30" w:rsidRDefault="00746C30" w:rsidP="00C961D0">
            <w:pPr>
              <w:spacing w:line="276" w:lineRule="auto"/>
              <w:jc w:val="center"/>
              <w:rPr>
                <w:rFonts w:ascii="Times New Roman" w:hAnsi="Times New Roman" w:cs="Times New Roman"/>
              </w:rPr>
            </w:pPr>
          </w:p>
        </w:tc>
        <w:tc>
          <w:tcPr>
            <w:tcW w:w="2861" w:type="dxa"/>
            <w:vAlign w:val="center"/>
          </w:tcPr>
          <w:p w:rsidR="00746C30" w:rsidRPr="00C961D0" w:rsidRDefault="00746C30" w:rsidP="00A26D3F">
            <w:pPr>
              <w:pStyle w:val="a3"/>
              <w:numPr>
                <w:ilvl w:val="1"/>
                <w:numId w:val="9"/>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C961D0">
              <w:rPr>
                <w:rFonts w:ascii="Times New Roman" w:hAnsi="Times New Roman" w:cs="Times New Roman"/>
                <w:kern w:val="2"/>
                <w:lang w:eastAsia="ru-RU"/>
              </w:rPr>
              <w:t>Акриловая краска MTN 94 / Metal Copper Triumph хром-медь 400 мл</w:t>
            </w:r>
          </w:p>
        </w:tc>
        <w:tc>
          <w:tcPr>
            <w:tcW w:w="1507" w:type="dxa"/>
            <w:vAlign w:val="center"/>
          </w:tcPr>
          <w:p w:rsidR="00746C30" w:rsidRDefault="00746C30" w:rsidP="00C961D0">
            <w:pPr>
              <w:spacing w:line="276" w:lineRule="auto"/>
              <w:jc w:val="center"/>
              <w:rPr>
                <w:rFonts w:ascii="Times New Roman" w:hAnsi="Times New Roman" w:cs="Times New Roman"/>
              </w:rPr>
            </w:pPr>
            <w:r>
              <w:rPr>
                <w:rFonts w:ascii="Times New Roman" w:hAnsi="Times New Roman" w:cs="Times New Roman"/>
              </w:rPr>
              <w:t>9 шт.</w:t>
            </w:r>
          </w:p>
        </w:tc>
        <w:tc>
          <w:tcPr>
            <w:tcW w:w="1270" w:type="dxa"/>
            <w:vAlign w:val="center"/>
          </w:tcPr>
          <w:p w:rsidR="00746C30" w:rsidRPr="00004EB7" w:rsidRDefault="00746C30" w:rsidP="00C961D0">
            <w:pPr>
              <w:spacing w:line="276" w:lineRule="auto"/>
              <w:jc w:val="center"/>
              <w:rPr>
                <w:rFonts w:ascii="Times New Roman" w:hAnsi="Times New Roman" w:cs="Times New Roman"/>
              </w:rPr>
            </w:pPr>
          </w:p>
        </w:tc>
        <w:tc>
          <w:tcPr>
            <w:tcW w:w="1417" w:type="dxa"/>
            <w:vAlign w:val="center"/>
          </w:tcPr>
          <w:p w:rsidR="00746C30" w:rsidRPr="00004EB7" w:rsidRDefault="00746C30" w:rsidP="00C961D0">
            <w:pPr>
              <w:spacing w:line="276" w:lineRule="auto"/>
              <w:jc w:val="center"/>
              <w:rPr>
                <w:rFonts w:ascii="Times New Roman" w:hAnsi="Times New Roman" w:cs="Times New Roman"/>
              </w:rPr>
            </w:pPr>
          </w:p>
        </w:tc>
      </w:tr>
      <w:tr w:rsidR="00746C30" w:rsidTr="00603BDA">
        <w:tc>
          <w:tcPr>
            <w:tcW w:w="561" w:type="dxa"/>
            <w:vMerge/>
            <w:vAlign w:val="center"/>
          </w:tcPr>
          <w:p w:rsidR="00746C30" w:rsidRPr="00004EB7" w:rsidRDefault="00746C30" w:rsidP="00C961D0">
            <w:pPr>
              <w:spacing w:line="276" w:lineRule="auto"/>
              <w:jc w:val="center"/>
              <w:rPr>
                <w:rFonts w:ascii="Times New Roman" w:hAnsi="Times New Roman" w:cs="Times New Roman"/>
              </w:rPr>
            </w:pPr>
          </w:p>
        </w:tc>
        <w:tc>
          <w:tcPr>
            <w:tcW w:w="1693" w:type="dxa"/>
            <w:vMerge/>
            <w:vAlign w:val="center"/>
          </w:tcPr>
          <w:p w:rsidR="00746C30" w:rsidRDefault="00746C30" w:rsidP="00C961D0">
            <w:pPr>
              <w:spacing w:line="276" w:lineRule="auto"/>
              <w:jc w:val="center"/>
              <w:rPr>
                <w:rFonts w:ascii="Times New Roman" w:hAnsi="Times New Roman" w:cs="Times New Roman"/>
              </w:rPr>
            </w:pPr>
          </w:p>
        </w:tc>
        <w:tc>
          <w:tcPr>
            <w:tcW w:w="1464" w:type="dxa"/>
            <w:vMerge/>
            <w:vAlign w:val="center"/>
          </w:tcPr>
          <w:p w:rsidR="00746C30" w:rsidRDefault="00746C30" w:rsidP="00C961D0">
            <w:pPr>
              <w:spacing w:line="276" w:lineRule="auto"/>
              <w:jc w:val="center"/>
              <w:rPr>
                <w:rFonts w:ascii="Times New Roman" w:hAnsi="Times New Roman" w:cs="Times New Roman"/>
              </w:rPr>
            </w:pPr>
          </w:p>
        </w:tc>
        <w:tc>
          <w:tcPr>
            <w:tcW w:w="2861" w:type="dxa"/>
            <w:vAlign w:val="center"/>
          </w:tcPr>
          <w:p w:rsidR="00746C30" w:rsidRPr="00C961D0" w:rsidRDefault="00746C30" w:rsidP="00A26D3F">
            <w:pPr>
              <w:pStyle w:val="a3"/>
              <w:numPr>
                <w:ilvl w:val="1"/>
                <w:numId w:val="9"/>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C961D0">
              <w:rPr>
                <w:rFonts w:ascii="Times New Roman" w:hAnsi="Times New Roman" w:cs="Times New Roman"/>
                <w:kern w:val="2"/>
                <w:lang w:eastAsia="ru-RU"/>
              </w:rPr>
              <w:t>Акриловая краска MTN 94 / Metal Copper Triumph хром-золото 400 мл</w:t>
            </w:r>
          </w:p>
        </w:tc>
        <w:tc>
          <w:tcPr>
            <w:tcW w:w="1507" w:type="dxa"/>
            <w:vAlign w:val="center"/>
          </w:tcPr>
          <w:p w:rsidR="00746C30" w:rsidRDefault="00746C30" w:rsidP="00C961D0">
            <w:pPr>
              <w:spacing w:line="276" w:lineRule="auto"/>
              <w:jc w:val="center"/>
              <w:rPr>
                <w:rFonts w:ascii="Times New Roman" w:hAnsi="Times New Roman" w:cs="Times New Roman"/>
              </w:rPr>
            </w:pPr>
            <w:r>
              <w:rPr>
                <w:rFonts w:ascii="Times New Roman" w:hAnsi="Times New Roman" w:cs="Times New Roman"/>
              </w:rPr>
              <w:t>9 шт.</w:t>
            </w:r>
          </w:p>
        </w:tc>
        <w:tc>
          <w:tcPr>
            <w:tcW w:w="1270" w:type="dxa"/>
            <w:vAlign w:val="center"/>
          </w:tcPr>
          <w:p w:rsidR="00746C30" w:rsidRPr="00004EB7" w:rsidRDefault="00746C30" w:rsidP="00C961D0">
            <w:pPr>
              <w:spacing w:line="276" w:lineRule="auto"/>
              <w:jc w:val="center"/>
              <w:rPr>
                <w:rFonts w:ascii="Times New Roman" w:hAnsi="Times New Roman" w:cs="Times New Roman"/>
              </w:rPr>
            </w:pPr>
          </w:p>
        </w:tc>
        <w:tc>
          <w:tcPr>
            <w:tcW w:w="1417" w:type="dxa"/>
            <w:vAlign w:val="center"/>
          </w:tcPr>
          <w:p w:rsidR="00746C30" w:rsidRPr="00004EB7" w:rsidRDefault="00746C30" w:rsidP="00C961D0">
            <w:pPr>
              <w:spacing w:line="276" w:lineRule="auto"/>
              <w:jc w:val="center"/>
              <w:rPr>
                <w:rFonts w:ascii="Times New Roman" w:hAnsi="Times New Roman" w:cs="Times New Roman"/>
              </w:rPr>
            </w:pPr>
          </w:p>
        </w:tc>
      </w:tr>
      <w:tr w:rsidR="00746C30" w:rsidTr="00603BDA">
        <w:tc>
          <w:tcPr>
            <w:tcW w:w="561" w:type="dxa"/>
            <w:vMerge/>
            <w:vAlign w:val="center"/>
          </w:tcPr>
          <w:p w:rsidR="00746C30" w:rsidRPr="00004EB7" w:rsidRDefault="00746C30" w:rsidP="00C961D0">
            <w:pPr>
              <w:spacing w:line="276" w:lineRule="auto"/>
              <w:jc w:val="center"/>
              <w:rPr>
                <w:rFonts w:ascii="Times New Roman" w:hAnsi="Times New Roman" w:cs="Times New Roman"/>
              </w:rPr>
            </w:pPr>
          </w:p>
        </w:tc>
        <w:tc>
          <w:tcPr>
            <w:tcW w:w="1693" w:type="dxa"/>
            <w:vMerge/>
            <w:vAlign w:val="center"/>
          </w:tcPr>
          <w:p w:rsidR="00746C30" w:rsidRDefault="00746C30" w:rsidP="00C961D0">
            <w:pPr>
              <w:spacing w:line="276" w:lineRule="auto"/>
              <w:jc w:val="center"/>
              <w:rPr>
                <w:rFonts w:ascii="Times New Roman" w:hAnsi="Times New Roman" w:cs="Times New Roman"/>
              </w:rPr>
            </w:pPr>
          </w:p>
        </w:tc>
        <w:tc>
          <w:tcPr>
            <w:tcW w:w="1464" w:type="dxa"/>
            <w:vMerge/>
            <w:vAlign w:val="center"/>
          </w:tcPr>
          <w:p w:rsidR="00746C30" w:rsidRDefault="00746C30" w:rsidP="00C961D0">
            <w:pPr>
              <w:spacing w:line="276" w:lineRule="auto"/>
              <w:jc w:val="center"/>
              <w:rPr>
                <w:rFonts w:ascii="Times New Roman" w:hAnsi="Times New Roman" w:cs="Times New Roman"/>
              </w:rPr>
            </w:pPr>
          </w:p>
        </w:tc>
        <w:tc>
          <w:tcPr>
            <w:tcW w:w="2861" w:type="dxa"/>
            <w:vAlign w:val="center"/>
          </w:tcPr>
          <w:p w:rsidR="00746C30" w:rsidRDefault="00746C30" w:rsidP="00C961D0">
            <w:pPr>
              <w:pStyle w:val="a3"/>
              <w:numPr>
                <w:ilvl w:val="0"/>
                <w:numId w:val="9"/>
              </w:numPr>
              <w:tabs>
                <w:tab w:val="left" w:pos="207"/>
              </w:tabs>
              <w:spacing w:line="276" w:lineRule="auto"/>
              <w:ind w:left="0" w:firstLine="0"/>
              <w:jc w:val="center"/>
              <w:rPr>
                <w:rFonts w:ascii="Times New Roman" w:hAnsi="Times New Roman" w:cs="Times New Roman"/>
              </w:rPr>
            </w:pPr>
            <w:r w:rsidRPr="00004EB7">
              <w:rPr>
                <w:rFonts w:ascii="Times New Roman" w:hAnsi="Times New Roman" w:cs="Times New Roman"/>
              </w:rPr>
              <w:t>Закупка материалов (грунт проникающий)</w:t>
            </w:r>
            <w:r>
              <w:rPr>
                <w:rFonts w:ascii="Times New Roman" w:hAnsi="Times New Roman" w:cs="Times New Roman"/>
              </w:rPr>
              <w:t>, а именно:</w:t>
            </w:r>
          </w:p>
          <w:p w:rsidR="00746C30" w:rsidRPr="00004EB7" w:rsidRDefault="00746C30" w:rsidP="00603BDA">
            <w:pPr>
              <w:pStyle w:val="a3"/>
              <w:tabs>
                <w:tab w:val="left" w:pos="207"/>
              </w:tabs>
              <w:spacing w:line="276" w:lineRule="auto"/>
              <w:ind w:left="0"/>
              <w:jc w:val="center"/>
              <w:rPr>
                <w:rFonts w:ascii="Times New Roman" w:hAnsi="Times New Roman" w:cs="Times New Roman"/>
              </w:rPr>
            </w:pPr>
            <w:r>
              <w:rPr>
                <w:rFonts w:ascii="Times New Roman" w:hAnsi="Times New Roman" w:cs="Times New Roman"/>
              </w:rPr>
              <w:t>г</w:t>
            </w:r>
            <w:r w:rsidRPr="00603BDA">
              <w:rPr>
                <w:rFonts w:ascii="Times New Roman" w:hAnsi="Times New Roman" w:cs="Times New Roman"/>
              </w:rPr>
              <w:t>рунт, проникающий фасадный универсальный, концентрат, Tikkurilla или эквивалент</w:t>
            </w:r>
          </w:p>
        </w:tc>
        <w:tc>
          <w:tcPr>
            <w:tcW w:w="1507" w:type="dxa"/>
            <w:vAlign w:val="center"/>
          </w:tcPr>
          <w:p w:rsidR="00746C30" w:rsidRPr="00D65ED4" w:rsidRDefault="00746C30" w:rsidP="00C961D0">
            <w:pPr>
              <w:spacing w:line="276" w:lineRule="auto"/>
              <w:jc w:val="center"/>
              <w:rPr>
                <w:rFonts w:ascii="Times New Roman" w:hAnsi="Times New Roman" w:cs="Times New Roman"/>
              </w:rPr>
            </w:pPr>
            <w:r w:rsidRPr="00D65ED4">
              <w:rPr>
                <w:rFonts w:ascii="Times New Roman" w:hAnsi="Times New Roman" w:cs="Times New Roman"/>
              </w:rPr>
              <w:t>1</w:t>
            </w:r>
            <w:r>
              <w:rPr>
                <w:rFonts w:ascii="Times New Roman" w:hAnsi="Times New Roman" w:cs="Times New Roman"/>
              </w:rPr>
              <w:t xml:space="preserve"> шт.</w:t>
            </w:r>
          </w:p>
        </w:tc>
        <w:tc>
          <w:tcPr>
            <w:tcW w:w="1270" w:type="dxa"/>
            <w:vAlign w:val="center"/>
          </w:tcPr>
          <w:p w:rsidR="00746C30" w:rsidRPr="00004EB7" w:rsidRDefault="00746C30" w:rsidP="00C961D0">
            <w:pPr>
              <w:spacing w:line="276" w:lineRule="auto"/>
              <w:jc w:val="center"/>
              <w:rPr>
                <w:rFonts w:ascii="Times New Roman" w:hAnsi="Times New Roman" w:cs="Times New Roman"/>
              </w:rPr>
            </w:pPr>
          </w:p>
        </w:tc>
        <w:tc>
          <w:tcPr>
            <w:tcW w:w="1417" w:type="dxa"/>
            <w:vAlign w:val="center"/>
          </w:tcPr>
          <w:p w:rsidR="00746C30" w:rsidRPr="00004EB7" w:rsidRDefault="00746C30" w:rsidP="00C961D0">
            <w:pPr>
              <w:spacing w:line="276" w:lineRule="auto"/>
              <w:jc w:val="center"/>
              <w:rPr>
                <w:rFonts w:ascii="Times New Roman" w:hAnsi="Times New Roman" w:cs="Times New Roman"/>
              </w:rPr>
            </w:pPr>
          </w:p>
        </w:tc>
      </w:tr>
      <w:tr w:rsidR="00746C30" w:rsidTr="00603BDA">
        <w:tc>
          <w:tcPr>
            <w:tcW w:w="561" w:type="dxa"/>
            <w:vMerge/>
            <w:vAlign w:val="center"/>
          </w:tcPr>
          <w:p w:rsidR="00746C30" w:rsidRPr="00004EB7" w:rsidRDefault="00746C30" w:rsidP="00C961D0">
            <w:pPr>
              <w:spacing w:line="276" w:lineRule="auto"/>
              <w:jc w:val="center"/>
              <w:rPr>
                <w:rFonts w:ascii="Times New Roman" w:hAnsi="Times New Roman" w:cs="Times New Roman"/>
              </w:rPr>
            </w:pPr>
          </w:p>
        </w:tc>
        <w:tc>
          <w:tcPr>
            <w:tcW w:w="1693" w:type="dxa"/>
            <w:vMerge/>
            <w:vAlign w:val="center"/>
          </w:tcPr>
          <w:p w:rsidR="00746C30" w:rsidRDefault="00746C30" w:rsidP="00C961D0">
            <w:pPr>
              <w:spacing w:line="276" w:lineRule="auto"/>
              <w:jc w:val="center"/>
              <w:rPr>
                <w:rFonts w:ascii="Times New Roman" w:hAnsi="Times New Roman" w:cs="Times New Roman"/>
              </w:rPr>
            </w:pPr>
          </w:p>
        </w:tc>
        <w:tc>
          <w:tcPr>
            <w:tcW w:w="1464" w:type="dxa"/>
            <w:vMerge/>
            <w:vAlign w:val="center"/>
          </w:tcPr>
          <w:p w:rsidR="00746C30" w:rsidRDefault="00746C30" w:rsidP="00C961D0">
            <w:pPr>
              <w:spacing w:line="276" w:lineRule="auto"/>
              <w:jc w:val="center"/>
              <w:rPr>
                <w:rFonts w:ascii="Times New Roman" w:hAnsi="Times New Roman" w:cs="Times New Roman"/>
              </w:rPr>
            </w:pPr>
          </w:p>
        </w:tc>
        <w:tc>
          <w:tcPr>
            <w:tcW w:w="2861" w:type="dxa"/>
            <w:vAlign w:val="center"/>
          </w:tcPr>
          <w:p w:rsidR="00746C30" w:rsidRPr="00004EB7" w:rsidRDefault="00746C30" w:rsidP="00C961D0">
            <w:pPr>
              <w:pStyle w:val="a3"/>
              <w:numPr>
                <w:ilvl w:val="0"/>
                <w:numId w:val="9"/>
              </w:numPr>
              <w:tabs>
                <w:tab w:val="left" w:pos="207"/>
              </w:tabs>
              <w:spacing w:line="276" w:lineRule="auto"/>
              <w:ind w:left="0" w:firstLine="0"/>
              <w:jc w:val="center"/>
              <w:rPr>
                <w:rFonts w:ascii="Times New Roman" w:hAnsi="Times New Roman" w:cs="Times New Roman"/>
              </w:rPr>
            </w:pPr>
            <w:r w:rsidRPr="00004EB7">
              <w:rPr>
                <w:rFonts w:ascii="Times New Roman" w:hAnsi="Times New Roman" w:cs="Times New Roman"/>
              </w:rPr>
              <w:t>Подготовительные работы, нанесение разметки</w:t>
            </w:r>
          </w:p>
        </w:tc>
        <w:tc>
          <w:tcPr>
            <w:tcW w:w="1507" w:type="dxa"/>
            <w:vAlign w:val="center"/>
          </w:tcPr>
          <w:p w:rsidR="00746C30" w:rsidRPr="00D31E23" w:rsidRDefault="00746C30" w:rsidP="00C961D0">
            <w:pPr>
              <w:spacing w:line="276" w:lineRule="auto"/>
              <w:jc w:val="center"/>
              <w:rPr>
                <w:rFonts w:ascii="Times New Roman" w:hAnsi="Times New Roman" w:cs="Times New Roman"/>
                <w:vertAlign w:val="superscript"/>
              </w:rPr>
            </w:pPr>
            <w:r w:rsidRPr="00D65ED4">
              <w:rPr>
                <w:rFonts w:ascii="Times New Roman" w:hAnsi="Times New Roman" w:cs="Times New Roman"/>
              </w:rPr>
              <w:t>1</w:t>
            </w:r>
            <w:r w:rsidRPr="00D65ED4">
              <w:rPr>
                <w:rFonts w:ascii="Times New Roman" w:hAnsi="Times New Roman" w:cs="Times New Roman"/>
                <w:lang w:val="en-US"/>
              </w:rPr>
              <w:t>50</w:t>
            </w:r>
            <w:r>
              <w:rPr>
                <w:rFonts w:ascii="Times New Roman" w:hAnsi="Times New Roman" w:cs="Times New Roman"/>
              </w:rPr>
              <w:t xml:space="preserve"> м</w:t>
            </w:r>
            <w:r>
              <w:rPr>
                <w:rFonts w:ascii="Times New Roman" w:hAnsi="Times New Roman" w:cs="Times New Roman"/>
                <w:vertAlign w:val="superscript"/>
              </w:rPr>
              <w:t>2</w:t>
            </w:r>
          </w:p>
        </w:tc>
        <w:tc>
          <w:tcPr>
            <w:tcW w:w="1270" w:type="dxa"/>
            <w:vAlign w:val="center"/>
          </w:tcPr>
          <w:p w:rsidR="00746C30" w:rsidRPr="00004EB7" w:rsidRDefault="00746C30" w:rsidP="00C961D0">
            <w:pPr>
              <w:spacing w:line="276" w:lineRule="auto"/>
              <w:jc w:val="center"/>
              <w:rPr>
                <w:rFonts w:ascii="Times New Roman" w:hAnsi="Times New Roman" w:cs="Times New Roman"/>
              </w:rPr>
            </w:pPr>
          </w:p>
        </w:tc>
        <w:tc>
          <w:tcPr>
            <w:tcW w:w="1417" w:type="dxa"/>
            <w:vAlign w:val="center"/>
          </w:tcPr>
          <w:p w:rsidR="00746C30" w:rsidRPr="00004EB7" w:rsidRDefault="00746C30" w:rsidP="00C961D0">
            <w:pPr>
              <w:spacing w:line="276" w:lineRule="auto"/>
              <w:jc w:val="center"/>
              <w:rPr>
                <w:rFonts w:ascii="Times New Roman" w:hAnsi="Times New Roman" w:cs="Times New Roman"/>
              </w:rPr>
            </w:pPr>
          </w:p>
        </w:tc>
      </w:tr>
      <w:tr w:rsidR="00746C30" w:rsidTr="005460A8">
        <w:trPr>
          <w:trHeight w:val="739"/>
        </w:trPr>
        <w:tc>
          <w:tcPr>
            <w:tcW w:w="561" w:type="dxa"/>
            <w:vMerge/>
            <w:vAlign w:val="center"/>
          </w:tcPr>
          <w:p w:rsidR="00746C30" w:rsidRPr="00004EB7" w:rsidRDefault="00746C30" w:rsidP="00C961D0">
            <w:pPr>
              <w:spacing w:line="276" w:lineRule="auto"/>
              <w:jc w:val="center"/>
              <w:rPr>
                <w:rFonts w:ascii="Times New Roman" w:hAnsi="Times New Roman" w:cs="Times New Roman"/>
              </w:rPr>
            </w:pPr>
          </w:p>
        </w:tc>
        <w:tc>
          <w:tcPr>
            <w:tcW w:w="1693" w:type="dxa"/>
            <w:vMerge/>
            <w:vAlign w:val="center"/>
          </w:tcPr>
          <w:p w:rsidR="00746C30" w:rsidRDefault="00746C30" w:rsidP="00C961D0">
            <w:pPr>
              <w:spacing w:line="276" w:lineRule="auto"/>
              <w:jc w:val="center"/>
              <w:rPr>
                <w:rFonts w:ascii="Times New Roman" w:hAnsi="Times New Roman" w:cs="Times New Roman"/>
              </w:rPr>
            </w:pPr>
          </w:p>
        </w:tc>
        <w:tc>
          <w:tcPr>
            <w:tcW w:w="1464" w:type="dxa"/>
            <w:vMerge/>
            <w:vAlign w:val="center"/>
          </w:tcPr>
          <w:p w:rsidR="00746C30" w:rsidRDefault="00746C30" w:rsidP="00C961D0">
            <w:pPr>
              <w:spacing w:line="276" w:lineRule="auto"/>
              <w:jc w:val="center"/>
              <w:rPr>
                <w:rFonts w:ascii="Times New Roman" w:hAnsi="Times New Roman" w:cs="Times New Roman"/>
              </w:rPr>
            </w:pPr>
          </w:p>
        </w:tc>
        <w:tc>
          <w:tcPr>
            <w:tcW w:w="2861" w:type="dxa"/>
            <w:vAlign w:val="center"/>
          </w:tcPr>
          <w:p w:rsidR="00746C30" w:rsidRPr="00004EB7" w:rsidRDefault="00746C30" w:rsidP="00C961D0">
            <w:pPr>
              <w:pStyle w:val="a3"/>
              <w:numPr>
                <w:ilvl w:val="0"/>
                <w:numId w:val="9"/>
              </w:numPr>
              <w:tabs>
                <w:tab w:val="left" w:pos="207"/>
              </w:tabs>
              <w:spacing w:line="276" w:lineRule="auto"/>
              <w:ind w:left="0" w:firstLine="0"/>
              <w:jc w:val="center"/>
              <w:rPr>
                <w:rFonts w:ascii="Times New Roman" w:hAnsi="Times New Roman" w:cs="Times New Roman"/>
              </w:rPr>
            </w:pPr>
            <w:r w:rsidRPr="00004EB7">
              <w:rPr>
                <w:rFonts w:ascii="Times New Roman" w:hAnsi="Times New Roman" w:cs="Times New Roman"/>
              </w:rPr>
              <w:t>Выполнение работ по росписи фасада</w:t>
            </w:r>
          </w:p>
        </w:tc>
        <w:tc>
          <w:tcPr>
            <w:tcW w:w="1507" w:type="dxa"/>
            <w:vAlign w:val="center"/>
          </w:tcPr>
          <w:p w:rsidR="00746C30" w:rsidRPr="00D31E23" w:rsidRDefault="00746C30" w:rsidP="00C961D0">
            <w:pPr>
              <w:spacing w:line="276" w:lineRule="auto"/>
              <w:jc w:val="center"/>
              <w:rPr>
                <w:rFonts w:ascii="Times New Roman" w:hAnsi="Times New Roman" w:cs="Times New Roman"/>
                <w:vertAlign w:val="superscript"/>
              </w:rPr>
            </w:pPr>
            <w:r w:rsidRPr="00D65ED4">
              <w:rPr>
                <w:rFonts w:ascii="Times New Roman" w:hAnsi="Times New Roman" w:cs="Times New Roman"/>
                <w:lang w:val="en-US"/>
              </w:rPr>
              <w:t>150</w:t>
            </w:r>
            <w:r>
              <w:rPr>
                <w:rFonts w:ascii="Times New Roman" w:hAnsi="Times New Roman" w:cs="Times New Roman"/>
              </w:rPr>
              <w:t xml:space="preserve"> м</w:t>
            </w:r>
            <w:r>
              <w:rPr>
                <w:rFonts w:ascii="Times New Roman" w:hAnsi="Times New Roman" w:cs="Times New Roman"/>
                <w:vertAlign w:val="superscript"/>
              </w:rPr>
              <w:t>2</w:t>
            </w:r>
          </w:p>
        </w:tc>
        <w:tc>
          <w:tcPr>
            <w:tcW w:w="1270" w:type="dxa"/>
            <w:vAlign w:val="center"/>
          </w:tcPr>
          <w:p w:rsidR="00746C30" w:rsidRPr="00004EB7" w:rsidRDefault="00746C30" w:rsidP="00C961D0">
            <w:pPr>
              <w:spacing w:line="276" w:lineRule="auto"/>
              <w:jc w:val="center"/>
              <w:rPr>
                <w:rFonts w:ascii="Times New Roman" w:hAnsi="Times New Roman" w:cs="Times New Roman"/>
              </w:rPr>
            </w:pPr>
          </w:p>
        </w:tc>
        <w:tc>
          <w:tcPr>
            <w:tcW w:w="1417" w:type="dxa"/>
            <w:vAlign w:val="center"/>
          </w:tcPr>
          <w:p w:rsidR="00746C30" w:rsidRPr="00004EB7" w:rsidRDefault="00746C30" w:rsidP="00C961D0">
            <w:pPr>
              <w:spacing w:line="276" w:lineRule="auto"/>
              <w:jc w:val="center"/>
              <w:rPr>
                <w:rFonts w:ascii="Times New Roman" w:hAnsi="Times New Roman" w:cs="Times New Roman"/>
              </w:rPr>
            </w:pPr>
          </w:p>
        </w:tc>
      </w:tr>
      <w:tr w:rsidR="00746C30" w:rsidTr="00746C30">
        <w:trPr>
          <w:trHeight w:val="705"/>
        </w:trPr>
        <w:tc>
          <w:tcPr>
            <w:tcW w:w="561" w:type="dxa"/>
            <w:vMerge/>
            <w:vAlign w:val="center"/>
          </w:tcPr>
          <w:p w:rsidR="00746C30" w:rsidRPr="00004EB7" w:rsidRDefault="00746C30" w:rsidP="00C961D0">
            <w:pPr>
              <w:spacing w:line="276" w:lineRule="auto"/>
              <w:jc w:val="center"/>
              <w:rPr>
                <w:rFonts w:ascii="Times New Roman" w:hAnsi="Times New Roman" w:cs="Times New Roman"/>
              </w:rPr>
            </w:pPr>
          </w:p>
        </w:tc>
        <w:tc>
          <w:tcPr>
            <w:tcW w:w="1693" w:type="dxa"/>
            <w:vMerge/>
            <w:vAlign w:val="center"/>
          </w:tcPr>
          <w:p w:rsidR="00746C30" w:rsidRDefault="00746C30" w:rsidP="00C961D0">
            <w:pPr>
              <w:spacing w:line="276" w:lineRule="auto"/>
              <w:jc w:val="center"/>
              <w:rPr>
                <w:rFonts w:ascii="Times New Roman" w:hAnsi="Times New Roman" w:cs="Times New Roman"/>
              </w:rPr>
            </w:pPr>
          </w:p>
        </w:tc>
        <w:tc>
          <w:tcPr>
            <w:tcW w:w="1464" w:type="dxa"/>
            <w:vAlign w:val="center"/>
          </w:tcPr>
          <w:p w:rsidR="00746C30" w:rsidRDefault="00746C30" w:rsidP="00C961D0">
            <w:pPr>
              <w:spacing w:line="276" w:lineRule="auto"/>
              <w:jc w:val="center"/>
              <w:rPr>
                <w:rFonts w:ascii="Times New Roman" w:hAnsi="Times New Roman" w:cs="Times New Roman"/>
              </w:rPr>
            </w:pPr>
            <w:r>
              <w:rPr>
                <w:rFonts w:ascii="Times New Roman" w:hAnsi="Times New Roman" w:cs="Times New Roman"/>
              </w:rPr>
              <w:t>2 этап</w:t>
            </w:r>
          </w:p>
        </w:tc>
        <w:tc>
          <w:tcPr>
            <w:tcW w:w="2861" w:type="dxa"/>
            <w:vAlign w:val="center"/>
          </w:tcPr>
          <w:p w:rsidR="00746C30" w:rsidRPr="00004EB7" w:rsidRDefault="00746C30" w:rsidP="00480059">
            <w:pPr>
              <w:tabs>
                <w:tab w:val="left" w:pos="207"/>
              </w:tabs>
              <w:spacing w:line="276" w:lineRule="auto"/>
              <w:jc w:val="center"/>
              <w:rPr>
                <w:rFonts w:ascii="Times New Roman" w:hAnsi="Times New Roman" w:cs="Times New Roman"/>
              </w:rPr>
            </w:pPr>
            <w:r>
              <w:rPr>
                <w:rFonts w:ascii="Times New Roman" w:hAnsi="Times New Roman" w:cs="Times New Roman"/>
              </w:rPr>
              <w:t>В</w:t>
            </w:r>
            <w:r w:rsidRPr="00746C30">
              <w:rPr>
                <w:rFonts w:ascii="Times New Roman" w:hAnsi="Times New Roman" w:cs="Times New Roman"/>
              </w:rPr>
              <w:t>ыполнени</w:t>
            </w:r>
            <w:r>
              <w:rPr>
                <w:rFonts w:ascii="Times New Roman" w:hAnsi="Times New Roman" w:cs="Times New Roman"/>
              </w:rPr>
              <w:t>е</w:t>
            </w:r>
            <w:r w:rsidRPr="00746C30">
              <w:rPr>
                <w:rFonts w:ascii="Times New Roman" w:hAnsi="Times New Roman" w:cs="Times New Roman"/>
              </w:rPr>
              <w:t xml:space="preserve"> работ по созданию дополнительной реальности</w:t>
            </w:r>
            <w:r w:rsidR="00480059">
              <w:rPr>
                <w:rFonts w:ascii="Times New Roman" w:hAnsi="Times New Roman" w:cs="Times New Roman"/>
              </w:rPr>
              <w:t xml:space="preserve"> (включая видеоролик для дополненной реальности, а</w:t>
            </w:r>
            <w:r w:rsidR="00480059" w:rsidRPr="00480059">
              <w:rPr>
                <w:rFonts w:ascii="Times New Roman" w:hAnsi="Times New Roman" w:cs="Times New Roman"/>
              </w:rPr>
              <w:t>удио-сопровождение для дополненной реальности</w:t>
            </w:r>
            <w:r w:rsidR="00480059">
              <w:rPr>
                <w:rFonts w:ascii="Times New Roman" w:hAnsi="Times New Roman" w:cs="Times New Roman"/>
              </w:rPr>
              <w:t>, та</w:t>
            </w:r>
            <w:r w:rsidR="00480059" w:rsidRPr="00480059">
              <w:rPr>
                <w:rFonts w:ascii="Times New Roman" w:hAnsi="Times New Roman" w:cs="Times New Roman"/>
              </w:rPr>
              <w:t>блички с</w:t>
            </w:r>
            <w:r w:rsidR="00480059">
              <w:rPr>
                <w:rFonts w:ascii="Times New Roman" w:hAnsi="Times New Roman" w:cs="Times New Roman"/>
              </w:rPr>
              <w:t xml:space="preserve"> краткой информацией и QR кодом)</w:t>
            </w:r>
          </w:p>
        </w:tc>
        <w:tc>
          <w:tcPr>
            <w:tcW w:w="1507" w:type="dxa"/>
            <w:vAlign w:val="center"/>
          </w:tcPr>
          <w:p w:rsidR="00746C30" w:rsidRPr="00746C30" w:rsidRDefault="00480059" w:rsidP="00C961D0">
            <w:pPr>
              <w:spacing w:line="276" w:lineRule="auto"/>
              <w:jc w:val="center"/>
              <w:rPr>
                <w:rFonts w:ascii="Times New Roman" w:hAnsi="Times New Roman" w:cs="Times New Roman"/>
              </w:rPr>
            </w:pPr>
            <w:r>
              <w:rPr>
                <w:rFonts w:ascii="Times New Roman" w:hAnsi="Times New Roman" w:cs="Times New Roman"/>
              </w:rPr>
              <w:t>1 шт.</w:t>
            </w:r>
          </w:p>
        </w:tc>
        <w:tc>
          <w:tcPr>
            <w:tcW w:w="1270" w:type="dxa"/>
            <w:vAlign w:val="center"/>
          </w:tcPr>
          <w:p w:rsidR="00746C30" w:rsidRPr="00004EB7" w:rsidRDefault="00746C30" w:rsidP="00C961D0">
            <w:pPr>
              <w:spacing w:line="276" w:lineRule="auto"/>
              <w:jc w:val="center"/>
              <w:rPr>
                <w:rFonts w:ascii="Times New Roman" w:hAnsi="Times New Roman" w:cs="Times New Roman"/>
              </w:rPr>
            </w:pPr>
          </w:p>
        </w:tc>
        <w:tc>
          <w:tcPr>
            <w:tcW w:w="1417" w:type="dxa"/>
            <w:vAlign w:val="center"/>
          </w:tcPr>
          <w:p w:rsidR="00746C30" w:rsidRPr="00004EB7" w:rsidRDefault="00746C30" w:rsidP="00C961D0">
            <w:pPr>
              <w:spacing w:line="276" w:lineRule="auto"/>
              <w:jc w:val="center"/>
              <w:rPr>
                <w:rFonts w:ascii="Times New Roman" w:hAnsi="Times New Roman" w:cs="Times New Roman"/>
              </w:rPr>
            </w:pPr>
          </w:p>
        </w:tc>
      </w:tr>
      <w:tr w:rsidR="00227787" w:rsidTr="00417501">
        <w:trPr>
          <w:trHeight w:val="705"/>
        </w:trPr>
        <w:tc>
          <w:tcPr>
            <w:tcW w:w="9356" w:type="dxa"/>
            <w:gridSpan w:val="6"/>
            <w:vAlign w:val="center"/>
          </w:tcPr>
          <w:p w:rsidR="00227787" w:rsidRPr="00004EB7" w:rsidRDefault="00227787" w:rsidP="00C961D0">
            <w:pPr>
              <w:spacing w:line="276" w:lineRule="auto"/>
              <w:jc w:val="center"/>
              <w:rPr>
                <w:rFonts w:ascii="Times New Roman" w:hAnsi="Times New Roman" w:cs="Times New Roman"/>
              </w:rPr>
            </w:pPr>
            <w:r>
              <w:rPr>
                <w:rFonts w:ascii="Times New Roman" w:hAnsi="Times New Roman" w:cs="Times New Roman"/>
              </w:rPr>
              <w:t>ИТОГО:</w:t>
            </w:r>
          </w:p>
        </w:tc>
        <w:tc>
          <w:tcPr>
            <w:tcW w:w="1417" w:type="dxa"/>
            <w:vAlign w:val="center"/>
          </w:tcPr>
          <w:p w:rsidR="00227787" w:rsidRPr="00004EB7" w:rsidRDefault="00227787" w:rsidP="00C961D0">
            <w:pPr>
              <w:spacing w:line="276" w:lineRule="auto"/>
              <w:jc w:val="center"/>
              <w:rPr>
                <w:rFonts w:ascii="Times New Roman" w:hAnsi="Times New Roman" w:cs="Times New Roman"/>
              </w:rPr>
            </w:pPr>
          </w:p>
        </w:tc>
      </w:tr>
      <w:tr w:rsidR="003124B8" w:rsidTr="00417501">
        <w:trPr>
          <w:trHeight w:val="705"/>
        </w:trPr>
        <w:tc>
          <w:tcPr>
            <w:tcW w:w="561" w:type="dxa"/>
            <w:vMerge w:val="restart"/>
            <w:vAlign w:val="center"/>
          </w:tcPr>
          <w:p w:rsidR="003124B8" w:rsidRPr="007D1C77" w:rsidRDefault="003124B8" w:rsidP="00C961D0">
            <w:pPr>
              <w:spacing w:line="276" w:lineRule="auto"/>
              <w:jc w:val="center"/>
              <w:rPr>
                <w:rFonts w:ascii="Times New Roman" w:hAnsi="Times New Roman" w:cs="Times New Roman"/>
                <w:b/>
              </w:rPr>
            </w:pPr>
            <w:r w:rsidRPr="007D1C77">
              <w:rPr>
                <w:rFonts w:ascii="Times New Roman" w:hAnsi="Times New Roman" w:cs="Times New Roman"/>
                <w:b/>
              </w:rPr>
              <w:t>2</w:t>
            </w:r>
            <w:r>
              <w:rPr>
                <w:rFonts w:ascii="Times New Roman" w:hAnsi="Times New Roman" w:cs="Times New Roman"/>
                <w:b/>
              </w:rPr>
              <w:t>.</w:t>
            </w:r>
          </w:p>
        </w:tc>
        <w:tc>
          <w:tcPr>
            <w:tcW w:w="1693" w:type="dxa"/>
            <w:vMerge w:val="restart"/>
            <w:vAlign w:val="center"/>
          </w:tcPr>
          <w:p w:rsidR="003124B8" w:rsidRPr="002F7AA0" w:rsidRDefault="003124B8" w:rsidP="00C961D0">
            <w:pPr>
              <w:spacing w:line="276" w:lineRule="auto"/>
              <w:jc w:val="center"/>
              <w:rPr>
                <w:rFonts w:ascii="Times New Roman" w:hAnsi="Times New Roman" w:cs="Times New Roman"/>
                <w:b/>
              </w:rPr>
            </w:pPr>
            <w:r w:rsidRPr="002F7AA0">
              <w:rPr>
                <w:rFonts w:ascii="Times New Roman" w:hAnsi="Times New Roman" w:cs="Times New Roman"/>
                <w:b/>
              </w:rPr>
              <w:t>г. Мурманск, МКД по адресу: ул. Саши Ковалева, д. 14</w:t>
            </w:r>
          </w:p>
        </w:tc>
        <w:tc>
          <w:tcPr>
            <w:tcW w:w="1464" w:type="dxa"/>
            <w:vMerge w:val="restart"/>
            <w:vAlign w:val="center"/>
          </w:tcPr>
          <w:p w:rsidR="003124B8" w:rsidRPr="00997F3F" w:rsidRDefault="003124B8" w:rsidP="00997F3F">
            <w:pPr>
              <w:pStyle w:val="a3"/>
              <w:spacing w:line="276" w:lineRule="auto"/>
              <w:ind w:left="0"/>
              <w:jc w:val="center"/>
              <w:rPr>
                <w:rFonts w:ascii="Times New Roman" w:hAnsi="Times New Roman" w:cs="Times New Roman"/>
              </w:rPr>
            </w:pPr>
            <w:r>
              <w:rPr>
                <w:rFonts w:ascii="Times New Roman" w:hAnsi="Times New Roman" w:cs="Times New Roman"/>
              </w:rPr>
              <w:t xml:space="preserve">1 </w:t>
            </w:r>
            <w:r w:rsidRPr="00997F3F">
              <w:rPr>
                <w:rFonts w:ascii="Times New Roman" w:hAnsi="Times New Roman" w:cs="Times New Roman"/>
              </w:rPr>
              <w:t>этап</w:t>
            </w:r>
          </w:p>
        </w:tc>
        <w:tc>
          <w:tcPr>
            <w:tcW w:w="7055" w:type="dxa"/>
            <w:gridSpan w:val="4"/>
            <w:vAlign w:val="center"/>
          </w:tcPr>
          <w:p w:rsidR="003124B8" w:rsidRPr="00597DA1" w:rsidRDefault="003124B8" w:rsidP="00597DA1">
            <w:pPr>
              <w:pStyle w:val="a3"/>
              <w:numPr>
                <w:ilvl w:val="0"/>
                <w:numId w:val="15"/>
              </w:numPr>
              <w:tabs>
                <w:tab w:val="left" w:pos="290"/>
              </w:tabs>
              <w:spacing w:line="276" w:lineRule="auto"/>
              <w:ind w:left="0" w:firstLine="0"/>
              <w:jc w:val="center"/>
              <w:rPr>
                <w:rFonts w:ascii="Times New Roman" w:hAnsi="Times New Roman" w:cs="Times New Roman"/>
              </w:rPr>
            </w:pPr>
            <w:r w:rsidRPr="00597DA1">
              <w:rPr>
                <w:rFonts w:ascii="Times New Roman" w:hAnsi="Times New Roman" w:cs="Times New Roman"/>
              </w:rPr>
              <w:t>Закупка материалов (краска акриловая, MTN 94, в баллонах под давлением), а именно:</w:t>
            </w:r>
          </w:p>
        </w:tc>
      </w:tr>
      <w:tr w:rsidR="00B4231B" w:rsidTr="00746C30">
        <w:trPr>
          <w:trHeight w:val="705"/>
        </w:trPr>
        <w:tc>
          <w:tcPr>
            <w:tcW w:w="561" w:type="dxa"/>
            <w:vMerge/>
            <w:vAlign w:val="center"/>
          </w:tcPr>
          <w:p w:rsidR="00B4231B" w:rsidRDefault="00B4231B" w:rsidP="00F80616">
            <w:pPr>
              <w:spacing w:line="276" w:lineRule="auto"/>
              <w:jc w:val="center"/>
              <w:rPr>
                <w:rFonts w:ascii="Times New Roman" w:hAnsi="Times New Roman" w:cs="Times New Roman"/>
              </w:rPr>
            </w:pPr>
          </w:p>
        </w:tc>
        <w:tc>
          <w:tcPr>
            <w:tcW w:w="1693" w:type="dxa"/>
            <w:vMerge/>
            <w:vAlign w:val="center"/>
          </w:tcPr>
          <w:p w:rsidR="00B4231B" w:rsidRPr="00A643FE" w:rsidRDefault="00B4231B" w:rsidP="00F80616">
            <w:pPr>
              <w:spacing w:line="276" w:lineRule="auto"/>
              <w:jc w:val="center"/>
              <w:rPr>
                <w:rFonts w:ascii="Times New Roman" w:hAnsi="Times New Roman" w:cs="Times New Roman"/>
              </w:rPr>
            </w:pPr>
          </w:p>
        </w:tc>
        <w:tc>
          <w:tcPr>
            <w:tcW w:w="1464" w:type="dxa"/>
            <w:vMerge/>
            <w:vAlign w:val="center"/>
          </w:tcPr>
          <w:p w:rsidR="00B4231B" w:rsidRDefault="00B4231B" w:rsidP="00F80616">
            <w:pPr>
              <w:spacing w:line="276" w:lineRule="auto"/>
              <w:jc w:val="center"/>
              <w:rPr>
                <w:rFonts w:ascii="Times New Roman" w:hAnsi="Times New Roman" w:cs="Times New Roman"/>
              </w:rPr>
            </w:pPr>
          </w:p>
        </w:tc>
        <w:tc>
          <w:tcPr>
            <w:tcW w:w="2861" w:type="dxa"/>
            <w:vAlign w:val="center"/>
          </w:tcPr>
          <w:p w:rsidR="00B4231B" w:rsidRPr="00291FB7" w:rsidRDefault="00B4231B" w:rsidP="00F80616">
            <w:pPr>
              <w:pStyle w:val="a3"/>
              <w:numPr>
                <w:ilvl w:val="1"/>
                <w:numId w:val="12"/>
              </w:numPr>
              <w:shd w:val="clear" w:color="auto" w:fill="FFFFFF"/>
              <w:tabs>
                <w:tab w:val="left" w:pos="432"/>
              </w:tabs>
              <w:spacing w:line="276" w:lineRule="auto"/>
              <w:ind w:left="7" w:hanging="7"/>
              <w:jc w:val="center"/>
              <w:outlineLvl w:val="0"/>
              <w:rPr>
                <w:rFonts w:ascii="Times New Roman" w:hAnsi="Times New Roman" w:cs="Times New Roman"/>
                <w:kern w:val="2"/>
                <w:lang w:eastAsia="ru-RU"/>
              </w:rPr>
            </w:pPr>
            <w:r w:rsidRPr="00291FB7">
              <w:rPr>
                <w:rFonts w:ascii="Times New Roman" w:hAnsi="Times New Roman" w:cs="Times New Roman"/>
                <w:kern w:val="2"/>
                <w:lang w:eastAsia="ru-RU"/>
              </w:rPr>
              <w:t>Акриловая краска MTN 94 / R-9010 White</w:t>
            </w:r>
          </w:p>
        </w:tc>
        <w:tc>
          <w:tcPr>
            <w:tcW w:w="1507" w:type="dxa"/>
            <w:vAlign w:val="center"/>
          </w:tcPr>
          <w:p w:rsidR="00B4231B" w:rsidRPr="00D65ED4" w:rsidRDefault="00B4231B" w:rsidP="00F80616">
            <w:pPr>
              <w:spacing w:line="276" w:lineRule="auto"/>
              <w:jc w:val="center"/>
              <w:rPr>
                <w:rFonts w:ascii="Times New Roman" w:hAnsi="Times New Roman" w:cs="Times New Roman"/>
              </w:rPr>
            </w:pPr>
            <w:r w:rsidRPr="00D65ED4">
              <w:rPr>
                <w:rFonts w:ascii="Times New Roman" w:hAnsi="Times New Roman" w:cs="Times New Roman"/>
              </w:rPr>
              <w:t>6</w:t>
            </w:r>
            <w:r w:rsidR="006D0650">
              <w:rPr>
                <w:rFonts w:ascii="Times New Roman" w:hAnsi="Times New Roman" w:cs="Times New Roman"/>
              </w:rPr>
              <w:t xml:space="preserve"> шт.</w:t>
            </w:r>
          </w:p>
        </w:tc>
        <w:tc>
          <w:tcPr>
            <w:tcW w:w="1270" w:type="dxa"/>
            <w:vAlign w:val="center"/>
          </w:tcPr>
          <w:p w:rsidR="00B4231B" w:rsidRPr="00004EB7" w:rsidRDefault="00B4231B" w:rsidP="00F80616">
            <w:pPr>
              <w:spacing w:line="276" w:lineRule="auto"/>
              <w:jc w:val="center"/>
              <w:rPr>
                <w:rFonts w:ascii="Times New Roman" w:hAnsi="Times New Roman" w:cs="Times New Roman"/>
              </w:rPr>
            </w:pPr>
          </w:p>
        </w:tc>
        <w:tc>
          <w:tcPr>
            <w:tcW w:w="1417" w:type="dxa"/>
            <w:vAlign w:val="center"/>
          </w:tcPr>
          <w:p w:rsidR="00B4231B" w:rsidRPr="00004EB7" w:rsidRDefault="00B4231B" w:rsidP="00F80616">
            <w:pPr>
              <w:spacing w:line="276" w:lineRule="auto"/>
              <w:jc w:val="center"/>
              <w:rPr>
                <w:rFonts w:ascii="Times New Roman" w:hAnsi="Times New Roman" w:cs="Times New Roman"/>
              </w:rPr>
            </w:pPr>
          </w:p>
        </w:tc>
      </w:tr>
      <w:tr w:rsidR="00B4231B" w:rsidTr="00746C30">
        <w:trPr>
          <w:trHeight w:val="705"/>
        </w:trPr>
        <w:tc>
          <w:tcPr>
            <w:tcW w:w="561" w:type="dxa"/>
            <w:vMerge/>
            <w:vAlign w:val="center"/>
          </w:tcPr>
          <w:p w:rsidR="00B4231B" w:rsidRDefault="00B4231B" w:rsidP="00F80616">
            <w:pPr>
              <w:spacing w:line="276" w:lineRule="auto"/>
              <w:jc w:val="center"/>
              <w:rPr>
                <w:rFonts w:ascii="Times New Roman" w:hAnsi="Times New Roman" w:cs="Times New Roman"/>
              </w:rPr>
            </w:pPr>
          </w:p>
        </w:tc>
        <w:tc>
          <w:tcPr>
            <w:tcW w:w="1693" w:type="dxa"/>
            <w:vMerge/>
            <w:vAlign w:val="center"/>
          </w:tcPr>
          <w:p w:rsidR="00B4231B" w:rsidRPr="00A643FE" w:rsidRDefault="00B4231B" w:rsidP="00F80616">
            <w:pPr>
              <w:spacing w:line="276" w:lineRule="auto"/>
              <w:jc w:val="center"/>
              <w:rPr>
                <w:rFonts w:ascii="Times New Roman" w:hAnsi="Times New Roman" w:cs="Times New Roman"/>
              </w:rPr>
            </w:pPr>
          </w:p>
        </w:tc>
        <w:tc>
          <w:tcPr>
            <w:tcW w:w="1464" w:type="dxa"/>
            <w:vMerge/>
            <w:vAlign w:val="center"/>
          </w:tcPr>
          <w:p w:rsidR="00B4231B" w:rsidRDefault="00B4231B" w:rsidP="00F80616">
            <w:pPr>
              <w:spacing w:line="276" w:lineRule="auto"/>
              <w:jc w:val="center"/>
              <w:rPr>
                <w:rFonts w:ascii="Times New Roman" w:hAnsi="Times New Roman" w:cs="Times New Roman"/>
              </w:rPr>
            </w:pPr>
          </w:p>
        </w:tc>
        <w:tc>
          <w:tcPr>
            <w:tcW w:w="2861" w:type="dxa"/>
            <w:vAlign w:val="center"/>
          </w:tcPr>
          <w:p w:rsidR="00B4231B" w:rsidRPr="00291FB7" w:rsidRDefault="00B4231B" w:rsidP="00F80616">
            <w:pPr>
              <w:pStyle w:val="a3"/>
              <w:numPr>
                <w:ilvl w:val="1"/>
                <w:numId w:val="12"/>
              </w:numPr>
              <w:shd w:val="clear" w:color="auto" w:fill="FFFFFF"/>
              <w:tabs>
                <w:tab w:val="left" w:pos="432"/>
              </w:tabs>
              <w:spacing w:line="276" w:lineRule="auto"/>
              <w:ind w:left="7" w:hanging="7"/>
              <w:jc w:val="center"/>
              <w:outlineLvl w:val="0"/>
              <w:rPr>
                <w:rFonts w:ascii="Times New Roman" w:hAnsi="Times New Roman" w:cs="Times New Roman"/>
                <w:kern w:val="2"/>
                <w:lang w:eastAsia="ru-RU"/>
              </w:rPr>
            </w:pPr>
            <w:r w:rsidRPr="00291FB7">
              <w:rPr>
                <w:rFonts w:ascii="Times New Roman" w:hAnsi="Times New Roman" w:cs="Times New Roman"/>
                <w:kern w:val="2"/>
                <w:lang w:eastAsia="ru-RU"/>
              </w:rPr>
              <w:t xml:space="preserve">Акриловая краска MTN 94 </w:t>
            </w:r>
            <w:r w:rsidRPr="00291FB7">
              <w:rPr>
                <w:rFonts w:ascii="Times New Roman" w:hAnsi="Times New Roman" w:cs="Times New Roman"/>
                <w:shd w:val="clear" w:color="auto" w:fill="FFFFFF"/>
              </w:rPr>
              <w:t>/ RV-108 феникс оранжевый 400 мл</w:t>
            </w:r>
          </w:p>
        </w:tc>
        <w:tc>
          <w:tcPr>
            <w:tcW w:w="1507" w:type="dxa"/>
            <w:vAlign w:val="center"/>
          </w:tcPr>
          <w:p w:rsidR="00B4231B" w:rsidRPr="00D65ED4" w:rsidRDefault="00B4231B" w:rsidP="00F80616">
            <w:pPr>
              <w:spacing w:line="276" w:lineRule="auto"/>
              <w:jc w:val="center"/>
              <w:rPr>
                <w:rFonts w:ascii="Times New Roman" w:hAnsi="Times New Roman" w:cs="Times New Roman"/>
              </w:rPr>
            </w:pPr>
            <w:r w:rsidRPr="00D65ED4">
              <w:rPr>
                <w:rFonts w:ascii="Times New Roman" w:hAnsi="Times New Roman" w:cs="Times New Roman"/>
              </w:rPr>
              <w:t>12</w:t>
            </w:r>
            <w:r w:rsidR="006D0650">
              <w:rPr>
                <w:rFonts w:ascii="Times New Roman" w:hAnsi="Times New Roman" w:cs="Times New Roman"/>
              </w:rPr>
              <w:t xml:space="preserve"> шт.</w:t>
            </w:r>
          </w:p>
        </w:tc>
        <w:tc>
          <w:tcPr>
            <w:tcW w:w="1270" w:type="dxa"/>
            <w:vAlign w:val="center"/>
          </w:tcPr>
          <w:p w:rsidR="00B4231B" w:rsidRPr="00004EB7" w:rsidRDefault="00B4231B" w:rsidP="00F80616">
            <w:pPr>
              <w:spacing w:line="276" w:lineRule="auto"/>
              <w:jc w:val="center"/>
              <w:rPr>
                <w:rFonts w:ascii="Times New Roman" w:hAnsi="Times New Roman" w:cs="Times New Roman"/>
              </w:rPr>
            </w:pPr>
          </w:p>
        </w:tc>
        <w:tc>
          <w:tcPr>
            <w:tcW w:w="1417" w:type="dxa"/>
            <w:vAlign w:val="center"/>
          </w:tcPr>
          <w:p w:rsidR="00B4231B" w:rsidRPr="00004EB7" w:rsidRDefault="00B4231B" w:rsidP="00F80616">
            <w:pPr>
              <w:spacing w:line="276" w:lineRule="auto"/>
              <w:jc w:val="center"/>
              <w:rPr>
                <w:rFonts w:ascii="Times New Roman" w:hAnsi="Times New Roman" w:cs="Times New Roman"/>
              </w:rPr>
            </w:pPr>
          </w:p>
        </w:tc>
      </w:tr>
      <w:tr w:rsidR="00B4231B" w:rsidTr="00746C30">
        <w:trPr>
          <w:trHeight w:val="705"/>
        </w:trPr>
        <w:tc>
          <w:tcPr>
            <w:tcW w:w="561" w:type="dxa"/>
            <w:vMerge/>
            <w:vAlign w:val="center"/>
          </w:tcPr>
          <w:p w:rsidR="00B4231B" w:rsidRDefault="00B4231B" w:rsidP="00F80616">
            <w:pPr>
              <w:spacing w:line="276" w:lineRule="auto"/>
              <w:jc w:val="center"/>
              <w:rPr>
                <w:rFonts w:ascii="Times New Roman" w:hAnsi="Times New Roman" w:cs="Times New Roman"/>
              </w:rPr>
            </w:pPr>
          </w:p>
        </w:tc>
        <w:tc>
          <w:tcPr>
            <w:tcW w:w="1693" w:type="dxa"/>
            <w:vMerge/>
            <w:vAlign w:val="center"/>
          </w:tcPr>
          <w:p w:rsidR="00B4231B" w:rsidRPr="00A643FE" w:rsidRDefault="00B4231B" w:rsidP="00F80616">
            <w:pPr>
              <w:spacing w:line="276" w:lineRule="auto"/>
              <w:jc w:val="center"/>
              <w:rPr>
                <w:rFonts w:ascii="Times New Roman" w:hAnsi="Times New Roman" w:cs="Times New Roman"/>
              </w:rPr>
            </w:pPr>
          </w:p>
        </w:tc>
        <w:tc>
          <w:tcPr>
            <w:tcW w:w="1464" w:type="dxa"/>
            <w:vMerge/>
            <w:vAlign w:val="center"/>
          </w:tcPr>
          <w:p w:rsidR="00B4231B" w:rsidRDefault="00B4231B" w:rsidP="00F80616">
            <w:pPr>
              <w:spacing w:line="276" w:lineRule="auto"/>
              <w:jc w:val="center"/>
              <w:rPr>
                <w:rFonts w:ascii="Times New Roman" w:hAnsi="Times New Roman" w:cs="Times New Roman"/>
              </w:rPr>
            </w:pPr>
          </w:p>
        </w:tc>
        <w:tc>
          <w:tcPr>
            <w:tcW w:w="2861" w:type="dxa"/>
            <w:vAlign w:val="center"/>
          </w:tcPr>
          <w:p w:rsidR="00B4231B" w:rsidRPr="00A16E4E" w:rsidRDefault="00B4231B" w:rsidP="00F80616">
            <w:pPr>
              <w:pStyle w:val="a3"/>
              <w:numPr>
                <w:ilvl w:val="1"/>
                <w:numId w:val="12"/>
              </w:numPr>
              <w:shd w:val="clear" w:color="auto" w:fill="FFFFFF"/>
              <w:tabs>
                <w:tab w:val="left" w:pos="432"/>
              </w:tabs>
              <w:spacing w:line="276" w:lineRule="auto"/>
              <w:ind w:left="7" w:hanging="7"/>
              <w:jc w:val="center"/>
              <w:outlineLvl w:val="0"/>
              <w:rPr>
                <w:rFonts w:ascii="Times New Roman" w:hAnsi="Times New Roman" w:cs="Times New Roman"/>
                <w:kern w:val="2"/>
                <w:lang w:eastAsia="ru-RU"/>
              </w:rPr>
            </w:pPr>
            <w:r w:rsidRPr="00A16E4E">
              <w:rPr>
                <w:rFonts w:ascii="Times New Roman" w:hAnsi="Times New Roman" w:cs="Times New Roman"/>
                <w:kern w:val="2"/>
                <w:lang w:eastAsia="ru-RU"/>
              </w:rPr>
              <w:t xml:space="preserve">Акриловая краска MTN 94 </w:t>
            </w:r>
            <w:r w:rsidRPr="00A16E4E">
              <w:rPr>
                <w:rFonts w:ascii="Times New Roman" w:hAnsi="Times New Roman" w:cs="Times New Roman"/>
                <w:shd w:val="clear" w:color="auto" w:fill="FFFFFF"/>
              </w:rPr>
              <w:t>94 / RV-106 оранжевый лава 400 мл</w:t>
            </w:r>
          </w:p>
        </w:tc>
        <w:tc>
          <w:tcPr>
            <w:tcW w:w="1507" w:type="dxa"/>
            <w:vAlign w:val="center"/>
          </w:tcPr>
          <w:p w:rsidR="00B4231B" w:rsidRPr="00D65ED4" w:rsidRDefault="00B4231B" w:rsidP="00F80616">
            <w:pPr>
              <w:spacing w:line="276" w:lineRule="auto"/>
              <w:jc w:val="center"/>
              <w:rPr>
                <w:rFonts w:ascii="Times New Roman" w:hAnsi="Times New Roman" w:cs="Times New Roman"/>
              </w:rPr>
            </w:pPr>
            <w:r w:rsidRPr="00D65ED4">
              <w:rPr>
                <w:rFonts w:ascii="Times New Roman" w:hAnsi="Times New Roman" w:cs="Times New Roman"/>
              </w:rPr>
              <w:t>12</w:t>
            </w:r>
            <w:r w:rsidR="006D0650">
              <w:rPr>
                <w:rFonts w:ascii="Times New Roman" w:hAnsi="Times New Roman" w:cs="Times New Roman"/>
              </w:rPr>
              <w:t xml:space="preserve"> шт.</w:t>
            </w:r>
          </w:p>
        </w:tc>
        <w:tc>
          <w:tcPr>
            <w:tcW w:w="1270" w:type="dxa"/>
            <w:vAlign w:val="center"/>
          </w:tcPr>
          <w:p w:rsidR="00B4231B" w:rsidRPr="00004EB7" w:rsidRDefault="00B4231B" w:rsidP="00F80616">
            <w:pPr>
              <w:spacing w:line="276" w:lineRule="auto"/>
              <w:jc w:val="center"/>
              <w:rPr>
                <w:rFonts w:ascii="Times New Roman" w:hAnsi="Times New Roman" w:cs="Times New Roman"/>
              </w:rPr>
            </w:pPr>
          </w:p>
        </w:tc>
        <w:tc>
          <w:tcPr>
            <w:tcW w:w="1417" w:type="dxa"/>
            <w:vAlign w:val="center"/>
          </w:tcPr>
          <w:p w:rsidR="00B4231B" w:rsidRPr="00004EB7" w:rsidRDefault="00B4231B" w:rsidP="00F80616">
            <w:pPr>
              <w:spacing w:line="276" w:lineRule="auto"/>
              <w:jc w:val="center"/>
              <w:rPr>
                <w:rFonts w:ascii="Times New Roman" w:hAnsi="Times New Roman" w:cs="Times New Roman"/>
              </w:rPr>
            </w:pPr>
          </w:p>
        </w:tc>
      </w:tr>
      <w:tr w:rsidR="00B4231B" w:rsidTr="00746C30">
        <w:trPr>
          <w:trHeight w:val="705"/>
        </w:trPr>
        <w:tc>
          <w:tcPr>
            <w:tcW w:w="561" w:type="dxa"/>
            <w:vMerge/>
            <w:vAlign w:val="center"/>
          </w:tcPr>
          <w:p w:rsidR="00B4231B" w:rsidRDefault="00B4231B" w:rsidP="00F80616">
            <w:pPr>
              <w:spacing w:line="276" w:lineRule="auto"/>
              <w:jc w:val="center"/>
              <w:rPr>
                <w:rFonts w:ascii="Times New Roman" w:hAnsi="Times New Roman" w:cs="Times New Roman"/>
              </w:rPr>
            </w:pPr>
          </w:p>
        </w:tc>
        <w:tc>
          <w:tcPr>
            <w:tcW w:w="1693" w:type="dxa"/>
            <w:vMerge/>
            <w:vAlign w:val="center"/>
          </w:tcPr>
          <w:p w:rsidR="00B4231B" w:rsidRPr="00A643FE" w:rsidRDefault="00B4231B" w:rsidP="00F80616">
            <w:pPr>
              <w:spacing w:line="276" w:lineRule="auto"/>
              <w:jc w:val="center"/>
              <w:rPr>
                <w:rFonts w:ascii="Times New Roman" w:hAnsi="Times New Roman" w:cs="Times New Roman"/>
              </w:rPr>
            </w:pPr>
          </w:p>
        </w:tc>
        <w:tc>
          <w:tcPr>
            <w:tcW w:w="1464" w:type="dxa"/>
            <w:vMerge/>
            <w:vAlign w:val="center"/>
          </w:tcPr>
          <w:p w:rsidR="00B4231B" w:rsidRDefault="00B4231B" w:rsidP="00F80616">
            <w:pPr>
              <w:spacing w:line="276" w:lineRule="auto"/>
              <w:jc w:val="center"/>
              <w:rPr>
                <w:rFonts w:ascii="Times New Roman" w:hAnsi="Times New Roman" w:cs="Times New Roman"/>
              </w:rPr>
            </w:pPr>
          </w:p>
        </w:tc>
        <w:tc>
          <w:tcPr>
            <w:tcW w:w="2861" w:type="dxa"/>
            <w:vAlign w:val="center"/>
          </w:tcPr>
          <w:p w:rsidR="00B4231B" w:rsidRPr="00A16E4E" w:rsidRDefault="00B4231B" w:rsidP="00F80616">
            <w:pPr>
              <w:pStyle w:val="a3"/>
              <w:numPr>
                <w:ilvl w:val="1"/>
                <w:numId w:val="12"/>
              </w:numPr>
              <w:shd w:val="clear" w:color="auto" w:fill="FFFFFF"/>
              <w:tabs>
                <w:tab w:val="left" w:pos="432"/>
              </w:tabs>
              <w:spacing w:line="276" w:lineRule="auto"/>
              <w:ind w:left="7" w:hanging="7"/>
              <w:jc w:val="center"/>
              <w:outlineLvl w:val="0"/>
              <w:rPr>
                <w:rFonts w:ascii="Times New Roman" w:hAnsi="Times New Roman" w:cs="Times New Roman"/>
                <w:kern w:val="2"/>
                <w:lang w:eastAsia="ru-RU"/>
              </w:rPr>
            </w:pPr>
            <w:r w:rsidRPr="00A16E4E">
              <w:rPr>
                <w:rFonts w:ascii="Times New Roman" w:hAnsi="Times New Roman" w:cs="Times New Roman"/>
                <w:kern w:val="2"/>
                <w:lang w:eastAsia="ru-RU"/>
              </w:rPr>
              <w:t>Акриловая краска MTN 94 / RV-105 Tangerine</w:t>
            </w:r>
          </w:p>
        </w:tc>
        <w:tc>
          <w:tcPr>
            <w:tcW w:w="1507" w:type="dxa"/>
            <w:vAlign w:val="center"/>
          </w:tcPr>
          <w:p w:rsidR="00B4231B" w:rsidRPr="00D65ED4" w:rsidRDefault="00B4231B" w:rsidP="00F80616">
            <w:pPr>
              <w:spacing w:line="276" w:lineRule="auto"/>
              <w:jc w:val="center"/>
              <w:rPr>
                <w:rFonts w:ascii="Times New Roman" w:hAnsi="Times New Roman" w:cs="Times New Roman"/>
              </w:rPr>
            </w:pPr>
            <w:r w:rsidRPr="00D65ED4">
              <w:rPr>
                <w:rFonts w:ascii="Times New Roman" w:hAnsi="Times New Roman" w:cs="Times New Roman"/>
              </w:rPr>
              <w:t>12</w:t>
            </w:r>
            <w:r w:rsidR="006D0650">
              <w:rPr>
                <w:rFonts w:ascii="Times New Roman" w:hAnsi="Times New Roman" w:cs="Times New Roman"/>
              </w:rPr>
              <w:t xml:space="preserve"> шт.</w:t>
            </w:r>
          </w:p>
        </w:tc>
        <w:tc>
          <w:tcPr>
            <w:tcW w:w="1270" w:type="dxa"/>
            <w:vAlign w:val="center"/>
          </w:tcPr>
          <w:p w:rsidR="00B4231B" w:rsidRPr="00004EB7" w:rsidRDefault="00B4231B" w:rsidP="00F80616">
            <w:pPr>
              <w:spacing w:line="276" w:lineRule="auto"/>
              <w:jc w:val="center"/>
              <w:rPr>
                <w:rFonts w:ascii="Times New Roman" w:hAnsi="Times New Roman" w:cs="Times New Roman"/>
              </w:rPr>
            </w:pPr>
          </w:p>
        </w:tc>
        <w:tc>
          <w:tcPr>
            <w:tcW w:w="1417" w:type="dxa"/>
            <w:vAlign w:val="center"/>
          </w:tcPr>
          <w:p w:rsidR="00B4231B" w:rsidRPr="00004EB7" w:rsidRDefault="00B4231B" w:rsidP="00F80616">
            <w:pPr>
              <w:spacing w:line="276" w:lineRule="auto"/>
              <w:jc w:val="center"/>
              <w:rPr>
                <w:rFonts w:ascii="Times New Roman" w:hAnsi="Times New Roman" w:cs="Times New Roman"/>
              </w:rPr>
            </w:pPr>
          </w:p>
        </w:tc>
      </w:tr>
      <w:tr w:rsidR="00B4231B" w:rsidTr="00746C30">
        <w:trPr>
          <w:trHeight w:val="705"/>
        </w:trPr>
        <w:tc>
          <w:tcPr>
            <w:tcW w:w="561" w:type="dxa"/>
            <w:vMerge/>
            <w:vAlign w:val="center"/>
          </w:tcPr>
          <w:p w:rsidR="00B4231B" w:rsidRDefault="00B4231B" w:rsidP="00F80616">
            <w:pPr>
              <w:spacing w:line="276" w:lineRule="auto"/>
              <w:jc w:val="center"/>
              <w:rPr>
                <w:rFonts w:ascii="Times New Roman" w:hAnsi="Times New Roman" w:cs="Times New Roman"/>
              </w:rPr>
            </w:pPr>
          </w:p>
        </w:tc>
        <w:tc>
          <w:tcPr>
            <w:tcW w:w="1693" w:type="dxa"/>
            <w:vMerge/>
            <w:vAlign w:val="center"/>
          </w:tcPr>
          <w:p w:rsidR="00B4231B" w:rsidRPr="00A643FE" w:rsidRDefault="00B4231B" w:rsidP="00F80616">
            <w:pPr>
              <w:spacing w:line="276" w:lineRule="auto"/>
              <w:jc w:val="center"/>
              <w:rPr>
                <w:rFonts w:ascii="Times New Roman" w:hAnsi="Times New Roman" w:cs="Times New Roman"/>
              </w:rPr>
            </w:pPr>
          </w:p>
        </w:tc>
        <w:tc>
          <w:tcPr>
            <w:tcW w:w="1464" w:type="dxa"/>
            <w:vMerge/>
            <w:vAlign w:val="center"/>
          </w:tcPr>
          <w:p w:rsidR="00B4231B" w:rsidRDefault="00B4231B" w:rsidP="00F80616">
            <w:pPr>
              <w:spacing w:line="276" w:lineRule="auto"/>
              <w:jc w:val="center"/>
              <w:rPr>
                <w:rFonts w:ascii="Times New Roman" w:hAnsi="Times New Roman" w:cs="Times New Roman"/>
              </w:rPr>
            </w:pPr>
          </w:p>
        </w:tc>
        <w:tc>
          <w:tcPr>
            <w:tcW w:w="2861" w:type="dxa"/>
            <w:vAlign w:val="center"/>
          </w:tcPr>
          <w:p w:rsidR="00B4231B" w:rsidRPr="00A16E4E" w:rsidRDefault="00B4231B" w:rsidP="00F80616">
            <w:pPr>
              <w:pStyle w:val="a3"/>
              <w:numPr>
                <w:ilvl w:val="1"/>
                <w:numId w:val="12"/>
              </w:numPr>
              <w:shd w:val="clear" w:color="auto" w:fill="FFFFFF"/>
              <w:tabs>
                <w:tab w:val="left" w:pos="432"/>
              </w:tabs>
              <w:spacing w:line="276" w:lineRule="auto"/>
              <w:ind w:left="7" w:hanging="7"/>
              <w:jc w:val="center"/>
              <w:outlineLvl w:val="0"/>
              <w:rPr>
                <w:rFonts w:ascii="Times New Roman" w:hAnsi="Times New Roman" w:cs="Times New Roman"/>
                <w:kern w:val="2"/>
                <w:lang w:eastAsia="ru-RU"/>
              </w:rPr>
            </w:pPr>
            <w:r w:rsidRPr="00A16E4E">
              <w:rPr>
                <w:rFonts w:ascii="Times New Roman" w:hAnsi="Times New Roman" w:cs="Times New Roman"/>
                <w:kern w:val="2"/>
                <w:lang w:eastAsia="ru-RU"/>
              </w:rPr>
              <w:t xml:space="preserve">Акриловая краска MTN 94 </w:t>
            </w:r>
            <w:r w:rsidRPr="00A16E4E">
              <w:rPr>
                <w:rFonts w:ascii="Times New Roman" w:hAnsi="Times New Roman" w:cs="Times New Roman"/>
                <w:shd w:val="clear" w:color="auto" w:fill="FFFFFF"/>
              </w:rPr>
              <w:t>94 / RV-177 Эльдорадо 400 мл</w:t>
            </w:r>
          </w:p>
        </w:tc>
        <w:tc>
          <w:tcPr>
            <w:tcW w:w="1507" w:type="dxa"/>
            <w:vAlign w:val="center"/>
          </w:tcPr>
          <w:p w:rsidR="00B4231B" w:rsidRPr="00D65ED4" w:rsidRDefault="00B4231B" w:rsidP="00F80616">
            <w:pPr>
              <w:spacing w:line="276" w:lineRule="auto"/>
              <w:jc w:val="center"/>
              <w:rPr>
                <w:rFonts w:ascii="Times New Roman" w:hAnsi="Times New Roman" w:cs="Times New Roman"/>
              </w:rPr>
            </w:pPr>
            <w:r w:rsidRPr="00D65ED4">
              <w:rPr>
                <w:rFonts w:ascii="Times New Roman" w:hAnsi="Times New Roman" w:cs="Times New Roman"/>
              </w:rPr>
              <w:t>12</w:t>
            </w:r>
            <w:r w:rsidR="006D0650">
              <w:rPr>
                <w:rFonts w:ascii="Times New Roman" w:hAnsi="Times New Roman" w:cs="Times New Roman"/>
              </w:rPr>
              <w:t xml:space="preserve"> шт.</w:t>
            </w:r>
          </w:p>
        </w:tc>
        <w:tc>
          <w:tcPr>
            <w:tcW w:w="1270" w:type="dxa"/>
            <w:vAlign w:val="center"/>
          </w:tcPr>
          <w:p w:rsidR="00B4231B" w:rsidRPr="00004EB7" w:rsidRDefault="00B4231B" w:rsidP="00F80616">
            <w:pPr>
              <w:spacing w:line="276" w:lineRule="auto"/>
              <w:jc w:val="center"/>
              <w:rPr>
                <w:rFonts w:ascii="Times New Roman" w:hAnsi="Times New Roman" w:cs="Times New Roman"/>
              </w:rPr>
            </w:pPr>
          </w:p>
        </w:tc>
        <w:tc>
          <w:tcPr>
            <w:tcW w:w="1417" w:type="dxa"/>
            <w:vAlign w:val="center"/>
          </w:tcPr>
          <w:p w:rsidR="00B4231B" w:rsidRPr="00004EB7" w:rsidRDefault="00B4231B" w:rsidP="00F80616">
            <w:pPr>
              <w:spacing w:line="276" w:lineRule="auto"/>
              <w:jc w:val="center"/>
              <w:rPr>
                <w:rFonts w:ascii="Times New Roman" w:hAnsi="Times New Roman" w:cs="Times New Roman"/>
              </w:rPr>
            </w:pPr>
          </w:p>
        </w:tc>
      </w:tr>
      <w:tr w:rsidR="00B4231B" w:rsidTr="00746C30">
        <w:trPr>
          <w:trHeight w:val="705"/>
        </w:trPr>
        <w:tc>
          <w:tcPr>
            <w:tcW w:w="561" w:type="dxa"/>
            <w:vMerge/>
            <w:vAlign w:val="center"/>
          </w:tcPr>
          <w:p w:rsidR="00B4231B" w:rsidRDefault="00B4231B" w:rsidP="00F80616">
            <w:pPr>
              <w:spacing w:line="276" w:lineRule="auto"/>
              <w:jc w:val="center"/>
              <w:rPr>
                <w:rFonts w:ascii="Times New Roman" w:hAnsi="Times New Roman" w:cs="Times New Roman"/>
              </w:rPr>
            </w:pPr>
          </w:p>
        </w:tc>
        <w:tc>
          <w:tcPr>
            <w:tcW w:w="1693" w:type="dxa"/>
            <w:vMerge/>
            <w:vAlign w:val="center"/>
          </w:tcPr>
          <w:p w:rsidR="00B4231B" w:rsidRPr="00A643FE" w:rsidRDefault="00B4231B" w:rsidP="00F80616">
            <w:pPr>
              <w:spacing w:line="276" w:lineRule="auto"/>
              <w:jc w:val="center"/>
              <w:rPr>
                <w:rFonts w:ascii="Times New Roman" w:hAnsi="Times New Roman" w:cs="Times New Roman"/>
              </w:rPr>
            </w:pPr>
          </w:p>
        </w:tc>
        <w:tc>
          <w:tcPr>
            <w:tcW w:w="1464" w:type="dxa"/>
            <w:vMerge/>
            <w:vAlign w:val="center"/>
          </w:tcPr>
          <w:p w:rsidR="00B4231B" w:rsidRDefault="00B4231B" w:rsidP="00F80616">
            <w:pPr>
              <w:spacing w:line="276" w:lineRule="auto"/>
              <w:jc w:val="center"/>
              <w:rPr>
                <w:rFonts w:ascii="Times New Roman" w:hAnsi="Times New Roman" w:cs="Times New Roman"/>
              </w:rPr>
            </w:pPr>
          </w:p>
        </w:tc>
        <w:tc>
          <w:tcPr>
            <w:tcW w:w="2861" w:type="dxa"/>
            <w:vAlign w:val="center"/>
          </w:tcPr>
          <w:p w:rsidR="00B4231B" w:rsidRPr="00A16E4E" w:rsidRDefault="00B4231B" w:rsidP="00F80616">
            <w:pPr>
              <w:pStyle w:val="a3"/>
              <w:numPr>
                <w:ilvl w:val="1"/>
                <w:numId w:val="12"/>
              </w:numPr>
              <w:shd w:val="clear" w:color="auto" w:fill="FFFFFF"/>
              <w:tabs>
                <w:tab w:val="left" w:pos="432"/>
              </w:tabs>
              <w:spacing w:line="276" w:lineRule="auto"/>
              <w:ind w:left="7" w:hanging="7"/>
              <w:jc w:val="center"/>
              <w:outlineLvl w:val="0"/>
              <w:rPr>
                <w:rFonts w:ascii="Times New Roman" w:hAnsi="Times New Roman" w:cs="Times New Roman"/>
                <w:kern w:val="2"/>
                <w:lang w:eastAsia="ru-RU"/>
              </w:rPr>
            </w:pPr>
            <w:r w:rsidRPr="00A16E4E">
              <w:rPr>
                <w:rFonts w:ascii="Times New Roman" w:hAnsi="Times New Roman" w:cs="Times New Roman"/>
                <w:kern w:val="2"/>
                <w:lang w:eastAsia="ru-RU"/>
              </w:rPr>
              <w:t xml:space="preserve">Акриловая краска MTN </w:t>
            </w:r>
            <w:r w:rsidRPr="00A16E4E">
              <w:rPr>
                <w:rFonts w:ascii="Times New Roman" w:hAnsi="Times New Roman" w:cs="Times New Roman"/>
                <w:shd w:val="clear" w:color="auto" w:fill="FFFFFF"/>
              </w:rPr>
              <w:t>94 / R-3001 темно-красный 400 мл</w:t>
            </w:r>
          </w:p>
        </w:tc>
        <w:tc>
          <w:tcPr>
            <w:tcW w:w="1507" w:type="dxa"/>
            <w:vAlign w:val="center"/>
          </w:tcPr>
          <w:p w:rsidR="00B4231B" w:rsidRPr="006D0650" w:rsidRDefault="00B4231B" w:rsidP="00F80616">
            <w:pPr>
              <w:spacing w:line="276" w:lineRule="auto"/>
              <w:jc w:val="center"/>
              <w:rPr>
                <w:rFonts w:ascii="Times New Roman" w:hAnsi="Times New Roman" w:cs="Times New Roman"/>
              </w:rPr>
            </w:pPr>
            <w:r w:rsidRPr="00D65ED4">
              <w:rPr>
                <w:rFonts w:ascii="Times New Roman" w:hAnsi="Times New Roman" w:cs="Times New Roman"/>
                <w:lang w:val="en-US"/>
              </w:rPr>
              <w:t>10</w:t>
            </w:r>
            <w:r w:rsidR="006D0650">
              <w:rPr>
                <w:rFonts w:ascii="Times New Roman" w:hAnsi="Times New Roman" w:cs="Times New Roman"/>
              </w:rPr>
              <w:t xml:space="preserve"> шт.</w:t>
            </w:r>
          </w:p>
        </w:tc>
        <w:tc>
          <w:tcPr>
            <w:tcW w:w="1270" w:type="dxa"/>
            <w:vAlign w:val="center"/>
          </w:tcPr>
          <w:p w:rsidR="00B4231B" w:rsidRPr="00004EB7" w:rsidRDefault="00B4231B" w:rsidP="00F80616">
            <w:pPr>
              <w:spacing w:line="276" w:lineRule="auto"/>
              <w:jc w:val="center"/>
              <w:rPr>
                <w:rFonts w:ascii="Times New Roman" w:hAnsi="Times New Roman" w:cs="Times New Roman"/>
              </w:rPr>
            </w:pPr>
          </w:p>
        </w:tc>
        <w:tc>
          <w:tcPr>
            <w:tcW w:w="1417" w:type="dxa"/>
            <w:vAlign w:val="center"/>
          </w:tcPr>
          <w:p w:rsidR="00B4231B" w:rsidRPr="00004EB7" w:rsidRDefault="00B4231B" w:rsidP="00F80616">
            <w:pPr>
              <w:spacing w:line="276" w:lineRule="auto"/>
              <w:jc w:val="center"/>
              <w:rPr>
                <w:rFonts w:ascii="Times New Roman" w:hAnsi="Times New Roman" w:cs="Times New Roman"/>
              </w:rPr>
            </w:pPr>
          </w:p>
        </w:tc>
      </w:tr>
      <w:tr w:rsidR="00B4231B" w:rsidTr="00746C30">
        <w:trPr>
          <w:trHeight w:val="705"/>
        </w:trPr>
        <w:tc>
          <w:tcPr>
            <w:tcW w:w="561" w:type="dxa"/>
            <w:vMerge/>
            <w:vAlign w:val="center"/>
          </w:tcPr>
          <w:p w:rsidR="00B4231B" w:rsidRDefault="00B4231B" w:rsidP="00F80616">
            <w:pPr>
              <w:spacing w:line="276" w:lineRule="auto"/>
              <w:jc w:val="center"/>
              <w:rPr>
                <w:rFonts w:ascii="Times New Roman" w:hAnsi="Times New Roman" w:cs="Times New Roman"/>
              </w:rPr>
            </w:pPr>
          </w:p>
        </w:tc>
        <w:tc>
          <w:tcPr>
            <w:tcW w:w="1693" w:type="dxa"/>
            <w:vMerge/>
            <w:vAlign w:val="center"/>
          </w:tcPr>
          <w:p w:rsidR="00B4231B" w:rsidRPr="00A643FE" w:rsidRDefault="00B4231B" w:rsidP="00F80616">
            <w:pPr>
              <w:spacing w:line="276" w:lineRule="auto"/>
              <w:jc w:val="center"/>
              <w:rPr>
                <w:rFonts w:ascii="Times New Roman" w:hAnsi="Times New Roman" w:cs="Times New Roman"/>
              </w:rPr>
            </w:pPr>
          </w:p>
        </w:tc>
        <w:tc>
          <w:tcPr>
            <w:tcW w:w="1464" w:type="dxa"/>
            <w:vMerge/>
            <w:vAlign w:val="center"/>
          </w:tcPr>
          <w:p w:rsidR="00B4231B" w:rsidRDefault="00B4231B" w:rsidP="00F80616">
            <w:pPr>
              <w:spacing w:line="276" w:lineRule="auto"/>
              <w:jc w:val="center"/>
              <w:rPr>
                <w:rFonts w:ascii="Times New Roman" w:hAnsi="Times New Roman" w:cs="Times New Roman"/>
              </w:rPr>
            </w:pPr>
          </w:p>
        </w:tc>
        <w:tc>
          <w:tcPr>
            <w:tcW w:w="2861" w:type="dxa"/>
            <w:vAlign w:val="center"/>
          </w:tcPr>
          <w:p w:rsidR="00B4231B" w:rsidRPr="00A16E4E" w:rsidRDefault="00B4231B" w:rsidP="00F80616">
            <w:pPr>
              <w:pStyle w:val="a3"/>
              <w:numPr>
                <w:ilvl w:val="1"/>
                <w:numId w:val="12"/>
              </w:numPr>
              <w:shd w:val="clear" w:color="auto" w:fill="FFFFFF"/>
              <w:tabs>
                <w:tab w:val="left" w:pos="432"/>
              </w:tabs>
              <w:spacing w:line="276" w:lineRule="auto"/>
              <w:ind w:left="7" w:hanging="7"/>
              <w:jc w:val="center"/>
              <w:outlineLvl w:val="0"/>
              <w:rPr>
                <w:rFonts w:ascii="Times New Roman" w:hAnsi="Times New Roman" w:cs="Times New Roman"/>
                <w:kern w:val="2"/>
                <w:lang w:eastAsia="ru-RU"/>
              </w:rPr>
            </w:pPr>
            <w:r w:rsidRPr="00A16E4E">
              <w:rPr>
                <w:rFonts w:ascii="Times New Roman" w:hAnsi="Times New Roman" w:cs="Times New Roman"/>
                <w:kern w:val="2"/>
                <w:lang w:eastAsia="ru-RU"/>
              </w:rPr>
              <w:t xml:space="preserve">Акриловая краска MTN </w:t>
            </w:r>
            <w:r w:rsidRPr="00A16E4E">
              <w:rPr>
                <w:rFonts w:ascii="Times New Roman" w:hAnsi="Times New Roman" w:cs="Times New Roman"/>
                <w:shd w:val="clear" w:color="auto" w:fill="FFFFFF"/>
              </w:rPr>
              <w:t>94 / R-3004 бордовый 400 мл</w:t>
            </w:r>
          </w:p>
        </w:tc>
        <w:tc>
          <w:tcPr>
            <w:tcW w:w="1507" w:type="dxa"/>
            <w:vAlign w:val="center"/>
          </w:tcPr>
          <w:p w:rsidR="00B4231B" w:rsidRPr="00D65ED4" w:rsidRDefault="00B4231B" w:rsidP="00F80616">
            <w:pPr>
              <w:spacing w:line="276" w:lineRule="auto"/>
              <w:jc w:val="center"/>
              <w:rPr>
                <w:rFonts w:ascii="Times New Roman" w:hAnsi="Times New Roman" w:cs="Times New Roman"/>
              </w:rPr>
            </w:pPr>
            <w:r w:rsidRPr="00D65ED4">
              <w:rPr>
                <w:rFonts w:ascii="Times New Roman" w:hAnsi="Times New Roman" w:cs="Times New Roman"/>
              </w:rPr>
              <w:t>30</w:t>
            </w:r>
            <w:r w:rsidR="006D0650">
              <w:rPr>
                <w:rFonts w:ascii="Times New Roman" w:hAnsi="Times New Roman" w:cs="Times New Roman"/>
              </w:rPr>
              <w:t xml:space="preserve"> шт.</w:t>
            </w:r>
          </w:p>
        </w:tc>
        <w:tc>
          <w:tcPr>
            <w:tcW w:w="1270" w:type="dxa"/>
            <w:vAlign w:val="center"/>
          </w:tcPr>
          <w:p w:rsidR="00B4231B" w:rsidRPr="00004EB7" w:rsidRDefault="00B4231B" w:rsidP="00F80616">
            <w:pPr>
              <w:spacing w:line="276" w:lineRule="auto"/>
              <w:jc w:val="center"/>
              <w:rPr>
                <w:rFonts w:ascii="Times New Roman" w:hAnsi="Times New Roman" w:cs="Times New Roman"/>
              </w:rPr>
            </w:pPr>
          </w:p>
        </w:tc>
        <w:tc>
          <w:tcPr>
            <w:tcW w:w="1417" w:type="dxa"/>
            <w:vAlign w:val="center"/>
          </w:tcPr>
          <w:p w:rsidR="00B4231B" w:rsidRPr="00004EB7" w:rsidRDefault="00B4231B" w:rsidP="00F80616">
            <w:pPr>
              <w:spacing w:line="276" w:lineRule="auto"/>
              <w:jc w:val="center"/>
              <w:rPr>
                <w:rFonts w:ascii="Times New Roman" w:hAnsi="Times New Roman" w:cs="Times New Roman"/>
              </w:rPr>
            </w:pPr>
          </w:p>
        </w:tc>
      </w:tr>
      <w:tr w:rsidR="00B4231B" w:rsidTr="00746C30">
        <w:trPr>
          <w:trHeight w:val="705"/>
        </w:trPr>
        <w:tc>
          <w:tcPr>
            <w:tcW w:w="561" w:type="dxa"/>
            <w:vMerge/>
            <w:vAlign w:val="center"/>
          </w:tcPr>
          <w:p w:rsidR="00B4231B" w:rsidRDefault="00B4231B" w:rsidP="00F80616">
            <w:pPr>
              <w:spacing w:line="276" w:lineRule="auto"/>
              <w:jc w:val="center"/>
              <w:rPr>
                <w:rFonts w:ascii="Times New Roman" w:hAnsi="Times New Roman" w:cs="Times New Roman"/>
              </w:rPr>
            </w:pPr>
          </w:p>
        </w:tc>
        <w:tc>
          <w:tcPr>
            <w:tcW w:w="1693" w:type="dxa"/>
            <w:vMerge/>
            <w:vAlign w:val="center"/>
          </w:tcPr>
          <w:p w:rsidR="00B4231B" w:rsidRPr="00A643FE" w:rsidRDefault="00B4231B" w:rsidP="00F80616">
            <w:pPr>
              <w:spacing w:line="276" w:lineRule="auto"/>
              <w:jc w:val="center"/>
              <w:rPr>
                <w:rFonts w:ascii="Times New Roman" w:hAnsi="Times New Roman" w:cs="Times New Roman"/>
              </w:rPr>
            </w:pPr>
          </w:p>
        </w:tc>
        <w:tc>
          <w:tcPr>
            <w:tcW w:w="1464" w:type="dxa"/>
            <w:vMerge/>
            <w:vAlign w:val="center"/>
          </w:tcPr>
          <w:p w:rsidR="00B4231B" w:rsidRDefault="00B4231B" w:rsidP="00F80616">
            <w:pPr>
              <w:spacing w:line="276" w:lineRule="auto"/>
              <w:jc w:val="center"/>
              <w:rPr>
                <w:rFonts w:ascii="Times New Roman" w:hAnsi="Times New Roman" w:cs="Times New Roman"/>
              </w:rPr>
            </w:pPr>
          </w:p>
        </w:tc>
        <w:tc>
          <w:tcPr>
            <w:tcW w:w="2861" w:type="dxa"/>
            <w:vAlign w:val="center"/>
          </w:tcPr>
          <w:p w:rsidR="00B4231B" w:rsidRPr="00A16E4E" w:rsidRDefault="00B4231B" w:rsidP="00F80616">
            <w:pPr>
              <w:pStyle w:val="a3"/>
              <w:numPr>
                <w:ilvl w:val="1"/>
                <w:numId w:val="12"/>
              </w:numPr>
              <w:shd w:val="clear" w:color="auto" w:fill="FFFFFF"/>
              <w:tabs>
                <w:tab w:val="left" w:pos="432"/>
              </w:tabs>
              <w:spacing w:line="276" w:lineRule="auto"/>
              <w:ind w:left="7" w:hanging="7"/>
              <w:jc w:val="center"/>
              <w:outlineLvl w:val="0"/>
              <w:rPr>
                <w:rFonts w:ascii="Times New Roman" w:hAnsi="Times New Roman" w:cs="Times New Roman"/>
                <w:kern w:val="2"/>
                <w:lang w:eastAsia="ru-RU"/>
              </w:rPr>
            </w:pPr>
            <w:r w:rsidRPr="00A16E4E">
              <w:rPr>
                <w:rFonts w:ascii="Times New Roman" w:hAnsi="Times New Roman" w:cs="Times New Roman"/>
                <w:kern w:val="2"/>
                <w:lang w:eastAsia="ru-RU"/>
              </w:rPr>
              <w:t xml:space="preserve">Акриловая краска MTN </w:t>
            </w:r>
            <w:r w:rsidRPr="00A16E4E">
              <w:rPr>
                <w:rFonts w:ascii="Times New Roman" w:hAnsi="Times New Roman" w:cs="Times New Roman"/>
                <w:shd w:val="clear" w:color="auto" w:fill="FFFFFF"/>
              </w:rPr>
              <w:t>94 / R-3007 чероки красный 400 мл</w:t>
            </w:r>
          </w:p>
        </w:tc>
        <w:tc>
          <w:tcPr>
            <w:tcW w:w="1507" w:type="dxa"/>
            <w:vAlign w:val="center"/>
          </w:tcPr>
          <w:p w:rsidR="00B4231B" w:rsidRPr="00D65ED4" w:rsidRDefault="00B4231B" w:rsidP="00F80616">
            <w:pPr>
              <w:spacing w:line="276" w:lineRule="auto"/>
              <w:jc w:val="center"/>
              <w:rPr>
                <w:rFonts w:ascii="Times New Roman" w:hAnsi="Times New Roman" w:cs="Times New Roman"/>
              </w:rPr>
            </w:pPr>
            <w:r w:rsidRPr="00D65ED4">
              <w:rPr>
                <w:rFonts w:ascii="Times New Roman" w:hAnsi="Times New Roman" w:cs="Times New Roman"/>
              </w:rPr>
              <w:t>9</w:t>
            </w:r>
            <w:r w:rsidR="006D0650">
              <w:rPr>
                <w:rFonts w:ascii="Times New Roman" w:hAnsi="Times New Roman" w:cs="Times New Roman"/>
              </w:rPr>
              <w:t xml:space="preserve"> шт.</w:t>
            </w:r>
          </w:p>
        </w:tc>
        <w:tc>
          <w:tcPr>
            <w:tcW w:w="1270" w:type="dxa"/>
            <w:vAlign w:val="center"/>
          </w:tcPr>
          <w:p w:rsidR="00B4231B" w:rsidRPr="00004EB7" w:rsidRDefault="00B4231B" w:rsidP="00F80616">
            <w:pPr>
              <w:spacing w:line="276" w:lineRule="auto"/>
              <w:jc w:val="center"/>
              <w:rPr>
                <w:rFonts w:ascii="Times New Roman" w:hAnsi="Times New Roman" w:cs="Times New Roman"/>
              </w:rPr>
            </w:pPr>
          </w:p>
        </w:tc>
        <w:tc>
          <w:tcPr>
            <w:tcW w:w="1417" w:type="dxa"/>
            <w:vAlign w:val="center"/>
          </w:tcPr>
          <w:p w:rsidR="00B4231B" w:rsidRPr="00004EB7" w:rsidRDefault="00B4231B" w:rsidP="00F80616">
            <w:pPr>
              <w:spacing w:line="276" w:lineRule="auto"/>
              <w:jc w:val="center"/>
              <w:rPr>
                <w:rFonts w:ascii="Times New Roman" w:hAnsi="Times New Roman" w:cs="Times New Roman"/>
              </w:rPr>
            </w:pPr>
          </w:p>
        </w:tc>
      </w:tr>
      <w:tr w:rsidR="00B4231B" w:rsidTr="00746C30">
        <w:trPr>
          <w:trHeight w:val="705"/>
        </w:trPr>
        <w:tc>
          <w:tcPr>
            <w:tcW w:w="561" w:type="dxa"/>
            <w:vMerge/>
            <w:vAlign w:val="center"/>
          </w:tcPr>
          <w:p w:rsidR="00B4231B" w:rsidRDefault="00B4231B" w:rsidP="00F80616">
            <w:pPr>
              <w:spacing w:line="276" w:lineRule="auto"/>
              <w:jc w:val="center"/>
              <w:rPr>
                <w:rFonts w:ascii="Times New Roman" w:hAnsi="Times New Roman" w:cs="Times New Roman"/>
              </w:rPr>
            </w:pPr>
          </w:p>
        </w:tc>
        <w:tc>
          <w:tcPr>
            <w:tcW w:w="1693" w:type="dxa"/>
            <w:vMerge/>
            <w:vAlign w:val="center"/>
          </w:tcPr>
          <w:p w:rsidR="00B4231B" w:rsidRPr="00A643FE" w:rsidRDefault="00B4231B" w:rsidP="00F80616">
            <w:pPr>
              <w:spacing w:line="276" w:lineRule="auto"/>
              <w:jc w:val="center"/>
              <w:rPr>
                <w:rFonts w:ascii="Times New Roman" w:hAnsi="Times New Roman" w:cs="Times New Roman"/>
              </w:rPr>
            </w:pPr>
          </w:p>
        </w:tc>
        <w:tc>
          <w:tcPr>
            <w:tcW w:w="1464" w:type="dxa"/>
            <w:vMerge/>
            <w:vAlign w:val="center"/>
          </w:tcPr>
          <w:p w:rsidR="00B4231B" w:rsidRDefault="00B4231B" w:rsidP="00F80616">
            <w:pPr>
              <w:spacing w:line="276" w:lineRule="auto"/>
              <w:jc w:val="center"/>
              <w:rPr>
                <w:rFonts w:ascii="Times New Roman" w:hAnsi="Times New Roman" w:cs="Times New Roman"/>
              </w:rPr>
            </w:pPr>
          </w:p>
        </w:tc>
        <w:tc>
          <w:tcPr>
            <w:tcW w:w="2861" w:type="dxa"/>
            <w:vAlign w:val="center"/>
          </w:tcPr>
          <w:p w:rsidR="00B4231B" w:rsidRPr="00A16E4E" w:rsidRDefault="00B4231B" w:rsidP="00F80616">
            <w:pPr>
              <w:pStyle w:val="a3"/>
              <w:numPr>
                <w:ilvl w:val="1"/>
                <w:numId w:val="12"/>
              </w:numPr>
              <w:shd w:val="clear" w:color="auto" w:fill="FFFFFF"/>
              <w:tabs>
                <w:tab w:val="left" w:pos="432"/>
              </w:tabs>
              <w:spacing w:line="276" w:lineRule="auto"/>
              <w:ind w:left="7" w:hanging="7"/>
              <w:jc w:val="center"/>
              <w:outlineLvl w:val="0"/>
              <w:rPr>
                <w:rFonts w:ascii="Times New Roman" w:hAnsi="Times New Roman" w:cs="Times New Roman"/>
                <w:kern w:val="2"/>
                <w:lang w:eastAsia="ru-RU"/>
              </w:rPr>
            </w:pPr>
            <w:r w:rsidRPr="00A16E4E">
              <w:rPr>
                <w:rFonts w:ascii="Times New Roman" w:hAnsi="Times New Roman" w:cs="Times New Roman"/>
                <w:kern w:val="2"/>
                <w:lang w:eastAsia="ru-RU"/>
              </w:rPr>
              <w:t xml:space="preserve">Акриловая краска MTN 94 / </w:t>
            </w:r>
            <w:r w:rsidRPr="00A16E4E">
              <w:rPr>
                <w:rFonts w:ascii="Times New Roman" w:hAnsi="Times New Roman" w:cs="Times New Roman"/>
                <w:color w:val="333333"/>
              </w:rPr>
              <w:t>RV-7016 Anthracite Grey</w:t>
            </w:r>
          </w:p>
        </w:tc>
        <w:tc>
          <w:tcPr>
            <w:tcW w:w="1507" w:type="dxa"/>
            <w:vAlign w:val="center"/>
          </w:tcPr>
          <w:p w:rsidR="00B4231B" w:rsidRPr="00D65ED4" w:rsidRDefault="00B4231B" w:rsidP="00F80616">
            <w:pPr>
              <w:spacing w:line="276" w:lineRule="auto"/>
              <w:jc w:val="center"/>
              <w:rPr>
                <w:rFonts w:ascii="Times New Roman" w:hAnsi="Times New Roman" w:cs="Times New Roman"/>
              </w:rPr>
            </w:pPr>
            <w:r w:rsidRPr="00D65ED4">
              <w:rPr>
                <w:rFonts w:ascii="Times New Roman" w:hAnsi="Times New Roman" w:cs="Times New Roman"/>
              </w:rPr>
              <w:t>12</w:t>
            </w:r>
            <w:r w:rsidR="006D0650">
              <w:rPr>
                <w:rFonts w:ascii="Times New Roman" w:hAnsi="Times New Roman" w:cs="Times New Roman"/>
              </w:rPr>
              <w:t xml:space="preserve"> шт.</w:t>
            </w:r>
          </w:p>
        </w:tc>
        <w:tc>
          <w:tcPr>
            <w:tcW w:w="1270" w:type="dxa"/>
            <w:vAlign w:val="center"/>
          </w:tcPr>
          <w:p w:rsidR="00B4231B" w:rsidRPr="00004EB7" w:rsidRDefault="00B4231B" w:rsidP="00F80616">
            <w:pPr>
              <w:spacing w:line="276" w:lineRule="auto"/>
              <w:jc w:val="center"/>
              <w:rPr>
                <w:rFonts w:ascii="Times New Roman" w:hAnsi="Times New Roman" w:cs="Times New Roman"/>
              </w:rPr>
            </w:pPr>
          </w:p>
        </w:tc>
        <w:tc>
          <w:tcPr>
            <w:tcW w:w="1417" w:type="dxa"/>
            <w:vAlign w:val="center"/>
          </w:tcPr>
          <w:p w:rsidR="00B4231B" w:rsidRPr="00004EB7" w:rsidRDefault="00B4231B" w:rsidP="00F80616">
            <w:pPr>
              <w:spacing w:line="276" w:lineRule="auto"/>
              <w:jc w:val="center"/>
              <w:rPr>
                <w:rFonts w:ascii="Times New Roman" w:hAnsi="Times New Roman" w:cs="Times New Roman"/>
              </w:rPr>
            </w:pPr>
          </w:p>
        </w:tc>
      </w:tr>
      <w:tr w:rsidR="00B4231B" w:rsidTr="00746C30">
        <w:trPr>
          <w:trHeight w:val="705"/>
        </w:trPr>
        <w:tc>
          <w:tcPr>
            <w:tcW w:w="561" w:type="dxa"/>
            <w:vMerge/>
            <w:vAlign w:val="center"/>
          </w:tcPr>
          <w:p w:rsidR="00B4231B" w:rsidRDefault="00B4231B" w:rsidP="00F80616">
            <w:pPr>
              <w:spacing w:line="276" w:lineRule="auto"/>
              <w:jc w:val="center"/>
              <w:rPr>
                <w:rFonts w:ascii="Times New Roman" w:hAnsi="Times New Roman" w:cs="Times New Roman"/>
              </w:rPr>
            </w:pPr>
          </w:p>
        </w:tc>
        <w:tc>
          <w:tcPr>
            <w:tcW w:w="1693" w:type="dxa"/>
            <w:vMerge/>
            <w:vAlign w:val="center"/>
          </w:tcPr>
          <w:p w:rsidR="00B4231B" w:rsidRPr="00A643FE" w:rsidRDefault="00B4231B" w:rsidP="00F80616">
            <w:pPr>
              <w:spacing w:line="276" w:lineRule="auto"/>
              <w:jc w:val="center"/>
              <w:rPr>
                <w:rFonts w:ascii="Times New Roman" w:hAnsi="Times New Roman" w:cs="Times New Roman"/>
              </w:rPr>
            </w:pPr>
          </w:p>
        </w:tc>
        <w:tc>
          <w:tcPr>
            <w:tcW w:w="1464" w:type="dxa"/>
            <w:vMerge/>
            <w:vAlign w:val="center"/>
          </w:tcPr>
          <w:p w:rsidR="00B4231B" w:rsidRDefault="00B4231B" w:rsidP="00F80616">
            <w:pPr>
              <w:spacing w:line="276" w:lineRule="auto"/>
              <w:jc w:val="center"/>
              <w:rPr>
                <w:rFonts w:ascii="Times New Roman" w:hAnsi="Times New Roman" w:cs="Times New Roman"/>
              </w:rPr>
            </w:pPr>
          </w:p>
        </w:tc>
        <w:tc>
          <w:tcPr>
            <w:tcW w:w="2861" w:type="dxa"/>
            <w:vAlign w:val="center"/>
          </w:tcPr>
          <w:p w:rsidR="00B4231B" w:rsidRPr="00D15681" w:rsidRDefault="00B4231B" w:rsidP="00F80616">
            <w:pPr>
              <w:pStyle w:val="a3"/>
              <w:numPr>
                <w:ilvl w:val="1"/>
                <w:numId w:val="12"/>
              </w:numPr>
              <w:shd w:val="clear" w:color="auto" w:fill="FFFFFF"/>
              <w:tabs>
                <w:tab w:val="left" w:pos="432"/>
              </w:tabs>
              <w:spacing w:line="276" w:lineRule="auto"/>
              <w:ind w:left="7" w:hanging="7"/>
              <w:jc w:val="center"/>
              <w:outlineLvl w:val="0"/>
              <w:rPr>
                <w:rFonts w:ascii="Times New Roman" w:hAnsi="Times New Roman" w:cs="Times New Roman"/>
                <w:kern w:val="2"/>
                <w:lang w:eastAsia="ru-RU"/>
              </w:rPr>
            </w:pPr>
            <w:r w:rsidRPr="00D15681">
              <w:rPr>
                <w:rFonts w:ascii="Times New Roman" w:hAnsi="Times New Roman" w:cs="Times New Roman"/>
                <w:kern w:val="2"/>
                <w:lang w:eastAsia="ru-RU"/>
              </w:rPr>
              <w:t xml:space="preserve">Акриловая краска MTN 94 </w:t>
            </w:r>
            <w:r w:rsidRPr="00D15681">
              <w:rPr>
                <w:rFonts w:ascii="Times New Roman" w:hAnsi="Times New Roman" w:cs="Times New Roman"/>
                <w:shd w:val="clear" w:color="auto" w:fill="FFFFFF"/>
              </w:rPr>
              <w:t xml:space="preserve">94 </w:t>
            </w:r>
            <w:r w:rsidRPr="00F559B6">
              <w:rPr>
                <w:rFonts w:ascii="Times New Roman" w:hAnsi="Times New Roman" w:cs="Times New Roman"/>
                <w:shd w:val="clear" w:color="auto" w:fill="FFFFFF"/>
              </w:rPr>
              <w:t xml:space="preserve">/ </w:t>
            </w:r>
            <w:r w:rsidRPr="00F559B6">
              <w:rPr>
                <w:rFonts w:ascii="Times New Roman" w:hAnsi="Times New Roman" w:cs="Times New Roman"/>
                <w:color w:val="333333"/>
              </w:rPr>
              <w:t>RV-119 London Grey</w:t>
            </w:r>
          </w:p>
        </w:tc>
        <w:tc>
          <w:tcPr>
            <w:tcW w:w="1507" w:type="dxa"/>
            <w:vAlign w:val="center"/>
          </w:tcPr>
          <w:p w:rsidR="00B4231B" w:rsidRPr="00D65ED4" w:rsidRDefault="00B4231B" w:rsidP="00F80616">
            <w:pPr>
              <w:spacing w:line="276" w:lineRule="auto"/>
              <w:jc w:val="center"/>
              <w:rPr>
                <w:rFonts w:ascii="Times New Roman" w:hAnsi="Times New Roman" w:cs="Times New Roman"/>
              </w:rPr>
            </w:pPr>
            <w:r w:rsidRPr="00D65ED4">
              <w:rPr>
                <w:rFonts w:ascii="Times New Roman" w:hAnsi="Times New Roman" w:cs="Times New Roman"/>
              </w:rPr>
              <w:t>6</w:t>
            </w:r>
            <w:r w:rsidR="006D0650">
              <w:rPr>
                <w:rFonts w:ascii="Times New Roman" w:hAnsi="Times New Roman" w:cs="Times New Roman"/>
              </w:rPr>
              <w:t xml:space="preserve"> шт.</w:t>
            </w:r>
          </w:p>
        </w:tc>
        <w:tc>
          <w:tcPr>
            <w:tcW w:w="1270" w:type="dxa"/>
            <w:vAlign w:val="center"/>
          </w:tcPr>
          <w:p w:rsidR="00B4231B" w:rsidRPr="00004EB7" w:rsidRDefault="00B4231B" w:rsidP="00F80616">
            <w:pPr>
              <w:spacing w:line="276" w:lineRule="auto"/>
              <w:jc w:val="center"/>
              <w:rPr>
                <w:rFonts w:ascii="Times New Roman" w:hAnsi="Times New Roman" w:cs="Times New Roman"/>
              </w:rPr>
            </w:pPr>
          </w:p>
        </w:tc>
        <w:tc>
          <w:tcPr>
            <w:tcW w:w="1417" w:type="dxa"/>
            <w:vAlign w:val="center"/>
          </w:tcPr>
          <w:p w:rsidR="00B4231B" w:rsidRPr="00004EB7" w:rsidRDefault="00B4231B" w:rsidP="00F80616">
            <w:pPr>
              <w:spacing w:line="276" w:lineRule="auto"/>
              <w:jc w:val="center"/>
              <w:rPr>
                <w:rFonts w:ascii="Times New Roman" w:hAnsi="Times New Roman" w:cs="Times New Roman"/>
              </w:rPr>
            </w:pPr>
          </w:p>
        </w:tc>
      </w:tr>
      <w:tr w:rsidR="00B4231B" w:rsidTr="00746C30">
        <w:trPr>
          <w:trHeight w:val="705"/>
        </w:trPr>
        <w:tc>
          <w:tcPr>
            <w:tcW w:w="561" w:type="dxa"/>
            <w:vMerge/>
            <w:vAlign w:val="center"/>
          </w:tcPr>
          <w:p w:rsidR="00B4231B" w:rsidRDefault="00B4231B" w:rsidP="00F80616">
            <w:pPr>
              <w:spacing w:line="276" w:lineRule="auto"/>
              <w:jc w:val="center"/>
              <w:rPr>
                <w:rFonts w:ascii="Times New Roman" w:hAnsi="Times New Roman" w:cs="Times New Roman"/>
              </w:rPr>
            </w:pPr>
          </w:p>
        </w:tc>
        <w:tc>
          <w:tcPr>
            <w:tcW w:w="1693" w:type="dxa"/>
            <w:vMerge/>
            <w:vAlign w:val="center"/>
          </w:tcPr>
          <w:p w:rsidR="00B4231B" w:rsidRPr="00A643FE" w:rsidRDefault="00B4231B" w:rsidP="00F80616">
            <w:pPr>
              <w:spacing w:line="276" w:lineRule="auto"/>
              <w:jc w:val="center"/>
              <w:rPr>
                <w:rFonts w:ascii="Times New Roman" w:hAnsi="Times New Roman" w:cs="Times New Roman"/>
              </w:rPr>
            </w:pPr>
          </w:p>
        </w:tc>
        <w:tc>
          <w:tcPr>
            <w:tcW w:w="1464" w:type="dxa"/>
            <w:vMerge/>
            <w:vAlign w:val="center"/>
          </w:tcPr>
          <w:p w:rsidR="00B4231B" w:rsidRDefault="00B4231B" w:rsidP="00F80616">
            <w:pPr>
              <w:spacing w:line="276" w:lineRule="auto"/>
              <w:jc w:val="center"/>
              <w:rPr>
                <w:rFonts w:ascii="Times New Roman" w:hAnsi="Times New Roman" w:cs="Times New Roman"/>
              </w:rPr>
            </w:pPr>
          </w:p>
        </w:tc>
        <w:tc>
          <w:tcPr>
            <w:tcW w:w="2861" w:type="dxa"/>
            <w:vAlign w:val="center"/>
          </w:tcPr>
          <w:p w:rsidR="00B4231B" w:rsidRPr="00D15681" w:rsidRDefault="00B4231B" w:rsidP="00F80616">
            <w:pPr>
              <w:pStyle w:val="a3"/>
              <w:numPr>
                <w:ilvl w:val="1"/>
                <w:numId w:val="12"/>
              </w:numPr>
              <w:shd w:val="clear" w:color="auto" w:fill="FFFFFF"/>
              <w:tabs>
                <w:tab w:val="left" w:pos="432"/>
              </w:tabs>
              <w:spacing w:line="276" w:lineRule="auto"/>
              <w:ind w:left="7" w:hanging="7"/>
              <w:jc w:val="center"/>
              <w:outlineLvl w:val="0"/>
              <w:rPr>
                <w:rFonts w:ascii="Times New Roman" w:hAnsi="Times New Roman" w:cs="Times New Roman"/>
                <w:kern w:val="2"/>
                <w:lang w:eastAsia="ru-RU"/>
              </w:rPr>
            </w:pPr>
            <w:r w:rsidRPr="00D15681">
              <w:rPr>
                <w:rFonts w:ascii="Times New Roman" w:hAnsi="Times New Roman" w:cs="Times New Roman"/>
                <w:kern w:val="2"/>
                <w:lang w:eastAsia="ru-RU"/>
              </w:rPr>
              <w:t>Акриловая краска MTN 94 / Metal Copper Triumph хром-медь 400 мл</w:t>
            </w:r>
          </w:p>
        </w:tc>
        <w:tc>
          <w:tcPr>
            <w:tcW w:w="1507" w:type="dxa"/>
            <w:vAlign w:val="center"/>
          </w:tcPr>
          <w:p w:rsidR="00B4231B" w:rsidRPr="00D65ED4" w:rsidRDefault="00B4231B" w:rsidP="00F80616">
            <w:pPr>
              <w:spacing w:line="276" w:lineRule="auto"/>
              <w:jc w:val="center"/>
              <w:rPr>
                <w:rFonts w:ascii="Times New Roman" w:hAnsi="Times New Roman" w:cs="Times New Roman"/>
              </w:rPr>
            </w:pPr>
            <w:r w:rsidRPr="00D65ED4">
              <w:rPr>
                <w:rFonts w:ascii="Times New Roman" w:hAnsi="Times New Roman" w:cs="Times New Roman"/>
              </w:rPr>
              <w:t>6</w:t>
            </w:r>
            <w:r w:rsidR="006D0650">
              <w:rPr>
                <w:rFonts w:ascii="Times New Roman" w:hAnsi="Times New Roman" w:cs="Times New Roman"/>
              </w:rPr>
              <w:t xml:space="preserve"> шт.</w:t>
            </w:r>
          </w:p>
        </w:tc>
        <w:tc>
          <w:tcPr>
            <w:tcW w:w="1270" w:type="dxa"/>
            <w:vAlign w:val="center"/>
          </w:tcPr>
          <w:p w:rsidR="00B4231B" w:rsidRPr="00004EB7" w:rsidRDefault="00B4231B" w:rsidP="00F80616">
            <w:pPr>
              <w:spacing w:line="276" w:lineRule="auto"/>
              <w:jc w:val="center"/>
              <w:rPr>
                <w:rFonts w:ascii="Times New Roman" w:hAnsi="Times New Roman" w:cs="Times New Roman"/>
              </w:rPr>
            </w:pPr>
          </w:p>
        </w:tc>
        <w:tc>
          <w:tcPr>
            <w:tcW w:w="1417" w:type="dxa"/>
            <w:vAlign w:val="center"/>
          </w:tcPr>
          <w:p w:rsidR="00B4231B" w:rsidRPr="00004EB7" w:rsidRDefault="00B4231B" w:rsidP="00F80616">
            <w:pPr>
              <w:spacing w:line="276" w:lineRule="auto"/>
              <w:jc w:val="center"/>
              <w:rPr>
                <w:rFonts w:ascii="Times New Roman" w:hAnsi="Times New Roman" w:cs="Times New Roman"/>
              </w:rPr>
            </w:pPr>
          </w:p>
        </w:tc>
      </w:tr>
      <w:tr w:rsidR="00B4231B" w:rsidTr="00746C30">
        <w:trPr>
          <w:trHeight w:val="705"/>
        </w:trPr>
        <w:tc>
          <w:tcPr>
            <w:tcW w:w="561" w:type="dxa"/>
            <w:vMerge/>
            <w:vAlign w:val="center"/>
          </w:tcPr>
          <w:p w:rsidR="00B4231B" w:rsidRDefault="00B4231B" w:rsidP="00F80616">
            <w:pPr>
              <w:spacing w:line="276" w:lineRule="auto"/>
              <w:jc w:val="center"/>
              <w:rPr>
                <w:rFonts w:ascii="Times New Roman" w:hAnsi="Times New Roman" w:cs="Times New Roman"/>
              </w:rPr>
            </w:pPr>
          </w:p>
        </w:tc>
        <w:tc>
          <w:tcPr>
            <w:tcW w:w="1693" w:type="dxa"/>
            <w:vMerge/>
            <w:vAlign w:val="center"/>
          </w:tcPr>
          <w:p w:rsidR="00B4231B" w:rsidRPr="00A643FE" w:rsidRDefault="00B4231B" w:rsidP="00F80616">
            <w:pPr>
              <w:spacing w:line="276" w:lineRule="auto"/>
              <w:jc w:val="center"/>
              <w:rPr>
                <w:rFonts w:ascii="Times New Roman" w:hAnsi="Times New Roman" w:cs="Times New Roman"/>
              </w:rPr>
            </w:pPr>
          </w:p>
        </w:tc>
        <w:tc>
          <w:tcPr>
            <w:tcW w:w="1464" w:type="dxa"/>
            <w:vMerge/>
            <w:vAlign w:val="center"/>
          </w:tcPr>
          <w:p w:rsidR="00B4231B" w:rsidRDefault="00B4231B" w:rsidP="00F80616">
            <w:pPr>
              <w:spacing w:line="276" w:lineRule="auto"/>
              <w:jc w:val="center"/>
              <w:rPr>
                <w:rFonts w:ascii="Times New Roman" w:hAnsi="Times New Roman" w:cs="Times New Roman"/>
              </w:rPr>
            </w:pPr>
          </w:p>
        </w:tc>
        <w:tc>
          <w:tcPr>
            <w:tcW w:w="2861" w:type="dxa"/>
            <w:vAlign w:val="center"/>
          </w:tcPr>
          <w:p w:rsidR="00B4231B" w:rsidRPr="00D15681" w:rsidRDefault="00B4231B" w:rsidP="00F80616">
            <w:pPr>
              <w:pStyle w:val="a3"/>
              <w:numPr>
                <w:ilvl w:val="1"/>
                <w:numId w:val="12"/>
              </w:numPr>
              <w:shd w:val="clear" w:color="auto" w:fill="FFFFFF"/>
              <w:tabs>
                <w:tab w:val="left" w:pos="432"/>
              </w:tabs>
              <w:spacing w:line="276" w:lineRule="auto"/>
              <w:ind w:left="7" w:hanging="7"/>
              <w:jc w:val="center"/>
              <w:outlineLvl w:val="0"/>
              <w:rPr>
                <w:rFonts w:ascii="Times New Roman" w:hAnsi="Times New Roman" w:cs="Times New Roman"/>
                <w:kern w:val="2"/>
                <w:lang w:eastAsia="ru-RU"/>
              </w:rPr>
            </w:pPr>
            <w:r w:rsidRPr="00D15681">
              <w:rPr>
                <w:rFonts w:ascii="Times New Roman" w:hAnsi="Times New Roman" w:cs="Times New Roman"/>
                <w:kern w:val="2"/>
                <w:lang w:eastAsia="ru-RU"/>
              </w:rPr>
              <w:t>Акриловая краска MTN 94 / Metal Copper Triumph хром-золото 400 мл</w:t>
            </w:r>
          </w:p>
        </w:tc>
        <w:tc>
          <w:tcPr>
            <w:tcW w:w="1507" w:type="dxa"/>
            <w:vAlign w:val="center"/>
          </w:tcPr>
          <w:p w:rsidR="00B4231B" w:rsidRPr="00D65ED4" w:rsidRDefault="00B4231B" w:rsidP="00F80616">
            <w:pPr>
              <w:spacing w:line="276" w:lineRule="auto"/>
              <w:jc w:val="center"/>
              <w:rPr>
                <w:rFonts w:ascii="Times New Roman" w:hAnsi="Times New Roman" w:cs="Times New Roman"/>
              </w:rPr>
            </w:pPr>
            <w:r w:rsidRPr="00D65ED4">
              <w:rPr>
                <w:rFonts w:ascii="Times New Roman" w:hAnsi="Times New Roman" w:cs="Times New Roman"/>
              </w:rPr>
              <w:t>12</w:t>
            </w:r>
            <w:r w:rsidR="006D0650">
              <w:rPr>
                <w:rFonts w:ascii="Times New Roman" w:hAnsi="Times New Roman" w:cs="Times New Roman"/>
              </w:rPr>
              <w:t xml:space="preserve"> шт.</w:t>
            </w:r>
          </w:p>
        </w:tc>
        <w:tc>
          <w:tcPr>
            <w:tcW w:w="1270" w:type="dxa"/>
            <w:vAlign w:val="center"/>
          </w:tcPr>
          <w:p w:rsidR="00B4231B" w:rsidRPr="00004EB7" w:rsidRDefault="00B4231B" w:rsidP="00F80616">
            <w:pPr>
              <w:spacing w:line="276" w:lineRule="auto"/>
              <w:jc w:val="center"/>
              <w:rPr>
                <w:rFonts w:ascii="Times New Roman" w:hAnsi="Times New Roman" w:cs="Times New Roman"/>
              </w:rPr>
            </w:pPr>
          </w:p>
        </w:tc>
        <w:tc>
          <w:tcPr>
            <w:tcW w:w="1417" w:type="dxa"/>
            <w:vAlign w:val="center"/>
          </w:tcPr>
          <w:p w:rsidR="00B4231B" w:rsidRPr="00004EB7" w:rsidRDefault="00B4231B" w:rsidP="00F80616">
            <w:pPr>
              <w:spacing w:line="276" w:lineRule="auto"/>
              <w:jc w:val="center"/>
              <w:rPr>
                <w:rFonts w:ascii="Times New Roman" w:hAnsi="Times New Roman" w:cs="Times New Roman"/>
              </w:rPr>
            </w:pPr>
          </w:p>
        </w:tc>
      </w:tr>
      <w:tr w:rsidR="00B4231B" w:rsidTr="00746C30">
        <w:trPr>
          <w:trHeight w:val="705"/>
        </w:trPr>
        <w:tc>
          <w:tcPr>
            <w:tcW w:w="561" w:type="dxa"/>
            <w:vMerge/>
            <w:vAlign w:val="center"/>
          </w:tcPr>
          <w:p w:rsidR="00B4231B" w:rsidRDefault="00B4231B" w:rsidP="00F80616">
            <w:pPr>
              <w:spacing w:line="276" w:lineRule="auto"/>
              <w:jc w:val="center"/>
              <w:rPr>
                <w:rFonts w:ascii="Times New Roman" w:hAnsi="Times New Roman" w:cs="Times New Roman"/>
              </w:rPr>
            </w:pPr>
          </w:p>
        </w:tc>
        <w:tc>
          <w:tcPr>
            <w:tcW w:w="1693" w:type="dxa"/>
            <w:vMerge/>
            <w:vAlign w:val="center"/>
          </w:tcPr>
          <w:p w:rsidR="00B4231B" w:rsidRPr="00A643FE" w:rsidRDefault="00B4231B" w:rsidP="00F80616">
            <w:pPr>
              <w:spacing w:line="276" w:lineRule="auto"/>
              <w:jc w:val="center"/>
              <w:rPr>
                <w:rFonts w:ascii="Times New Roman" w:hAnsi="Times New Roman" w:cs="Times New Roman"/>
              </w:rPr>
            </w:pPr>
          </w:p>
        </w:tc>
        <w:tc>
          <w:tcPr>
            <w:tcW w:w="1464" w:type="dxa"/>
            <w:vMerge/>
            <w:vAlign w:val="center"/>
          </w:tcPr>
          <w:p w:rsidR="00B4231B" w:rsidRDefault="00B4231B" w:rsidP="00F80616">
            <w:pPr>
              <w:spacing w:line="276" w:lineRule="auto"/>
              <w:jc w:val="center"/>
              <w:rPr>
                <w:rFonts w:ascii="Times New Roman" w:hAnsi="Times New Roman" w:cs="Times New Roman"/>
              </w:rPr>
            </w:pPr>
          </w:p>
        </w:tc>
        <w:tc>
          <w:tcPr>
            <w:tcW w:w="2861" w:type="dxa"/>
            <w:vAlign w:val="center"/>
          </w:tcPr>
          <w:p w:rsidR="00B4231B" w:rsidRPr="00F80616" w:rsidRDefault="00B4231B" w:rsidP="00F80616">
            <w:pPr>
              <w:pStyle w:val="a3"/>
              <w:numPr>
                <w:ilvl w:val="0"/>
                <w:numId w:val="12"/>
              </w:numPr>
              <w:tabs>
                <w:tab w:val="left" w:pos="290"/>
              </w:tabs>
              <w:spacing w:line="276" w:lineRule="auto"/>
              <w:ind w:left="7" w:hanging="7"/>
              <w:jc w:val="center"/>
              <w:rPr>
                <w:rFonts w:ascii="Times New Roman" w:hAnsi="Times New Roman" w:cs="Times New Roman"/>
              </w:rPr>
            </w:pPr>
            <w:r w:rsidRPr="00F80616">
              <w:rPr>
                <w:rFonts w:ascii="Times New Roman" w:hAnsi="Times New Roman" w:cs="Times New Roman"/>
              </w:rPr>
              <w:t>Закупка материалов (грунт проникающий), а именно:</w:t>
            </w:r>
          </w:p>
          <w:p w:rsidR="00B4231B" w:rsidRPr="00004EB7" w:rsidRDefault="00B4231B" w:rsidP="00F80616">
            <w:pPr>
              <w:pStyle w:val="a3"/>
              <w:tabs>
                <w:tab w:val="left" w:pos="290"/>
              </w:tabs>
              <w:spacing w:line="276" w:lineRule="auto"/>
              <w:ind w:left="7" w:hanging="7"/>
              <w:jc w:val="center"/>
              <w:rPr>
                <w:rFonts w:ascii="Times New Roman" w:hAnsi="Times New Roman" w:cs="Times New Roman"/>
              </w:rPr>
            </w:pPr>
            <w:r>
              <w:rPr>
                <w:rFonts w:ascii="Times New Roman" w:hAnsi="Times New Roman" w:cs="Times New Roman"/>
              </w:rPr>
              <w:t>г</w:t>
            </w:r>
            <w:r w:rsidRPr="00603BDA">
              <w:rPr>
                <w:rFonts w:ascii="Times New Roman" w:hAnsi="Times New Roman" w:cs="Times New Roman"/>
              </w:rPr>
              <w:t>рунт, проникающий фасадный универсальный, концентрат, Tikkurilla или эквивалент</w:t>
            </w:r>
          </w:p>
        </w:tc>
        <w:tc>
          <w:tcPr>
            <w:tcW w:w="1507" w:type="dxa"/>
            <w:vAlign w:val="center"/>
          </w:tcPr>
          <w:p w:rsidR="00B4231B" w:rsidRPr="00D65ED4" w:rsidRDefault="006D0650" w:rsidP="00F80616">
            <w:pPr>
              <w:spacing w:line="276" w:lineRule="auto"/>
              <w:jc w:val="center"/>
              <w:rPr>
                <w:rFonts w:ascii="Times New Roman" w:hAnsi="Times New Roman" w:cs="Times New Roman"/>
              </w:rPr>
            </w:pPr>
            <w:r>
              <w:rPr>
                <w:rFonts w:ascii="Times New Roman" w:hAnsi="Times New Roman" w:cs="Times New Roman"/>
              </w:rPr>
              <w:t>1 шт.</w:t>
            </w:r>
          </w:p>
        </w:tc>
        <w:tc>
          <w:tcPr>
            <w:tcW w:w="1270" w:type="dxa"/>
            <w:vAlign w:val="center"/>
          </w:tcPr>
          <w:p w:rsidR="00B4231B" w:rsidRPr="00004EB7" w:rsidRDefault="00B4231B" w:rsidP="00F80616">
            <w:pPr>
              <w:spacing w:line="276" w:lineRule="auto"/>
              <w:jc w:val="center"/>
              <w:rPr>
                <w:rFonts w:ascii="Times New Roman" w:hAnsi="Times New Roman" w:cs="Times New Roman"/>
              </w:rPr>
            </w:pPr>
          </w:p>
        </w:tc>
        <w:tc>
          <w:tcPr>
            <w:tcW w:w="1417" w:type="dxa"/>
            <w:vAlign w:val="center"/>
          </w:tcPr>
          <w:p w:rsidR="00B4231B" w:rsidRPr="00004EB7" w:rsidRDefault="00B4231B" w:rsidP="00F80616">
            <w:pPr>
              <w:spacing w:line="276" w:lineRule="auto"/>
              <w:jc w:val="center"/>
              <w:rPr>
                <w:rFonts w:ascii="Times New Roman" w:hAnsi="Times New Roman" w:cs="Times New Roman"/>
              </w:rPr>
            </w:pPr>
          </w:p>
        </w:tc>
      </w:tr>
      <w:tr w:rsidR="006D0650" w:rsidTr="00746C30">
        <w:trPr>
          <w:trHeight w:val="705"/>
        </w:trPr>
        <w:tc>
          <w:tcPr>
            <w:tcW w:w="561" w:type="dxa"/>
            <w:vMerge/>
            <w:vAlign w:val="center"/>
          </w:tcPr>
          <w:p w:rsidR="006D0650" w:rsidRDefault="006D0650" w:rsidP="006D0650">
            <w:pPr>
              <w:spacing w:line="276" w:lineRule="auto"/>
              <w:jc w:val="center"/>
              <w:rPr>
                <w:rFonts w:ascii="Times New Roman" w:hAnsi="Times New Roman" w:cs="Times New Roman"/>
              </w:rPr>
            </w:pPr>
          </w:p>
        </w:tc>
        <w:tc>
          <w:tcPr>
            <w:tcW w:w="1693" w:type="dxa"/>
            <w:vMerge/>
            <w:vAlign w:val="center"/>
          </w:tcPr>
          <w:p w:rsidR="006D0650" w:rsidRPr="00A643FE" w:rsidRDefault="006D0650" w:rsidP="006D0650">
            <w:pPr>
              <w:spacing w:line="276" w:lineRule="auto"/>
              <w:jc w:val="center"/>
              <w:rPr>
                <w:rFonts w:ascii="Times New Roman" w:hAnsi="Times New Roman" w:cs="Times New Roman"/>
              </w:rPr>
            </w:pPr>
          </w:p>
        </w:tc>
        <w:tc>
          <w:tcPr>
            <w:tcW w:w="1464" w:type="dxa"/>
            <w:vMerge/>
            <w:vAlign w:val="center"/>
          </w:tcPr>
          <w:p w:rsidR="006D0650" w:rsidRDefault="006D0650" w:rsidP="006D0650">
            <w:pPr>
              <w:spacing w:line="276" w:lineRule="auto"/>
              <w:jc w:val="center"/>
              <w:rPr>
                <w:rFonts w:ascii="Times New Roman" w:hAnsi="Times New Roman" w:cs="Times New Roman"/>
              </w:rPr>
            </w:pPr>
          </w:p>
        </w:tc>
        <w:tc>
          <w:tcPr>
            <w:tcW w:w="2861" w:type="dxa"/>
            <w:vAlign w:val="center"/>
          </w:tcPr>
          <w:p w:rsidR="006D0650" w:rsidRPr="00004EB7" w:rsidRDefault="006D0650" w:rsidP="006D0650">
            <w:pPr>
              <w:pStyle w:val="a3"/>
              <w:numPr>
                <w:ilvl w:val="0"/>
                <w:numId w:val="12"/>
              </w:numPr>
              <w:tabs>
                <w:tab w:val="left" w:pos="290"/>
              </w:tabs>
              <w:spacing w:line="276" w:lineRule="auto"/>
              <w:ind w:left="7" w:hanging="7"/>
              <w:jc w:val="center"/>
              <w:rPr>
                <w:rFonts w:ascii="Times New Roman" w:hAnsi="Times New Roman" w:cs="Times New Roman"/>
              </w:rPr>
            </w:pPr>
            <w:r w:rsidRPr="00004EB7">
              <w:rPr>
                <w:rFonts w:ascii="Times New Roman" w:hAnsi="Times New Roman" w:cs="Times New Roman"/>
              </w:rPr>
              <w:t>Подготовительные работы, нанесение разметки</w:t>
            </w:r>
          </w:p>
        </w:tc>
        <w:tc>
          <w:tcPr>
            <w:tcW w:w="1507" w:type="dxa"/>
            <w:vAlign w:val="center"/>
          </w:tcPr>
          <w:p w:rsidR="006D0650" w:rsidRPr="00D31E23" w:rsidRDefault="006D0650" w:rsidP="006D0650">
            <w:pPr>
              <w:spacing w:line="276" w:lineRule="auto"/>
              <w:jc w:val="center"/>
              <w:rPr>
                <w:rFonts w:ascii="Times New Roman" w:hAnsi="Times New Roman" w:cs="Times New Roman"/>
                <w:vertAlign w:val="superscript"/>
              </w:rPr>
            </w:pPr>
            <w:r w:rsidRPr="00D65ED4">
              <w:rPr>
                <w:rFonts w:ascii="Times New Roman" w:hAnsi="Times New Roman" w:cs="Times New Roman"/>
              </w:rPr>
              <w:t>1</w:t>
            </w:r>
            <w:r w:rsidRPr="00D65ED4">
              <w:rPr>
                <w:rFonts w:ascii="Times New Roman" w:hAnsi="Times New Roman" w:cs="Times New Roman"/>
                <w:lang w:val="en-US"/>
              </w:rPr>
              <w:t>50</w:t>
            </w:r>
            <w:r>
              <w:rPr>
                <w:rFonts w:ascii="Times New Roman" w:hAnsi="Times New Roman" w:cs="Times New Roman"/>
              </w:rPr>
              <w:t xml:space="preserve"> м</w:t>
            </w:r>
            <w:r>
              <w:rPr>
                <w:rFonts w:ascii="Times New Roman" w:hAnsi="Times New Roman" w:cs="Times New Roman"/>
                <w:vertAlign w:val="superscript"/>
              </w:rPr>
              <w:t>2</w:t>
            </w:r>
          </w:p>
        </w:tc>
        <w:tc>
          <w:tcPr>
            <w:tcW w:w="1270" w:type="dxa"/>
            <w:vAlign w:val="center"/>
          </w:tcPr>
          <w:p w:rsidR="006D0650" w:rsidRPr="00004EB7" w:rsidRDefault="006D0650" w:rsidP="006D0650">
            <w:pPr>
              <w:spacing w:line="276" w:lineRule="auto"/>
              <w:jc w:val="center"/>
              <w:rPr>
                <w:rFonts w:ascii="Times New Roman" w:hAnsi="Times New Roman" w:cs="Times New Roman"/>
              </w:rPr>
            </w:pPr>
          </w:p>
        </w:tc>
        <w:tc>
          <w:tcPr>
            <w:tcW w:w="1417" w:type="dxa"/>
            <w:vAlign w:val="center"/>
          </w:tcPr>
          <w:p w:rsidR="006D0650" w:rsidRPr="00004EB7" w:rsidRDefault="006D0650" w:rsidP="006D0650">
            <w:pPr>
              <w:spacing w:line="276" w:lineRule="auto"/>
              <w:jc w:val="center"/>
              <w:rPr>
                <w:rFonts w:ascii="Times New Roman" w:hAnsi="Times New Roman" w:cs="Times New Roman"/>
              </w:rPr>
            </w:pPr>
          </w:p>
        </w:tc>
      </w:tr>
      <w:tr w:rsidR="006D0650" w:rsidTr="00746C30">
        <w:trPr>
          <w:trHeight w:val="705"/>
        </w:trPr>
        <w:tc>
          <w:tcPr>
            <w:tcW w:w="561" w:type="dxa"/>
            <w:vMerge/>
            <w:vAlign w:val="center"/>
          </w:tcPr>
          <w:p w:rsidR="006D0650" w:rsidRDefault="006D0650" w:rsidP="006D0650">
            <w:pPr>
              <w:spacing w:line="276" w:lineRule="auto"/>
              <w:jc w:val="center"/>
              <w:rPr>
                <w:rFonts w:ascii="Times New Roman" w:hAnsi="Times New Roman" w:cs="Times New Roman"/>
              </w:rPr>
            </w:pPr>
          </w:p>
        </w:tc>
        <w:tc>
          <w:tcPr>
            <w:tcW w:w="1693" w:type="dxa"/>
            <w:vMerge/>
            <w:vAlign w:val="center"/>
          </w:tcPr>
          <w:p w:rsidR="006D0650" w:rsidRPr="00A643FE" w:rsidRDefault="006D0650" w:rsidP="006D0650">
            <w:pPr>
              <w:spacing w:line="276" w:lineRule="auto"/>
              <w:jc w:val="center"/>
              <w:rPr>
                <w:rFonts w:ascii="Times New Roman" w:hAnsi="Times New Roman" w:cs="Times New Roman"/>
              </w:rPr>
            </w:pPr>
          </w:p>
        </w:tc>
        <w:tc>
          <w:tcPr>
            <w:tcW w:w="1464" w:type="dxa"/>
            <w:vMerge/>
            <w:vAlign w:val="center"/>
          </w:tcPr>
          <w:p w:rsidR="006D0650" w:rsidRDefault="006D0650" w:rsidP="006D0650">
            <w:pPr>
              <w:spacing w:line="276" w:lineRule="auto"/>
              <w:jc w:val="center"/>
              <w:rPr>
                <w:rFonts w:ascii="Times New Roman" w:hAnsi="Times New Roman" w:cs="Times New Roman"/>
              </w:rPr>
            </w:pPr>
          </w:p>
        </w:tc>
        <w:tc>
          <w:tcPr>
            <w:tcW w:w="2861" w:type="dxa"/>
            <w:vAlign w:val="center"/>
          </w:tcPr>
          <w:p w:rsidR="006D0650" w:rsidRPr="00004EB7" w:rsidRDefault="006D0650" w:rsidP="006D0650">
            <w:pPr>
              <w:pStyle w:val="a3"/>
              <w:numPr>
                <w:ilvl w:val="0"/>
                <w:numId w:val="12"/>
              </w:numPr>
              <w:tabs>
                <w:tab w:val="left" w:pos="290"/>
              </w:tabs>
              <w:spacing w:line="276" w:lineRule="auto"/>
              <w:ind w:left="7" w:hanging="7"/>
              <w:jc w:val="center"/>
              <w:rPr>
                <w:rFonts w:ascii="Times New Roman" w:hAnsi="Times New Roman" w:cs="Times New Roman"/>
              </w:rPr>
            </w:pPr>
            <w:r w:rsidRPr="00004EB7">
              <w:rPr>
                <w:rFonts w:ascii="Times New Roman" w:hAnsi="Times New Roman" w:cs="Times New Roman"/>
              </w:rPr>
              <w:t>Выполнение работ по росписи фасада</w:t>
            </w:r>
          </w:p>
        </w:tc>
        <w:tc>
          <w:tcPr>
            <w:tcW w:w="1507" w:type="dxa"/>
            <w:vAlign w:val="center"/>
          </w:tcPr>
          <w:p w:rsidR="006D0650" w:rsidRPr="00D31E23" w:rsidRDefault="006D0650" w:rsidP="006D0650">
            <w:pPr>
              <w:spacing w:line="276" w:lineRule="auto"/>
              <w:jc w:val="center"/>
              <w:rPr>
                <w:rFonts w:ascii="Times New Roman" w:hAnsi="Times New Roman" w:cs="Times New Roman"/>
                <w:vertAlign w:val="superscript"/>
              </w:rPr>
            </w:pPr>
            <w:r w:rsidRPr="00D65ED4">
              <w:rPr>
                <w:rFonts w:ascii="Times New Roman" w:hAnsi="Times New Roman" w:cs="Times New Roman"/>
                <w:lang w:val="en-US"/>
              </w:rPr>
              <w:t>150</w:t>
            </w:r>
            <w:r>
              <w:rPr>
                <w:rFonts w:ascii="Times New Roman" w:hAnsi="Times New Roman" w:cs="Times New Roman"/>
              </w:rPr>
              <w:t xml:space="preserve"> м</w:t>
            </w:r>
            <w:r>
              <w:rPr>
                <w:rFonts w:ascii="Times New Roman" w:hAnsi="Times New Roman" w:cs="Times New Roman"/>
                <w:vertAlign w:val="superscript"/>
              </w:rPr>
              <w:t>2</w:t>
            </w:r>
          </w:p>
        </w:tc>
        <w:tc>
          <w:tcPr>
            <w:tcW w:w="1270" w:type="dxa"/>
            <w:vAlign w:val="center"/>
          </w:tcPr>
          <w:p w:rsidR="006D0650" w:rsidRPr="00004EB7" w:rsidRDefault="006D0650" w:rsidP="006D0650">
            <w:pPr>
              <w:spacing w:line="276" w:lineRule="auto"/>
              <w:jc w:val="center"/>
              <w:rPr>
                <w:rFonts w:ascii="Times New Roman" w:hAnsi="Times New Roman" w:cs="Times New Roman"/>
              </w:rPr>
            </w:pPr>
          </w:p>
        </w:tc>
        <w:tc>
          <w:tcPr>
            <w:tcW w:w="1417" w:type="dxa"/>
            <w:vAlign w:val="center"/>
          </w:tcPr>
          <w:p w:rsidR="006D0650" w:rsidRPr="00004EB7" w:rsidRDefault="006D0650" w:rsidP="006D0650">
            <w:pPr>
              <w:spacing w:line="276" w:lineRule="auto"/>
              <w:jc w:val="center"/>
              <w:rPr>
                <w:rFonts w:ascii="Times New Roman" w:hAnsi="Times New Roman" w:cs="Times New Roman"/>
              </w:rPr>
            </w:pPr>
          </w:p>
        </w:tc>
      </w:tr>
      <w:tr w:rsidR="006D0650" w:rsidTr="00746C30">
        <w:trPr>
          <w:trHeight w:val="705"/>
        </w:trPr>
        <w:tc>
          <w:tcPr>
            <w:tcW w:w="561" w:type="dxa"/>
            <w:vMerge/>
            <w:vAlign w:val="center"/>
          </w:tcPr>
          <w:p w:rsidR="006D0650" w:rsidRDefault="006D0650" w:rsidP="006D0650">
            <w:pPr>
              <w:spacing w:line="276" w:lineRule="auto"/>
              <w:jc w:val="center"/>
              <w:rPr>
                <w:rFonts w:ascii="Times New Roman" w:hAnsi="Times New Roman" w:cs="Times New Roman"/>
              </w:rPr>
            </w:pPr>
          </w:p>
        </w:tc>
        <w:tc>
          <w:tcPr>
            <w:tcW w:w="1693" w:type="dxa"/>
            <w:vMerge/>
            <w:vAlign w:val="center"/>
          </w:tcPr>
          <w:p w:rsidR="006D0650" w:rsidRPr="00A643FE" w:rsidRDefault="006D0650" w:rsidP="006D0650">
            <w:pPr>
              <w:spacing w:line="276" w:lineRule="auto"/>
              <w:jc w:val="center"/>
              <w:rPr>
                <w:rFonts w:ascii="Times New Roman" w:hAnsi="Times New Roman" w:cs="Times New Roman"/>
              </w:rPr>
            </w:pPr>
          </w:p>
        </w:tc>
        <w:tc>
          <w:tcPr>
            <w:tcW w:w="1464" w:type="dxa"/>
            <w:vAlign w:val="center"/>
          </w:tcPr>
          <w:p w:rsidR="006D0650" w:rsidRDefault="006D0650" w:rsidP="006D0650">
            <w:pPr>
              <w:spacing w:line="276" w:lineRule="auto"/>
              <w:jc w:val="center"/>
              <w:rPr>
                <w:rFonts w:ascii="Times New Roman" w:hAnsi="Times New Roman" w:cs="Times New Roman"/>
              </w:rPr>
            </w:pPr>
            <w:r>
              <w:rPr>
                <w:rFonts w:ascii="Times New Roman" w:hAnsi="Times New Roman" w:cs="Times New Roman"/>
              </w:rPr>
              <w:t>2 этап</w:t>
            </w:r>
          </w:p>
        </w:tc>
        <w:tc>
          <w:tcPr>
            <w:tcW w:w="2861" w:type="dxa"/>
            <w:vAlign w:val="center"/>
          </w:tcPr>
          <w:p w:rsidR="006D0650" w:rsidRPr="00004EB7" w:rsidRDefault="006D0650" w:rsidP="006D0650">
            <w:pPr>
              <w:tabs>
                <w:tab w:val="left" w:pos="290"/>
              </w:tabs>
              <w:spacing w:line="276" w:lineRule="auto"/>
              <w:ind w:left="7" w:hanging="7"/>
              <w:jc w:val="center"/>
              <w:rPr>
                <w:rFonts w:ascii="Times New Roman" w:hAnsi="Times New Roman" w:cs="Times New Roman"/>
              </w:rPr>
            </w:pPr>
            <w:r>
              <w:rPr>
                <w:rFonts w:ascii="Times New Roman" w:hAnsi="Times New Roman" w:cs="Times New Roman"/>
              </w:rPr>
              <w:t>В</w:t>
            </w:r>
            <w:r w:rsidRPr="00746C30">
              <w:rPr>
                <w:rFonts w:ascii="Times New Roman" w:hAnsi="Times New Roman" w:cs="Times New Roman"/>
              </w:rPr>
              <w:t>ыполнени</w:t>
            </w:r>
            <w:r>
              <w:rPr>
                <w:rFonts w:ascii="Times New Roman" w:hAnsi="Times New Roman" w:cs="Times New Roman"/>
              </w:rPr>
              <w:t>е</w:t>
            </w:r>
            <w:r w:rsidRPr="00746C30">
              <w:rPr>
                <w:rFonts w:ascii="Times New Roman" w:hAnsi="Times New Roman" w:cs="Times New Roman"/>
              </w:rPr>
              <w:t xml:space="preserve"> работ по созданию дополнительной реальности</w:t>
            </w:r>
            <w:r>
              <w:rPr>
                <w:rFonts w:ascii="Times New Roman" w:hAnsi="Times New Roman" w:cs="Times New Roman"/>
              </w:rPr>
              <w:t xml:space="preserve"> (включая видеоролик для дополненной реальности, а</w:t>
            </w:r>
            <w:r w:rsidRPr="00480059">
              <w:rPr>
                <w:rFonts w:ascii="Times New Roman" w:hAnsi="Times New Roman" w:cs="Times New Roman"/>
              </w:rPr>
              <w:t>удио-сопровождение для дополненной реальности</w:t>
            </w:r>
            <w:r>
              <w:rPr>
                <w:rFonts w:ascii="Times New Roman" w:hAnsi="Times New Roman" w:cs="Times New Roman"/>
              </w:rPr>
              <w:t>, та</w:t>
            </w:r>
            <w:r w:rsidRPr="00480059">
              <w:rPr>
                <w:rFonts w:ascii="Times New Roman" w:hAnsi="Times New Roman" w:cs="Times New Roman"/>
              </w:rPr>
              <w:t>блички с</w:t>
            </w:r>
            <w:r>
              <w:rPr>
                <w:rFonts w:ascii="Times New Roman" w:hAnsi="Times New Roman" w:cs="Times New Roman"/>
              </w:rPr>
              <w:t xml:space="preserve"> краткой информацией и QR кодом)</w:t>
            </w:r>
          </w:p>
        </w:tc>
        <w:tc>
          <w:tcPr>
            <w:tcW w:w="1507" w:type="dxa"/>
            <w:vAlign w:val="center"/>
          </w:tcPr>
          <w:p w:rsidR="006D0650" w:rsidRPr="00746C30" w:rsidRDefault="006D0650" w:rsidP="006D0650">
            <w:pPr>
              <w:spacing w:line="276" w:lineRule="auto"/>
              <w:jc w:val="center"/>
              <w:rPr>
                <w:rFonts w:ascii="Times New Roman" w:hAnsi="Times New Roman" w:cs="Times New Roman"/>
              </w:rPr>
            </w:pPr>
            <w:r>
              <w:rPr>
                <w:rFonts w:ascii="Times New Roman" w:hAnsi="Times New Roman" w:cs="Times New Roman"/>
              </w:rPr>
              <w:t>1 шт.</w:t>
            </w:r>
          </w:p>
        </w:tc>
        <w:tc>
          <w:tcPr>
            <w:tcW w:w="1270" w:type="dxa"/>
            <w:vAlign w:val="center"/>
          </w:tcPr>
          <w:p w:rsidR="006D0650" w:rsidRPr="00004EB7" w:rsidRDefault="006D0650" w:rsidP="006D0650">
            <w:pPr>
              <w:spacing w:line="276" w:lineRule="auto"/>
              <w:jc w:val="center"/>
              <w:rPr>
                <w:rFonts w:ascii="Times New Roman" w:hAnsi="Times New Roman" w:cs="Times New Roman"/>
              </w:rPr>
            </w:pPr>
          </w:p>
        </w:tc>
        <w:tc>
          <w:tcPr>
            <w:tcW w:w="1417" w:type="dxa"/>
            <w:vAlign w:val="center"/>
          </w:tcPr>
          <w:p w:rsidR="006D0650" w:rsidRPr="00004EB7" w:rsidRDefault="006D0650" w:rsidP="006D0650">
            <w:pPr>
              <w:spacing w:line="276" w:lineRule="auto"/>
              <w:jc w:val="center"/>
              <w:rPr>
                <w:rFonts w:ascii="Times New Roman" w:hAnsi="Times New Roman" w:cs="Times New Roman"/>
              </w:rPr>
            </w:pPr>
          </w:p>
        </w:tc>
      </w:tr>
      <w:tr w:rsidR="00227787" w:rsidTr="00417501">
        <w:trPr>
          <w:trHeight w:val="705"/>
        </w:trPr>
        <w:tc>
          <w:tcPr>
            <w:tcW w:w="9356" w:type="dxa"/>
            <w:gridSpan w:val="6"/>
            <w:vAlign w:val="center"/>
          </w:tcPr>
          <w:p w:rsidR="00227787" w:rsidRPr="00004EB7" w:rsidRDefault="00227787" w:rsidP="006D0650">
            <w:pPr>
              <w:spacing w:line="276" w:lineRule="auto"/>
              <w:jc w:val="center"/>
              <w:rPr>
                <w:rFonts w:ascii="Times New Roman" w:hAnsi="Times New Roman" w:cs="Times New Roman"/>
              </w:rPr>
            </w:pPr>
            <w:r>
              <w:rPr>
                <w:rFonts w:ascii="Times New Roman" w:hAnsi="Times New Roman" w:cs="Times New Roman"/>
              </w:rPr>
              <w:t>ИТОГО:</w:t>
            </w:r>
          </w:p>
        </w:tc>
        <w:tc>
          <w:tcPr>
            <w:tcW w:w="1417" w:type="dxa"/>
            <w:vAlign w:val="center"/>
          </w:tcPr>
          <w:p w:rsidR="00227787" w:rsidRPr="00004EB7" w:rsidRDefault="00227787" w:rsidP="006D0650">
            <w:pPr>
              <w:spacing w:line="276" w:lineRule="auto"/>
              <w:jc w:val="center"/>
              <w:rPr>
                <w:rFonts w:ascii="Times New Roman" w:hAnsi="Times New Roman" w:cs="Times New Roman"/>
              </w:rPr>
            </w:pPr>
          </w:p>
        </w:tc>
      </w:tr>
      <w:tr w:rsidR="007047C4" w:rsidTr="00417501">
        <w:trPr>
          <w:trHeight w:val="705"/>
        </w:trPr>
        <w:tc>
          <w:tcPr>
            <w:tcW w:w="561" w:type="dxa"/>
            <w:vMerge w:val="restart"/>
            <w:vAlign w:val="center"/>
          </w:tcPr>
          <w:p w:rsidR="007047C4" w:rsidRPr="007D1C77" w:rsidRDefault="007047C4" w:rsidP="006D0650">
            <w:pPr>
              <w:spacing w:line="276" w:lineRule="auto"/>
              <w:jc w:val="center"/>
              <w:rPr>
                <w:rFonts w:ascii="Times New Roman" w:hAnsi="Times New Roman" w:cs="Times New Roman"/>
                <w:b/>
              </w:rPr>
            </w:pPr>
            <w:r w:rsidRPr="007D1C77">
              <w:rPr>
                <w:rFonts w:ascii="Times New Roman" w:hAnsi="Times New Roman" w:cs="Times New Roman"/>
                <w:b/>
              </w:rPr>
              <w:t>3.</w:t>
            </w:r>
          </w:p>
        </w:tc>
        <w:tc>
          <w:tcPr>
            <w:tcW w:w="1693" w:type="dxa"/>
            <w:vMerge w:val="restart"/>
            <w:vAlign w:val="center"/>
          </w:tcPr>
          <w:p w:rsidR="007047C4" w:rsidRPr="00EF6EFD" w:rsidRDefault="007047C4" w:rsidP="006D0650">
            <w:pPr>
              <w:spacing w:line="276" w:lineRule="auto"/>
              <w:jc w:val="center"/>
              <w:rPr>
                <w:rFonts w:ascii="Times New Roman" w:hAnsi="Times New Roman" w:cs="Times New Roman"/>
                <w:b/>
              </w:rPr>
            </w:pPr>
            <w:r w:rsidRPr="00EF6EFD">
              <w:rPr>
                <w:rFonts w:ascii="Times New Roman" w:hAnsi="Times New Roman" w:cs="Times New Roman"/>
                <w:b/>
              </w:rPr>
              <w:t>г. Мурманск, МКД по адресу: ул. Саши Ковалева, д. 10</w:t>
            </w:r>
            <w:r w:rsidR="00D245D6">
              <w:rPr>
                <w:rFonts w:ascii="Times New Roman" w:hAnsi="Times New Roman" w:cs="Times New Roman"/>
                <w:b/>
              </w:rPr>
              <w:t xml:space="preserve"> (восточный фасад)</w:t>
            </w:r>
          </w:p>
        </w:tc>
        <w:tc>
          <w:tcPr>
            <w:tcW w:w="1464" w:type="dxa"/>
            <w:vMerge w:val="restart"/>
            <w:vAlign w:val="center"/>
          </w:tcPr>
          <w:p w:rsidR="007047C4" w:rsidRDefault="007047C4" w:rsidP="006D0650">
            <w:pPr>
              <w:spacing w:line="276" w:lineRule="auto"/>
              <w:jc w:val="center"/>
              <w:rPr>
                <w:rFonts w:ascii="Times New Roman" w:hAnsi="Times New Roman" w:cs="Times New Roman"/>
              </w:rPr>
            </w:pPr>
            <w:r>
              <w:rPr>
                <w:rFonts w:ascii="Times New Roman" w:hAnsi="Times New Roman" w:cs="Times New Roman"/>
              </w:rPr>
              <w:t>1 этап</w:t>
            </w:r>
          </w:p>
        </w:tc>
        <w:tc>
          <w:tcPr>
            <w:tcW w:w="4368" w:type="dxa"/>
            <w:gridSpan w:val="2"/>
            <w:vAlign w:val="center"/>
          </w:tcPr>
          <w:p w:rsidR="007047C4" w:rsidRDefault="007047C4" w:rsidP="008760A2">
            <w:pPr>
              <w:tabs>
                <w:tab w:val="left" w:pos="290"/>
              </w:tabs>
              <w:spacing w:line="276" w:lineRule="auto"/>
              <w:jc w:val="center"/>
              <w:rPr>
                <w:rFonts w:ascii="Times New Roman" w:hAnsi="Times New Roman" w:cs="Times New Roman"/>
              </w:rPr>
            </w:pPr>
            <w:r w:rsidRPr="008760A2">
              <w:rPr>
                <w:rFonts w:ascii="Times New Roman" w:hAnsi="Times New Roman" w:cs="Times New Roman"/>
              </w:rPr>
              <w:t>1.</w:t>
            </w:r>
            <w:r w:rsidRPr="008760A2">
              <w:rPr>
                <w:rFonts w:ascii="Times New Roman" w:hAnsi="Times New Roman" w:cs="Times New Roman"/>
              </w:rPr>
              <w:tab/>
              <w:t>Закупка материалов (краска акриловая, MTN 94, в баллонах под давлением), а именно:</w:t>
            </w:r>
          </w:p>
        </w:tc>
        <w:tc>
          <w:tcPr>
            <w:tcW w:w="1270" w:type="dxa"/>
            <w:vAlign w:val="center"/>
          </w:tcPr>
          <w:p w:rsidR="007047C4" w:rsidRPr="00004EB7" w:rsidRDefault="007047C4" w:rsidP="006D0650">
            <w:pPr>
              <w:spacing w:line="276" w:lineRule="auto"/>
              <w:jc w:val="center"/>
              <w:rPr>
                <w:rFonts w:ascii="Times New Roman" w:hAnsi="Times New Roman" w:cs="Times New Roman"/>
              </w:rPr>
            </w:pPr>
          </w:p>
        </w:tc>
        <w:tc>
          <w:tcPr>
            <w:tcW w:w="1417" w:type="dxa"/>
            <w:vAlign w:val="center"/>
          </w:tcPr>
          <w:p w:rsidR="007047C4" w:rsidRPr="00004EB7" w:rsidRDefault="007047C4" w:rsidP="006D0650">
            <w:pPr>
              <w:spacing w:line="276" w:lineRule="auto"/>
              <w:jc w:val="center"/>
              <w:rPr>
                <w:rFonts w:ascii="Times New Roman" w:hAnsi="Times New Roman" w:cs="Times New Roman"/>
              </w:rPr>
            </w:pPr>
          </w:p>
        </w:tc>
      </w:tr>
      <w:tr w:rsidR="007047C4" w:rsidTr="00746C30">
        <w:trPr>
          <w:trHeight w:val="705"/>
        </w:trPr>
        <w:tc>
          <w:tcPr>
            <w:tcW w:w="561" w:type="dxa"/>
            <w:vMerge/>
            <w:vAlign w:val="center"/>
          </w:tcPr>
          <w:p w:rsidR="007047C4" w:rsidRDefault="007047C4" w:rsidP="00FC402C">
            <w:pPr>
              <w:spacing w:line="276" w:lineRule="auto"/>
              <w:jc w:val="center"/>
              <w:rPr>
                <w:rFonts w:ascii="Times New Roman" w:hAnsi="Times New Roman" w:cs="Times New Roman"/>
              </w:rPr>
            </w:pPr>
          </w:p>
        </w:tc>
        <w:tc>
          <w:tcPr>
            <w:tcW w:w="1693" w:type="dxa"/>
            <w:vMerge/>
            <w:vAlign w:val="center"/>
          </w:tcPr>
          <w:p w:rsidR="007047C4" w:rsidRPr="00A643FE" w:rsidRDefault="007047C4" w:rsidP="00FC402C">
            <w:pPr>
              <w:spacing w:line="276" w:lineRule="auto"/>
              <w:jc w:val="center"/>
              <w:rPr>
                <w:rFonts w:ascii="Times New Roman" w:hAnsi="Times New Roman" w:cs="Times New Roman"/>
              </w:rPr>
            </w:pPr>
          </w:p>
        </w:tc>
        <w:tc>
          <w:tcPr>
            <w:tcW w:w="1464" w:type="dxa"/>
            <w:vMerge/>
            <w:vAlign w:val="center"/>
          </w:tcPr>
          <w:p w:rsidR="007047C4" w:rsidRDefault="007047C4" w:rsidP="00FC402C">
            <w:pPr>
              <w:spacing w:line="276" w:lineRule="auto"/>
              <w:jc w:val="center"/>
              <w:rPr>
                <w:rFonts w:ascii="Times New Roman" w:hAnsi="Times New Roman" w:cs="Times New Roman"/>
              </w:rPr>
            </w:pPr>
          </w:p>
        </w:tc>
        <w:tc>
          <w:tcPr>
            <w:tcW w:w="2861" w:type="dxa"/>
            <w:vAlign w:val="center"/>
          </w:tcPr>
          <w:p w:rsidR="007047C4" w:rsidRPr="00C16C5F" w:rsidRDefault="007047C4" w:rsidP="00FC402C">
            <w:pPr>
              <w:pStyle w:val="a3"/>
              <w:numPr>
                <w:ilvl w:val="1"/>
                <w:numId w:val="10"/>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C16C5F">
              <w:rPr>
                <w:rFonts w:ascii="Times New Roman" w:hAnsi="Times New Roman" w:cs="Times New Roman"/>
                <w:kern w:val="2"/>
                <w:lang w:eastAsia="ru-RU"/>
              </w:rPr>
              <w:t>Акриловая краска MTN 94 / R-9010 White</w:t>
            </w:r>
          </w:p>
        </w:tc>
        <w:tc>
          <w:tcPr>
            <w:tcW w:w="1507" w:type="dxa"/>
            <w:vAlign w:val="center"/>
          </w:tcPr>
          <w:p w:rsidR="007047C4" w:rsidRPr="00D65ED4" w:rsidRDefault="007047C4" w:rsidP="00FC402C">
            <w:pPr>
              <w:spacing w:line="276" w:lineRule="auto"/>
              <w:jc w:val="center"/>
              <w:rPr>
                <w:rFonts w:ascii="Times New Roman" w:hAnsi="Times New Roman" w:cs="Times New Roman"/>
              </w:rPr>
            </w:pPr>
            <w:r w:rsidRPr="00D65ED4">
              <w:rPr>
                <w:rFonts w:ascii="Times New Roman" w:hAnsi="Times New Roman" w:cs="Times New Roman"/>
              </w:rPr>
              <w:t>3</w:t>
            </w:r>
            <w:r>
              <w:rPr>
                <w:rFonts w:ascii="Times New Roman" w:hAnsi="Times New Roman" w:cs="Times New Roman"/>
              </w:rPr>
              <w:t xml:space="preserve"> шт.</w:t>
            </w:r>
          </w:p>
        </w:tc>
        <w:tc>
          <w:tcPr>
            <w:tcW w:w="1270" w:type="dxa"/>
            <w:vAlign w:val="center"/>
          </w:tcPr>
          <w:p w:rsidR="007047C4" w:rsidRPr="00004EB7" w:rsidRDefault="007047C4" w:rsidP="00FC402C">
            <w:pPr>
              <w:spacing w:line="276" w:lineRule="auto"/>
              <w:jc w:val="center"/>
              <w:rPr>
                <w:rFonts w:ascii="Times New Roman" w:hAnsi="Times New Roman" w:cs="Times New Roman"/>
              </w:rPr>
            </w:pPr>
          </w:p>
        </w:tc>
        <w:tc>
          <w:tcPr>
            <w:tcW w:w="1417" w:type="dxa"/>
            <w:vAlign w:val="center"/>
          </w:tcPr>
          <w:p w:rsidR="007047C4" w:rsidRPr="00004EB7" w:rsidRDefault="007047C4" w:rsidP="00FC402C">
            <w:pPr>
              <w:spacing w:line="276" w:lineRule="auto"/>
              <w:jc w:val="center"/>
              <w:rPr>
                <w:rFonts w:ascii="Times New Roman" w:hAnsi="Times New Roman" w:cs="Times New Roman"/>
              </w:rPr>
            </w:pPr>
          </w:p>
        </w:tc>
      </w:tr>
      <w:tr w:rsidR="007047C4" w:rsidTr="00746C30">
        <w:trPr>
          <w:trHeight w:val="705"/>
        </w:trPr>
        <w:tc>
          <w:tcPr>
            <w:tcW w:w="561" w:type="dxa"/>
            <w:vMerge/>
            <w:vAlign w:val="center"/>
          </w:tcPr>
          <w:p w:rsidR="007047C4" w:rsidRDefault="007047C4" w:rsidP="00FC402C">
            <w:pPr>
              <w:spacing w:line="276" w:lineRule="auto"/>
              <w:jc w:val="center"/>
              <w:rPr>
                <w:rFonts w:ascii="Times New Roman" w:hAnsi="Times New Roman" w:cs="Times New Roman"/>
              </w:rPr>
            </w:pPr>
          </w:p>
        </w:tc>
        <w:tc>
          <w:tcPr>
            <w:tcW w:w="1693" w:type="dxa"/>
            <w:vMerge/>
            <w:vAlign w:val="center"/>
          </w:tcPr>
          <w:p w:rsidR="007047C4" w:rsidRPr="00A643FE" w:rsidRDefault="007047C4" w:rsidP="00FC402C">
            <w:pPr>
              <w:spacing w:line="276" w:lineRule="auto"/>
              <w:jc w:val="center"/>
              <w:rPr>
                <w:rFonts w:ascii="Times New Roman" w:hAnsi="Times New Roman" w:cs="Times New Roman"/>
              </w:rPr>
            </w:pPr>
          </w:p>
        </w:tc>
        <w:tc>
          <w:tcPr>
            <w:tcW w:w="1464" w:type="dxa"/>
            <w:vMerge/>
            <w:vAlign w:val="center"/>
          </w:tcPr>
          <w:p w:rsidR="007047C4" w:rsidRDefault="007047C4" w:rsidP="00FC402C">
            <w:pPr>
              <w:spacing w:line="276" w:lineRule="auto"/>
              <w:jc w:val="center"/>
              <w:rPr>
                <w:rFonts w:ascii="Times New Roman" w:hAnsi="Times New Roman" w:cs="Times New Roman"/>
              </w:rPr>
            </w:pPr>
          </w:p>
        </w:tc>
        <w:tc>
          <w:tcPr>
            <w:tcW w:w="2861" w:type="dxa"/>
            <w:vAlign w:val="center"/>
          </w:tcPr>
          <w:p w:rsidR="007047C4" w:rsidRPr="00C16C5F" w:rsidRDefault="007047C4" w:rsidP="00FC402C">
            <w:pPr>
              <w:pStyle w:val="a3"/>
              <w:numPr>
                <w:ilvl w:val="1"/>
                <w:numId w:val="10"/>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C16C5F">
              <w:rPr>
                <w:rFonts w:ascii="Times New Roman" w:hAnsi="Times New Roman" w:cs="Times New Roman"/>
                <w:kern w:val="2"/>
                <w:lang w:eastAsia="ru-RU"/>
              </w:rPr>
              <w:t xml:space="preserve">Акриловая краска MTN 94 </w:t>
            </w:r>
            <w:r w:rsidRPr="00C16C5F">
              <w:rPr>
                <w:rFonts w:ascii="Times New Roman" w:hAnsi="Times New Roman" w:cs="Times New Roman"/>
                <w:shd w:val="clear" w:color="auto" w:fill="FFFFFF"/>
              </w:rPr>
              <w:t>/ RV-108 феникс оранжевый 400 мл</w:t>
            </w:r>
          </w:p>
        </w:tc>
        <w:tc>
          <w:tcPr>
            <w:tcW w:w="1507" w:type="dxa"/>
            <w:vAlign w:val="center"/>
          </w:tcPr>
          <w:p w:rsidR="007047C4" w:rsidRPr="00D65ED4" w:rsidRDefault="007047C4" w:rsidP="00FC402C">
            <w:pPr>
              <w:spacing w:line="276" w:lineRule="auto"/>
              <w:jc w:val="center"/>
              <w:rPr>
                <w:rFonts w:ascii="Times New Roman" w:hAnsi="Times New Roman" w:cs="Times New Roman"/>
              </w:rPr>
            </w:pPr>
            <w:r w:rsidRPr="00D65ED4">
              <w:rPr>
                <w:rFonts w:ascii="Times New Roman" w:hAnsi="Times New Roman" w:cs="Times New Roman"/>
              </w:rPr>
              <w:t>12</w:t>
            </w:r>
            <w:r>
              <w:rPr>
                <w:rFonts w:ascii="Times New Roman" w:hAnsi="Times New Roman" w:cs="Times New Roman"/>
              </w:rPr>
              <w:t xml:space="preserve"> шт.</w:t>
            </w:r>
          </w:p>
        </w:tc>
        <w:tc>
          <w:tcPr>
            <w:tcW w:w="1270" w:type="dxa"/>
            <w:vAlign w:val="center"/>
          </w:tcPr>
          <w:p w:rsidR="007047C4" w:rsidRPr="00004EB7" w:rsidRDefault="007047C4" w:rsidP="00FC402C">
            <w:pPr>
              <w:spacing w:line="276" w:lineRule="auto"/>
              <w:jc w:val="center"/>
              <w:rPr>
                <w:rFonts w:ascii="Times New Roman" w:hAnsi="Times New Roman" w:cs="Times New Roman"/>
              </w:rPr>
            </w:pPr>
          </w:p>
        </w:tc>
        <w:tc>
          <w:tcPr>
            <w:tcW w:w="1417" w:type="dxa"/>
            <w:vAlign w:val="center"/>
          </w:tcPr>
          <w:p w:rsidR="007047C4" w:rsidRPr="00004EB7" w:rsidRDefault="007047C4" w:rsidP="00FC402C">
            <w:pPr>
              <w:spacing w:line="276" w:lineRule="auto"/>
              <w:jc w:val="center"/>
              <w:rPr>
                <w:rFonts w:ascii="Times New Roman" w:hAnsi="Times New Roman" w:cs="Times New Roman"/>
              </w:rPr>
            </w:pPr>
          </w:p>
        </w:tc>
      </w:tr>
      <w:tr w:rsidR="007047C4" w:rsidTr="00746C30">
        <w:trPr>
          <w:trHeight w:val="705"/>
        </w:trPr>
        <w:tc>
          <w:tcPr>
            <w:tcW w:w="561" w:type="dxa"/>
            <w:vMerge/>
            <w:vAlign w:val="center"/>
          </w:tcPr>
          <w:p w:rsidR="007047C4" w:rsidRDefault="007047C4" w:rsidP="00FC402C">
            <w:pPr>
              <w:spacing w:line="276" w:lineRule="auto"/>
              <w:jc w:val="center"/>
              <w:rPr>
                <w:rFonts w:ascii="Times New Roman" w:hAnsi="Times New Roman" w:cs="Times New Roman"/>
              </w:rPr>
            </w:pPr>
          </w:p>
        </w:tc>
        <w:tc>
          <w:tcPr>
            <w:tcW w:w="1693" w:type="dxa"/>
            <w:vMerge/>
            <w:vAlign w:val="center"/>
          </w:tcPr>
          <w:p w:rsidR="007047C4" w:rsidRPr="00A643FE" w:rsidRDefault="007047C4" w:rsidP="00FC402C">
            <w:pPr>
              <w:spacing w:line="276" w:lineRule="auto"/>
              <w:jc w:val="center"/>
              <w:rPr>
                <w:rFonts w:ascii="Times New Roman" w:hAnsi="Times New Roman" w:cs="Times New Roman"/>
              </w:rPr>
            </w:pPr>
          </w:p>
        </w:tc>
        <w:tc>
          <w:tcPr>
            <w:tcW w:w="1464" w:type="dxa"/>
            <w:vMerge/>
            <w:vAlign w:val="center"/>
          </w:tcPr>
          <w:p w:rsidR="007047C4" w:rsidRDefault="007047C4" w:rsidP="00FC402C">
            <w:pPr>
              <w:spacing w:line="276" w:lineRule="auto"/>
              <w:jc w:val="center"/>
              <w:rPr>
                <w:rFonts w:ascii="Times New Roman" w:hAnsi="Times New Roman" w:cs="Times New Roman"/>
              </w:rPr>
            </w:pPr>
          </w:p>
        </w:tc>
        <w:tc>
          <w:tcPr>
            <w:tcW w:w="2861" w:type="dxa"/>
            <w:vAlign w:val="center"/>
          </w:tcPr>
          <w:p w:rsidR="007047C4" w:rsidRPr="00C16C5F" w:rsidRDefault="007047C4" w:rsidP="00FC402C">
            <w:pPr>
              <w:pStyle w:val="a3"/>
              <w:numPr>
                <w:ilvl w:val="1"/>
                <w:numId w:val="10"/>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C16C5F">
              <w:rPr>
                <w:rFonts w:ascii="Times New Roman" w:hAnsi="Times New Roman" w:cs="Times New Roman"/>
                <w:kern w:val="2"/>
                <w:lang w:eastAsia="ru-RU"/>
              </w:rPr>
              <w:t xml:space="preserve">Акриловая краска MTN 94 </w:t>
            </w:r>
            <w:r w:rsidRPr="00C16C5F">
              <w:rPr>
                <w:rFonts w:ascii="Times New Roman" w:hAnsi="Times New Roman" w:cs="Times New Roman"/>
                <w:shd w:val="clear" w:color="auto" w:fill="FFFFFF"/>
              </w:rPr>
              <w:t>94 / RV-106 оранжевый лава 400 мл</w:t>
            </w:r>
          </w:p>
        </w:tc>
        <w:tc>
          <w:tcPr>
            <w:tcW w:w="1507" w:type="dxa"/>
            <w:vAlign w:val="center"/>
          </w:tcPr>
          <w:p w:rsidR="007047C4" w:rsidRPr="00D65ED4" w:rsidRDefault="007047C4" w:rsidP="00FC402C">
            <w:pPr>
              <w:spacing w:line="276" w:lineRule="auto"/>
              <w:jc w:val="center"/>
              <w:rPr>
                <w:rFonts w:ascii="Times New Roman" w:hAnsi="Times New Roman" w:cs="Times New Roman"/>
              </w:rPr>
            </w:pPr>
            <w:r w:rsidRPr="00D65ED4">
              <w:rPr>
                <w:rFonts w:ascii="Times New Roman" w:hAnsi="Times New Roman" w:cs="Times New Roman"/>
              </w:rPr>
              <w:t>15</w:t>
            </w:r>
            <w:r>
              <w:rPr>
                <w:rFonts w:ascii="Times New Roman" w:hAnsi="Times New Roman" w:cs="Times New Roman"/>
              </w:rPr>
              <w:t xml:space="preserve"> шт.</w:t>
            </w:r>
          </w:p>
        </w:tc>
        <w:tc>
          <w:tcPr>
            <w:tcW w:w="1270" w:type="dxa"/>
            <w:vAlign w:val="center"/>
          </w:tcPr>
          <w:p w:rsidR="007047C4" w:rsidRPr="00004EB7" w:rsidRDefault="007047C4" w:rsidP="00FC402C">
            <w:pPr>
              <w:spacing w:line="276" w:lineRule="auto"/>
              <w:jc w:val="center"/>
              <w:rPr>
                <w:rFonts w:ascii="Times New Roman" w:hAnsi="Times New Roman" w:cs="Times New Roman"/>
              </w:rPr>
            </w:pPr>
          </w:p>
        </w:tc>
        <w:tc>
          <w:tcPr>
            <w:tcW w:w="1417" w:type="dxa"/>
            <w:vAlign w:val="center"/>
          </w:tcPr>
          <w:p w:rsidR="007047C4" w:rsidRPr="00004EB7" w:rsidRDefault="007047C4" w:rsidP="00FC402C">
            <w:pPr>
              <w:spacing w:line="276" w:lineRule="auto"/>
              <w:jc w:val="center"/>
              <w:rPr>
                <w:rFonts w:ascii="Times New Roman" w:hAnsi="Times New Roman" w:cs="Times New Roman"/>
              </w:rPr>
            </w:pPr>
          </w:p>
        </w:tc>
      </w:tr>
      <w:tr w:rsidR="007047C4" w:rsidTr="00746C30">
        <w:trPr>
          <w:trHeight w:val="705"/>
        </w:trPr>
        <w:tc>
          <w:tcPr>
            <w:tcW w:w="561" w:type="dxa"/>
            <w:vMerge/>
            <w:vAlign w:val="center"/>
          </w:tcPr>
          <w:p w:rsidR="007047C4" w:rsidRDefault="007047C4" w:rsidP="00FC402C">
            <w:pPr>
              <w:spacing w:line="276" w:lineRule="auto"/>
              <w:jc w:val="center"/>
              <w:rPr>
                <w:rFonts w:ascii="Times New Roman" w:hAnsi="Times New Roman" w:cs="Times New Roman"/>
              </w:rPr>
            </w:pPr>
          </w:p>
        </w:tc>
        <w:tc>
          <w:tcPr>
            <w:tcW w:w="1693" w:type="dxa"/>
            <w:vMerge/>
            <w:vAlign w:val="center"/>
          </w:tcPr>
          <w:p w:rsidR="007047C4" w:rsidRPr="00A643FE" w:rsidRDefault="007047C4" w:rsidP="00FC402C">
            <w:pPr>
              <w:spacing w:line="276" w:lineRule="auto"/>
              <w:jc w:val="center"/>
              <w:rPr>
                <w:rFonts w:ascii="Times New Roman" w:hAnsi="Times New Roman" w:cs="Times New Roman"/>
              </w:rPr>
            </w:pPr>
          </w:p>
        </w:tc>
        <w:tc>
          <w:tcPr>
            <w:tcW w:w="1464" w:type="dxa"/>
            <w:vMerge/>
            <w:vAlign w:val="center"/>
          </w:tcPr>
          <w:p w:rsidR="007047C4" w:rsidRDefault="007047C4" w:rsidP="00FC402C">
            <w:pPr>
              <w:spacing w:line="276" w:lineRule="auto"/>
              <w:jc w:val="center"/>
              <w:rPr>
                <w:rFonts w:ascii="Times New Roman" w:hAnsi="Times New Roman" w:cs="Times New Roman"/>
              </w:rPr>
            </w:pPr>
          </w:p>
        </w:tc>
        <w:tc>
          <w:tcPr>
            <w:tcW w:w="2861" w:type="dxa"/>
            <w:vAlign w:val="center"/>
          </w:tcPr>
          <w:p w:rsidR="007047C4" w:rsidRPr="00C16C5F" w:rsidRDefault="007047C4" w:rsidP="00FC402C">
            <w:pPr>
              <w:pStyle w:val="a3"/>
              <w:numPr>
                <w:ilvl w:val="1"/>
                <w:numId w:val="10"/>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C16C5F">
              <w:rPr>
                <w:rFonts w:ascii="Times New Roman" w:hAnsi="Times New Roman" w:cs="Times New Roman"/>
                <w:kern w:val="2"/>
                <w:lang w:eastAsia="ru-RU"/>
              </w:rPr>
              <w:t>Акриловая краска MTN 94 / RV-105 Tangerine</w:t>
            </w:r>
          </w:p>
        </w:tc>
        <w:tc>
          <w:tcPr>
            <w:tcW w:w="1507" w:type="dxa"/>
            <w:vAlign w:val="center"/>
          </w:tcPr>
          <w:p w:rsidR="007047C4" w:rsidRPr="00D65ED4" w:rsidRDefault="007047C4" w:rsidP="00FC402C">
            <w:pPr>
              <w:spacing w:line="276" w:lineRule="auto"/>
              <w:jc w:val="center"/>
              <w:rPr>
                <w:rFonts w:ascii="Times New Roman" w:hAnsi="Times New Roman" w:cs="Times New Roman"/>
              </w:rPr>
            </w:pPr>
            <w:r w:rsidRPr="00D65ED4">
              <w:rPr>
                <w:rFonts w:ascii="Times New Roman" w:hAnsi="Times New Roman" w:cs="Times New Roman"/>
              </w:rPr>
              <w:t>12</w:t>
            </w:r>
            <w:r>
              <w:rPr>
                <w:rFonts w:ascii="Times New Roman" w:hAnsi="Times New Roman" w:cs="Times New Roman"/>
              </w:rPr>
              <w:t xml:space="preserve"> шт.</w:t>
            </w:r>
          </w:p>
        </w:tc>
        <w:tc>
          <w:tcPr>
            <w:tcW w:w="1270" w:type="dxa"/>
            <w:vAlign w:val="center"/>
          </w:tcPr>
          <w:p w:rsidR="007047C4" w:rsidRPr="00004EB7" w:rsidRDefault="007047C4" w:rsidP="00FC402C">
            <w:pPr>
              <w:spacing w:line="276" w:lineRule="auto"/>
              <w:jc w:val="center"/>
              <w:rPr>
                <w:rFonts w:ascii="Times New Roman" w:hAnsi="Times New Roman" w:cs="Times New Roman"/>
              </w:rPr>
            </w:pPr>
          </w:p>
        </w:tc>
        <w:tc>
          <w:tcPr>
            <w:tcW w:w="1417" w:type="dxa"/>
            <w:vAlign w:val="center"/>
          </w:tcPr>
          <w:p w:rsidR="007047C4" w:rsidRPr="00004EB7" w:rsidRDefault="007047C4" w:rsidP="00FC402C">
            <w:pPr>
              <w:spacing w:line="276" w:lineRule="auto"/>
              <w:jc w:val="center"/>
              <w:rPr>
                <w:rFonts w:ascii="Times New Roman" w:hAnsi="Times New Roman" w:cs="Times New Roman"/>
              </w:rPr>
            </w:pPr>
          </w:p>
        </w:tc>
      </w:tr>
      <w:tr w:rsidR="007047C4" w:rsidTr="00746C30">
        <w:trPr>
          <w:trHeight w:val="705"/>
        </w:trPr>
        <w:tc>
          <w:tcPr>
            <w:tcW w:w="561" w:type="dxa"/>
            <w:vMerge/>
            <w:vAlign w:val="center"/>
          </w:tcPr>
          <w:p w:rsidR="007047C4" w:rsidRDefault="007047C4" w:rsidP="00FC402C">
            <w:pPr>
              <w:spacing w:line="276" w:lineRule="auto"/>
              <w:jc w:val="center"/>
              <w:rPr>
                <w:rFonts w:ascii="Times New Roman" w:hAnsi="Times New Roman" w:cs="Times New Roman"/>
              </w:rPr>
            </w:pPr>
          </w:p>
        </w:tc>
        <w:tc>
          <w:tcPr>
            <w:tcW w:w="1693" w:type="dxa"/>
            <w:vMerge/>
            <w:vAlign w:val="center"/>
          </w:tcPr>
          <w:p w:rsidR="007047C4" w:rsidRPr="00A643FE" w:rsidRDefault="007047C4" w:rsidP="00FC402C">
            <w:pPr>
              <w:spacing w:line="276" w:lineRule="auto"/>
              <w:jc w:val="center"/>
              <w:rPr>
                <w:rFonts w:ascii="Times New Roman" w:hAnsi="Times New Roman" w:cs="Times New Roman"/>
              </w:rPr>
            </w:pPr>
          </w:p>
        </w:tc>
        <w:tc>
          <w:tcPr>
            <w:tcW w:w="1464" w:type="dxa"/>
            <w:vMerge/>
            <w:vAlign w:val="center"/>
          </w:tcPr>
          <w:p w:rsidR="007047C4" w:rsidRDefault="007047C4" w:rsidP="00FC402C">
            <w:pPr>
              <w:spacing w:line="276" w:lineRule="auto"/>
              <w:jc w:val="center"/>
              <w:rPr>
                <w:rFonts w:ascii="Times New Roman" w:hAnsi="Times New Roman" w:cs="Times New Roman"/>
              </w:rPr>
            </w:pPr>
          </w:p>
        </w:tc>
        <w:tc>
          <w:tcPr>
            <w:tcW w:w="2861" w:type="dxa"/>
            <w:vAlign w:val="center"/>
          </w:tcPr>
          <w:p w:rsidR="007047C4" w:rsidRPr="00C16C5F" w:rsidRDefault="007047C4" w:rsidP="00FC402C">
            <w:pPr>
              <w:pStyle w:val="a3"/>
              <w:numPr>
                <w:ilvl w:val="1"/>
                <w:numId w:val="10"/>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C16C5F">
              <w:rPr>
                <w:rFonts w:ascii="Times New Roman" w:hAnsi="Times New Roman" w:cs="Times New Roman"/>
                <w:kern w:val="2"/>
                <w:lang w:eastAsia="ru-RU"/>
              </w:rPr>
              <w:t xml:space="preserve">Акриловая краска MTN 94 </w:t>
            </w:r>
            <w:r w:rsidRPr="00C16C5F">
              <w:rPr>
                <w:rFonts w:ascii="Times New Roman" w:hAnsi="Times New Roman" w:cs="Times New Roman"/>
                <w:shd w:val="clear" w:color="auto" w:fill="FFFFFF"/>
              </w:rPr>
              <w:t>94 / RV-177 Эльдорадо 400 мл</w:t>
            </w:r>
          </w:p>
        </w:tc>
        <w:tc>
          <w:tcPr>
            <w:tcW w:w="1507" w:type="dxa"/>
            <w:vAlign w:val="center"/>
          </w:tcPr>
          <w:p w:rsidR="007047C4" w:rsidRPr="00D65ED4" w:rsidRDefault="007047C4" w:rsidP="00FC402C">
            <w:pPr>
              <w:spacing w:line="276" w:lineRule="auto"/>
              <w:jc w:val="center"/>
              <w:rPr>
                <w:rFonts w:ascii="Times New Roman" w:hAnsi="Times New Roman" w:cs="Times New Roman"/>
              </w:rPr>
            </w:pPr>
            <w:r w:rsidRPr="00D65ED4">
              <w:rPr>
                <w:rFonts w:ascii="Times New Roman" w:hAnsi="Times New Roman" w:cs="Times New Roman"/>
              </w:rPr>
              <w:t>12</w:t>
            </w:r>
            <w:r>
              <w:rPr>
                <w:rFonts w:ascii="Times New Roman" w:hAnsi="Times New Roman" w:cs="Times New Roman"/>
              </w:rPr>
              <w:t xml:space="preserve"> шт.</w:t>
            </w:r>
          </w:p>
        </w:tc>
        <w:tc>
          <w:tcPr>
            <w:tcW w:w="1270" w:type="dxa"/>
            <w:vAlign w:val="center"/>
          </w:tcPr>
          <w:p w:rsidR="007047C4" w:rsidRPr="00004EB7" w:rsidRDefault="007047C4" w:rsidP="00FC402C">
            <w:pPr>
              <w:spacing w:line="276" w:lineRule="auto"/>
              <w:jc w:val="center"/>
              <w:rPr>
                <w:rFonts w:ascii="Times New Roman" w:hAnsi="Times New Roman" w:cs="Times New Roman"/>
              </w:rPr>
            </w:pPr>
          </w:p>
        </w:tc>
        <w:tc>
          <w:tcPr>
            <w:tcW w:w="1417" w:type="dxa"/>
            <w:vAlign w:val="center"/>
          </w:tcPr>
          <w:p w:rsidR="007047C4" w:rsidRPr="00004EB7" w:rsidRDefault="007047C4" w:rsidP="00FC402C">
            <w:pPr>
              <w:spacing w:line="276" w:lineRule="auto"/>
              <w:jc w:val="center"/>
              <w:rPr>
                <w:rFonts w:ascii="Times New Roman" w:hAnsi="Times New Roman" w:cs="Times New Roman"/>
              </w:rPr>
            </w:pPr>
          </w:p>
        </w:tc>
      </w:tr>
      <w:tr w:rsidR="007047C4" w:rsidTr="00746C30">
        <w:trPr>
          <w:trHeight w:val="705"/>
        </w:trPr>
        <w:tc>
          <w:tcPr>
            <w:tcW w:w="561" w:type="dxa"/>
            <w:vMerge/>
            <w:vAlign w:val="center"/>
          </w:tcPr>
          <w:p w:rsidR="007047C4" w:rsidRDefault="007047C4" w:rsidP="00FC402C">
            <w:pPr>
              <w:spacing w:line="276" w:lineRule="auto"/>
              <w:jc w:val="center"/>
              <w:rPr>
                <w:rFonts w:ascii="Times New Roman" w:hAnsi="Times New Roman" w:cs="Times New Roman"/>
              </w:rPr>
            </w:pPr>
          </w:p>
        </w:tc>
        <w:tc>
          <w:tcPr>
            <w:tcW w:w="1693" w:type="dxa"/>
            <w:vMerge/>
            <w:vAlign w:val="center"/>
          </w:tcPr>
          <w:p w:rsidR="007047C4" w:rsidRPr="00A643FE" w:rsidRDefault="007047C4" w:rsidP="00FC402C">
            <w:pPr>
              <w:spacing w:line="276" w:lineRule="auto"/>
              <w:jc w:val="center"/>
              <w:rPr>
                <w:rFonts w:ascii="Times New Roman" w:hAnsi="Times New Roman" w:cs="Times New Roman"/>
              </w:rPr>
            </w:pPr>
          </w:p>
        </w:tc>
        <w:tc>
          <w:tcPr>
            <w:tcW w:w="1464" w:type="dxa"/>
            <w:vMerge/>
            <w:vAlign w:val="center"/>
          </w:tcPr>
          <w:p w:rsidR="007047C4" w:rsidRDefault="007047C4" w:rsidP="00FC402C">
            <w:pPr>
              <w:spacing w:line="276" w:lineRule="auto"/>
              <w:jc w:val="center"/>
              <w:rPr>
                <w:rFonts w:ascii="Times New Roman" w:hAnsi="Times New Roman" w:cs="Times New Roman"/>
              </w:rPr>
            </w:pPr>
          </w:p>
        </w:tc>
        <w:tc>
          <w:tcPr>
            <w:tcW w:w="2861" w:type="dxa"/>
            <w:vAlign w:val="center"/>
          </w:tcPr>
          <w:p w:rsidR="007047C4" w:rsidRPr="00C16C5F" w:rsidRDefault="007047C4" w:rsidP="00FC402C">
            <w:pPr>
              <w:pStyle w:val="a3"/>
              <w:numPr>
                <w:ilvl w:val="1"/>
                <w:numId w:val="10"/>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C16C5F">
              <w:rPr>
                <w:rFonts w:ascii="Times New Roman" w:hAnsi="Times New Roman" w:cs="Times New Roman"/>
                <w:kern w:val="2"/>
                <w:lang w:eastAsia="ru-RU"/>
              </w:rPr>
              <w:t xml:space="preserve">Акриловая краска MTN </w:t>
            </w:r>
            <w:r w:rsidRPr="00C16C5F">
              <w:rPr>
                <w:rFonts w:ascii="Times New Roman" w:hAnsi="Times New Roman" w:cs="Times New Roman"/>
                <w:shd w:val="clear" w:color="auto" w:fill="FFFFFF"/>
              </w:rPr>
              <w:t>94 / R-3001 темно-красный 400 мл</w:t>
            </w:r>
          </w:p>
        </w:tc>
        <w:tc>
          <w:tcPr>
            <w:tcW w:w="1507" w:type="dxa"/>
            <w:vAlign w:val="center"/>
          </w:tcPr>
          <w:p w:rsidR="007047C4" w:rsidRPr="00D65ED4" w:rsidRDefault="007047C4" w:rsidP="00FC402C">
            <w:pPr>
              <w:spacing w:line="276" w:lineRule="auto"/>
              <w:jc w:val="center"/>
              <w:rPr>
                <w:rFonts w:ascii="Times New Roman" w:hAnsi="Times New Roman" w:cs="Times New Roman"/>
              </w:rPr>
            </w:pPr>
            <w:r w:rsidRPr="00D65ED4">
              <w:rPr>
                <w:rFonts w:ascii="Times New Roman" w:hAnsi="Times New Roman" w:cs="Times New Roman"/>
              </w:rPr>
              <w:t>12</w:t>
            </w:r>
            <w:r>
              <w:rPr>
                <w:rFonts w:ascii="Times New Roman" w:hAnsi="Times New Roman" w:cs="Times New Roman"/>
              </w:rPr>
              <w:t xml:space="preserve"> шт.</w:t>
            </w:r>
          </w:p>
        </w:tc>
        <w:tc>
          <w:tcPr>
            <w:tcW w:w="1270" w:type="dxa"/>
            <w:vAlign w:val="center"/>
          </w:tcPr>
          <w:p w:rsidR="007047C4" w:rsidRPr="00004EB7" w:rsidRDefault="007047C4" w:rsidP="00FC402C">
            <w:pPr>
              <w:spacing w:line="276" w:lineRule="auto"/>
              <w:jc w:val="center"/>
              <w:rPr>
                <w:rFonts w:ascii="Times New Roman" w:hAnsi="Times New Roman" w:cs="Times New Roman"/>
              </w:rPr>
            </w:pPr>
          </w:p>
        </w:tc>
        <w:tc>
          <w:tcPr>
            <w:tcW w:w="1417" w:type="dxa"/>
            <w:vAlign w:val="center"/>
          </w:tcPr>
          <w:p w:rsidR="007047C4" w:rsidRPr="00004EB7" w:rsidRDefault="007047C4" w:rsidP="00FC402C">
            <w:pPr>
              <w:spacing w:line="276" w:lineRule="auto"/>
              <w:jc w:val="center"/>
              <w:rPr>
                <w:rFonts w:ascii="Times New Roman" w:hAnsi="Times New Roman" w:cs="Times New Roman"/>
              </w:rPr>
            </w:pPr>
          </w:p>
        </w:tc>
      </w:tr>
      <w:tr w:rsidR="007047C4" w:rsidTr="00746C30">
        <w:trPr>
          <w:trHeight w:val="705"/>
        </w:trPr>
        <w:tc>
          <w:tcPr>
            <w:tcW w:w="561" w:type="dxa"/>
            <w:vMerge/>
            <w:vAlign w:val="center"/>
          </w:tcPr>
          <w:p w:rsidR="007047C4" w:rsidRDefault="007047C4" w:rsidP="00FC402C">
            <w:pPr>
              <w:spacing w:line="276" w:lineRule="auto"/>
              <w:jc w:val="center"/>
              <w:rPr>
                <w:rFonts w:ascii="Times New Roman" w:hAnsi="Times New Roman" w:cs="Times New Roman"/>
              </w:rPr>
            </w:pPr>
          </w:p>
        </w:tc>
        <w:tc>
          <w:tcPr>
            <w:tcW w:w="1693" w:type="dxa"/>
            <w:vMerge/>
            <w:vAlign w:val="center"/>
          </w:tcPr>
          <w:p w:rsidR="007047C4" w:rsidRPr="00A643FE" w:rsidRDefault="007047C4" w:rsidP="00FC402C">
            <w:pPr>
              <w:spacing w:line="276" w:lineRule="auto"/>
              <w:jc w:val="center"/>
              <w:rPr>
                <w:rFonts w:ascii="Times New Roman" w:hAnsi="Times New Roman" w:cs="Times New Roman"/>
              </w:rPr>
            </w:pPr>
          </w:p>
        </w:tc>
        <w:tc>
          <w:tcPr>
            <w:tcW w:w="1464" w:type="dxa"/>
            <w:vMerge/>
            <w:vAlign w:val="center"/>
          </w:tcPr>
          <w:p w:rsidR="007047C4" w:rsidRDefault="007047C4" w:rsidP="00FC402C">
            <w:pPr>
              <w:spacing w:line="276" w:lineRule="auto"/>
              <w:jc w:val="center"/>
              <w:rPr>
                <w:rFonts w:ascii="Times New Roman" w:hAnsi="Times New Roman" w:cs="Times New Roman"/>
              </w:rPr>
            </w:pPr>
          </w:p>
        </w:tc>
        <w:tc>
          <w:tcPr>
            <w:tcW w:w="2861" w:type="dxa"/>
            <w:vAlign w:val="center"/>
          </w:tcPr>
          <w:p w:rsidR="007047C4" w:rsidRPr="00C16C5F" w:rsidRDefault="007047C4" w:rsidP="00FC402C">
            <w:pPr>
              <w:pStyle w:val="a3"/>
              <w:numPr>
                <w:ilvl w:val="1"/>
                <w:numId w:val="10"/>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C16C5F">
              <w:rPr>
                <w:rFonts w:ascii="Times New Roman" w:hAnsi="Times New Roman" w:cs="Times New Roman"/>
                <w:kern w:val="2"/>
                <w:lang w:eastAsia="ru-RU"/>
              </w:rPr>
              <w:t xml:space="preserve">Акриловая краска MTN </w:t>
            </w:r>
            <w:r w:rsidRPr="00C16C5F">
              <w:rPr>
                <w:rFonts w:ascii="Times New Roman" w:hAnsi="Times New Roman" w:cs="Times New Roman"/>
                <w:shd w:val="clear" w:color="auto" w:fill="FFFFFF"/>
              </w:rPr>
              <w:t>94 / R-3004 бордовый 400 мл</w:t>
            </w:r>
          </w:p>
        </w:tc>
        <w:tc>
          <w:tcPr>
            <w:tcW w:w="1507" w:type="dxa"/>
            <w:vAlign w:val="center"/>
          </w:tcPr>
          <w:p w:rsidR="007047C4" w:rsidRPr="00FC402C" w:rsidRDefault="007047C4" w:rsidP="00FC402C">
            <w:pPr>
              <w:spacing w:line="276" w:lineRule="auto"/>
              <w:jc w:val="center"/>
              <w:rPr>
                <w:rFonts w:ascii="Times New Roman" w:hAnsi="Times New Roman" w:cs="Times New Roman"/>
              </w:rPr>
            </w:pPr>
            <w:r w:rsidRPr="00D65ED4">
              <w:rPr>
                <w:rFonts w:ascii="Times New Roman" w:hAnsi="Times New Roman" w:cs="Times New Roman"/>
                <w:lang w:val="en-US"/>
              </w:rPr>
              <w:t>24</w:t>
            </w:r>
            <w:r>
              <w:rPr>
                <w:rFonts w:ascii="Times New Roman" w:hAnsi="Times New Roman" w:cs="Times New Roman"/>
              </w:rPr>
              <w:t xml:space="preserve"> шт.</w:t>
            </w:r>
          </w:p>
        </w:tc>
        <w:tc>
          <w:tcPr>
            <w:tcW w:w="1270" w:type="dxa"/>
            <w:vAlign w:val="center"/>
          </w:tcPr>
          <w:p w:rsidR="007047C4" w:rsidRPr="00004EB7" w:rsidRDefault="007047C4" w:rsidP="00FC402C">
            <w:pPr>
              <w:spacing w:line="276" w:lineRule="auto"/>
              <w:jc w:val="center"/>
              <w:rPr>
                <w:rFonts w:ascii="Times New Roman" w:hAnsi="Times New Roman" w:cs="Times New Roman"/>
              </w:rPr>
            </w:pPr>
          </w:p>
        </w:tc>
        <w:tc>
          <w:tcPr>
            <w:tcW w:w="1417" w:type="dxa"/>
            <w:vAlign w:val="center"/>
          </w:tcPr>
          <w:p w:rsidR="007047C4" w:rsidRPr="00004EB7" w:rsidRDefault="007047C4" w:rsidP="00FC402C">
            <w:pPr>
              <w:spacing w:line="276" w:lineRule="auto"/>
              <w:jc w:val="center"/>
              <w:rPr>
                <w:rFonts w:ascii="Times New Roman" w:hAnsi="Times New Roman" w:cs="Times New Roman"/>
              </w:rPr>
            </w:pPr>
          </w:p>
        </w:tc>
      </w:tr>
      <w:tr w:rsidR="007047C4" w:rsidTr="00746C30">
        <w:trPr>
          <w:trHeight w:val="705"/>
        </w:trPr>
        <w:tc>
          <w:tcPr>
            <w:tcW w:w="561" w:type="dxa"/>
            <w:vMerge/>
            <w:vAlign w:val="center"/>
          </w:tcPr>
          <w:p w:rsidR="007047C4" w:rsidRDefault="007047C4" w:rsidP="00FC402C">
            <w:pPr>
              <w:spacing w:line="276" w:lineRule="auto"/>
              <w:jc w:val="center"/>
              <w:rPr>
                <w:rFonts w:ascii="Times New Roman" w:hAnsi="Times New Roman" w:cs="Times New Roman"/>
              </w:rPr>
            </w:pPr>
          </w:p>
        </w:tc>
        <w:tc>
          <w:tcPr>
            <w:tcW w:w="1693" w:type="dxa"/>
            <w:vMerge/>
            <w:vAlign w:val="center"/>
          </w:tcPr>
          <w:p w:rsidR="007047C4" w:rsidRPr="00A643FE" w:rsidRDefault="007047C4" w:rsidP="00FC402C">
            <w:pPr>
              <w:spacing w:line="276" w:lineRule="auto"/>
              <w:jc w:val="center"/>
              <w:rPr>
                <w:rFonts w:ascii="Times New Roman" w:hAnsi="Times New Roman" w:cs="Times New Roman"/>
              </w:rPr>
            </w:pPr>
          </w:p>
        </w:tc>
        <w:tc>
          <w:tcPr>
            <w:tcW w:w="1464" w:type="dxa"/>
            <w:vMerge/>
            <w:vAlign w:val="center"/>
          </w:tcPr>
          <w:p w:rsidR="007047C4" w:rsidRDefault="007047C4" w:rsidP="00FC402C">
            <w:pPr>
              <w:spacing w:line="276" w:lineRule="auto"/>
              <w:jc w:val="center"/>
              <w:rPr>
                <w:rFonts w:ascii="Times New Roman" w:hAnsi="Times New Roman" w:cs="Times New Roman"/>
              </w:rPr>
            </w:pPr>
          </w:p>
        </w:tc>
        <w:tc>
          <w:tcPr>
            <w:tcW w:w="2861" w:type="dxa"/>
            <w:vAlign w:val="center"/>
          </w:tcPr>
          <w:p w:rsidR="007047C4" w:rsidRPr="00C16C5F" w:rsidRDefault="007047C4" w:rsidP="00FC402C">
            <w:pPr>
              <w:pStyle w:val="a3"/>
              <w:numPr>
                <w:ilvl w:val="1"/>
                <w:numId w:val="10"/>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C16C5F">
              <w:rPr>
                <w:rFonts w:ascii="Times New Roman" w:hAnsi="Times New Roman" w:cs="Times New Roman"/>
                <w:kern w:val="2"/>
                <w:lang w:eastAsia="ru-RU"/>
              </w:rPr>
              <w:t xml:space="preserve">Акриловая краска MTN </w:t>
            </w:r>
            <w:r w:rsidRPr="00C16C5F">
              <w:rPr>
                <w:rFonts w:ascii="Times New Roman" w:hAnsi="Times New Roman" w:cs="Times New Roman"/>
                <w:shd w:val="clear" w:color="auto" w:fill="FFFFFF"/>
              </w:rPr>
              <w:t>94 / R-3007 чероки красный 400 мл</w:t>
            </w:r>
          </w:p>
        </w:tc>
        <w:tc>
          <w:tcPr>
            <w:tcW w:w="1507" w:type="dxa"/>
            <w:vAlign w:val="center"/>
          </w:tcPr>
          <w:p w:rsidR="007047C4" w:rsidRPr="00D65ED4" w:rsidRDefault="007047C4" w:rsidP="00FC402C">
            <w:pPr>
              <w:spacing w:line="276" w:lineRule="auto"/>
              <w:jc w:val="center"/>
              <w:rPr>
                <w:rFonts w:ascii="Times New Roman" w:hAnsi="Times New Roman" w:cs="Times New Roman"/>
              </w:rPr>
            </w:pPr>
            <w:r w:rsidRPr="00D65ED4">
              <w:rPr>
                <w:rFonts w:ascii="Times New Roman" w:hAnsi="Times New Roman" w:cs="Times New Roman"/>
              </w:rPr>
              <w:t>9</w:t>
            </w:r>
            <w:r>
              <w:rPr>
                <w:rFonts w:ascii="Times New Roman" w:hAnsi="Times New Roman" w:cs="Times New Roman"/>
              </w:rPr>
              <w:t xml:space="preserve"> шт.</w:t>
            </w:r>
          </w:p>
        </w:tc>
        <w:tc>
          <w:tcPr>
            <w:tcW w:w="1270" w:type="dxa"/>
            <w:vAlign w:val="center"/>
          </w:tcPr>
          <w:p w:rsidR="007047C4" w:rsidRPr="00004EB7" w:rsidRDefault="007047C4" w:rsidP="00FC402C">
            <w:pPr>
              <w:spacing w:line="276" w:lineRule="auto"/>
              <w:jc w:val="center"/>
              <w:rPr>
                <w:rFonts w:ascii="Times New Roman" w:hAnsi="Times New Roman" w:cs="Times New Roman"/>
              </w:rPr>
            </w:pPr>
          </w:p>
        </w:tc>
        <w:tc>
          <w:tcPr>
            <w:tcW w:w="1417" w:type="dxa"/>
            <w:vAlign w:val="center"/>
          </w:tcPr>
          <w:p w:rsidR="007047C4" w:rsidRPr="00004EB7" w:rsidRDefault="007047C4" w:rsidP="00FC402C">
            <w:pPr>
              <w:spacing w:line="276" w:lineRule="auto"/>
              <w:jc w:val="center"/>
              <w:rPr>
                <w:rFonts w:ascii="Times New Roman" w:hAnsi="Times New Roman" w:cs="Times New Roman"/>
              </w:rPr>
            </w:pPr>
          </w:p>
        </w:tc>
      </w:tr>
      <w:tr w:rsidR="007047C4" w:rsidTr="00746C30">
        <w:trPr>
          <w:trHeight w:val="705"/>
        </w:trPr>
        <w:tc>
          <w:tcPr>
            <w:tcW w:w="561" w:type="dxa"/>
            <w:vMerge/>
            <w:vAlign w:val="center"/>
          </w:tcPr>
          <w:p w:rsidR="007047C4" w:rsidRDefault="007047C4" w:rsidP="00FC402C">
            <w:pPr>
              <w:spacing w:line="276" w:lineRule="auto"/>
              <w:jc w:val="center"/>
              <w:rPr>
                <w:rFonts w:ascii="Times New Roman" w:hAnsi="Times New Roman" w:cs="Times New Roman"/>
              </w:rPr>
            </w:pPr>
          </w:p>
        </w:tc>
        <w:tc>
          <w:tcPr>
            <w:tcW w:w="1693" w:type="dxa"/>
            <w:vMerge/>
            <w:vAlign w:val="center"/>
          </w:tcPr>
          <w:p w:rsidR="007047C4" w:rsidRPr="00A643FE" w:rsidRDefault="007047C4" w:rsidP="00FC402C">
            <w:pPr>
              <w:spacing w:line="276" w:lineRule="auto"/>
              <w:jc w:val="center"/>
              <w:rPr>
                <w:rFonts w:ascii="Times New Roman" w:hAnsi="Times New Roman" w:cs="Times New Roman"/>
              </w:rPr>
            </w:pPr>
          </w:p>
        </w:tc>
        <w:tc>
          <w:tcPr>
            <w:tcW w:w="1464" w:type="dxa"/>
            <w:vMerge/>
            <w:vAlign w:val="center"/>
          </w:tcPr>
          <w:p w:rsidR="007047C4" w:rsidRDefault="007047C4" w:rsidP="00FC402C">
            <w:pPr>
              <w:spacing w:line="276" w:lineRule="auto"/>
              <w:jc w:val="center"/>
              <w:rPr>
                <w:rFonts w:ascii="Times New Roman" w:hAnsi="Times New Roman" w:cs="Times New Roman"/>
              </w:rPr>
            </w:pPr>
          </w:p>
        </w:tc>
        <w:tc>
          <w:tcPr>
            <w:tcW w:w="2861" w:type="dxa"/>
            <w:vAlign w:val="center"/>
          </w:tcPr>
          <w:p w:rsidR="007047C4" w:rsidRPr="00C16C5F" w:rsidRDefault="007047C4" w:rsidP="00FC402C">
            <w:pPr>
              <w:pStyle w:val="a3"/>
              <w:numPr>
                <w:ilvl w:val="1"/>
                <w:numId w:val="10"/>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C16C5F">
              <w:rPr>
                <w:rFonts w:ascii="Times New Roman" w:hAnsi="Times New Roman" w:cs="Times New Roman"/>
                <w:kern w:val="2"/>
                <w:lang w:eastAsia="ru-RU"/>
              </w:rPr>
              <w:t xml:space="preserve">Акриловая краска MTN 94 </w:t>
            </w:r>
            <w:r w:rsidRPr="00C16C5F">
              <w:rPr>
                <w:rFonts w:ascii="Times New Roman" w:hAnsi="Times New Roman" w:cs="Times New Roman"/>
                <w:shd w:val="clear" w:color="auto" w:fill="FFFFFF"/>
              </w:rPr>
              <w:t xml:space="preserve">94 / </w:t>
            </w:r>
            <w:r w:rsidRPr="00C16C5F">
              <w:rPr>
                <w:rFonts w:ascii="Times New Roman" w:hAnsi="Times New Roman" w:cs="Times New Roman"/>
                <w:color w:val="333333"/>
              </w:rPr>
              <w:t>RV-119 London Grey</w:t>
            </w:r>
          </w:p>
        </w:tc>
        <w:tc>
          <w:tcPr>
            <w:tcW w:w="1507" w:type="dxa"/>
            <w:vAlign w:val="center"/>
          </w:tcPr>
          <w:p w:rsidR="007047C4" w:rsidRPr="00FC402C" w:rsidRDefault="007047C4" w:rsidP="00FC402C">
            <w:pPr>
              <w:spacing w:line="276" w:lineRule="auto"/>
              <w:jc w:val="center"/>
              <w:rPr>
                <w:rFonts w:ascii="Times New Roman" w:hAnsi="Times New Roman" w:cs="Times New Roman"/>
              </w:rPr>
            </w:pPr>
            <w:r w:rsidRPr="00D65ED4">
              <w:rPr>
                <w:rFonts w:ascii="Times New Roman" w:hAnsi="Times New Roman" w:cs="Times New Roman"/>
                <w:lang w:val="en-US"/>
              </w:rPr>
              <w:t>10</w:t>
            </w:r>
            <w:r>
              <w:rPr>
                <w:rFonts w:ascii="Times New Roman" w:hAnsi="Times New Roman" w:cs="Times New Roman"/>
              </w:rPr>
              <w:t xml:space="preserve"> шт.</w:t>
            </w:r>
          </w:p>
        </w:tc>
        <w:tc>
          <w:tcPr>
            <w:tcW w:w="1270" w:type="dxa"/>
            <w:vAlign w:val="center"/>
          </w:tcPr>
          <w:p w:rsidR="007047C4" w:rsidRPr="00004EB7" w:rsidRDefault="007047C4" w:rsidP="00FC402C">
            <w:pPr>
              <w:spacing w:line="276" w:lineRule="auto"/>
              <w:jc w:val="center"/>
              <w:rPr>
                <w:rFonts w:ascii="Times New Roman" w:hAnsi="Times New Roman" w:cs="Times New Roman"/>
              </w:rPr>
            </w:pPr>
          </w:p>
        </w:tc>
        <w:tc>
          <w:tcPr>
            <w:tcW w:w="1417" w:type="dxa"/>
            <w:vAlign w:val="center"/>
          </w:tcPr>
          <w:p w:rsidR="007047C4" w:rsidRPr="00004EB7" w:rsidRDefault="007047C4" w:rsidP="00FC402C">
            <w:pPr>
              <w:spacing w:line="276" w:lineRule="auto"/>
              <w:jc w:val="center"/>
              <w:rPr>
                <w:rFonts w:ascii="Times New Roman" w:hAnsi="Times New Roman" w:cs="Times New Roman"/>
              </w:rPr>
            </w:pPr>
          </w:p>
        </w:tc>
      </w:tr>
      <w:tr w:rsidR="007047C4" w:rsidTr="00746C30">
        <w:trPr>
          <w:trHeight w:val="705"/>
        </w:trPr>
        <w:tc>
          <w:tcPr>
            <w:tcW w:w="561" w:type="dxa"/>
            <w:vMerge/>
            <w:vAlign w:val="center"/>
          </w:tcPr>
          <w:p w:rsidR="007047C4" w:rsidRDefault="007047C4" w:rsidP="00FC402C">
            <w:pPr>
              <w:spacing w:line="276" w:lineRule="auto"/>
              <w:jc w:val="center"/>
              <w:rPr>
                <w:rFonts w:ascii="Times New Roman" w:hAnsi="Times New Roman" w:cs="Times New Roman"/>
              </w:rPr>
            </w:pPr>
          </w:p>
        </w:tc>
        <w:tc>
          <w:tcPr>
            <w:tcW w:w="1693" w:type="dxa"/>
            <w:vMerge/>
            <w:vAlign w:val="center"/>
          </w:tcPr>
          <w:p w:rsidR="007047C4" w:rsidRPr="00A643FE" w:rsidRDefault="007047C4" w:rsidP="00FC402C">
            <w:pPr>
              <w:spacing w:line="276" w:lineRule="auto"/>
              <w:jc w:val="center"/>
              <w:rPr>
                <w:rFonts w:ascii="Times New Roman" w:hAnsi="Times New Roman" w:cs="Times New Roman"/>
              </w:rPr>
            </w:pPr>
          </w:p>
        </w:tc>
        <w:tc>
          <w:tcPr>
            <w:tcW w:w="1464" w:type="dxa"/>
            <w:vMerge/>
            <w:vAlign w:val="center"/>
          </w:tcPr>
          <w:p w:rsidR="007047C4" w:rsidRDefault="007047C4" w:rsidP="00FC402C">
            <w:pPr>
              <w:spacing w:line="276" w:lineRule="auto"/>
              <w:jc w:val="center"/>
              <w:rPr>
                <w:rFonts w:ascii="Times New Roman" w:hAnsi="Times New Roman" w:cs="Times New Roman"/>
              </w:rPr>
            </w:pPr>
          </w:p>
        </w:tc>
        <w:tc>
          <w:tcPr>
            <w:tcW w:w="2861" w:type="dxa"/>
            <w:vAlign w:val="center"/>
          </w:tcPr>
          <w:p w:rsidR="007047C4" w:rsidRPr="00724A8F" w:rsidRDefault="007047C4" w:rsidP="00FC402C">
            <w:pPr>
              <w:pStyle w:val="a3"/>
              <w:numPr>
                <w:ilvl w:val="1"/>
                <w:numId w:val="10"/>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724A8F">
              <w:rPr>
                <w:rFonts w:ascii="Times New Roman" w:hAnsi="Times New Roman" w:cs="Times New Roman"/>
                <w:kern w:val="2"/>
                <w:lang w:eastAsia="ru-RU"/>
              </w:rPr>
              <w:t>Акриловая краска MTN 94 / R-9011 Black</w:t>
            </w:r>
          </w:p>
        </w:tc>
        <w:tc>
          <w:tcPr>
            <w:tcW w:w="1507" w:type="dxa"/>
            <w:vAlign w:val="center"/>
          </w:tcPr>
          <w:p w:rsidR="007047C4" w:rsidRPr="00D65ED4" w:rsidRDefault="007047C4" w:rsidP="00FC402C">
            <w:pPr>
              <w:spacing w:line="276" w:lineRule="auto"/>
              <w:jc w:val="center"/>
              <w:rPr>
                <w:rFonts w:ascii="Times New Roman" w:hAnsi="Times New Roman" w:cs="Times New Roman"/>
              </w:rPr>
            </w:pPr>
            <w:r w:rsidRPr="00D65ED4">
              <w:rPr>
                <w:rFonts w:ascii="Times New Roman" w:hAnsi="Times New Roman" w:cs="Times New Roman"/>
              </w:rPr>
              <w:t>6</w:t>
            </w:r>
            <w:r>
              <w:rPr>
                <w:rFonts w:ascii="Times New Roman" w:hAnsi="Times New Roman" w:cs="Times New Roman"/>
              </w:rPr>
              <w:t xml:space="preserve"> шт.</w:t>
            </w:r>
          </w:p>
        </w:tc>
        <w:tc>
          <w:tcPr>
            <w:tcW w:w="1270" w:type="dxa"/>
            <w:vAlign w:val="center"/>
          </w:tcPr>
          <w:p w:rsidR="007047C4" w:rsidRPr="00004EB7" w:rsidRDefault="007047C4" w:rsidP="00FC402C">
            <w:pPr>
              <w:spacing w:line="276" w:lineRule="auto"/>
              <w:jc w:val="center"/>
              <w:rPr>
                <w:rFonts w:ascii="Times New Roman" w:hAnsi="Times New Roman" w:cs="Times New Roman"/>
              </w:rPr>
            </w:pPr>
          </w:p>
        </w:tc>
        <w:tc>
          <w:tcPr>
            <w:tcW w:w="1417" w:type="dxa"/>
            <w:vAlign w:val="center"/>
          </w:tcPr>
          <w:p w:rsidR="007047C4" w:rsidRPr="00004EB7" w:rsidRDefault="007047C4" w:rsidP="00FC402C">
            <w:pPr>
              <w:spacing w:line="276" w:lineRule="auto"/>
              <w:jc w:val="center"/>
              <w:rPr>
                <w:rFonts w:ascii="Times New Roman" w:hAnsi="Times New Roman" w:cs="Times New Roman"/>
              </w:rPr>
            </w:pPr>
          </w:p>
        </w:tc>
      </w:tr>
      <w:tr w:rsidR="007047C4" w:rsidTr="00746C30">
        <w:trPr>
          <w:trHeight w:val="705"/>
        </w:trPr>
        <w:tc>
          <w:tcPr>
            <w:tcW w:w="561" w:type="dxa"/>
            <w:vMerge/>
            <w:vAlign w:val="center"/>
          </w:tcPr>
          <w:p w:rsidR="007047C4" w:rsidRDefault="007047C4" w:rsidP="00FC402C">
            <w:pPr>
              <w:spacing w:line="276" w:lineRule="auto"/>
              <w:jc w:val="center"/>
              <w:rPr>
                <w:rFonts w:ascii="Times New Roman" w:hAnsi="Times New Roman" w:cs="Times New Roman"/>
              </w:rPr>
            </w:pPr>
          </w:p>
        </w:tc>
        <w:tc>
          <w:tcPr>
            <w:tcW w:w="1693" w:type="dxa"/>
            <w:vMerge/>
            <w:vAlign w:val="center"/>
          </w:tcPr>
          <w:p w:rsidR="007047C4" w:rsidRPr="00A643FE" w:rsidRDefault="007047C4" w:rsidP="00FC402C">
            <w:pPr>
              <w:spacing w:line="276" w:lineRule="auto"/>
              <w:jc w:val="center"/>
              <w:rPr>
                <w:rFonts w:ascii="Times New Roman" w:hAnsi="Times New Roman" w:cs="Times New Roman"/>
              </w:rPr>
            </w:pPr>
          </w:p>
        </w:tc>
        <w:tc>
          <w:tcPr>
            <w:tcW w:w="1464" w:type="dxa"/>
            <w:vMerge/>
            <w:vAlign w:val="center"/>
          </w:tcPr>
          <w:p w:rsidR="007047C4" w:rsidRDefault="007047C4" w:rsidP="00FC402C">
            <w:pPr>
              <w:spacing w:line="276" w:lineRule="auto"/>
              <w:jc w:val="center"/>
              <w:rPr>
                <w:rFonts w:ascii="Times New Roman" w:hAnsi="Times New Roman" w:cs="Times New Roman"/>
              </w:rPr>
            </w:pPr>
          </w:p>
        </w:tc>
        <w:tc>
          <w:tcPr>
            <w:tcW w:w="2861" w:type="dxa"/>
            <w:vAlign w:val="center"/>
          </w:tcPr>
          <w:p w:rsidR="007047C4" w:rsidRPr="00724A8F" w:rsidRDefault="007047C4" w:rsidP="00FC402C">
            <w:pPr>
              <w:pStyle w:val="a3"/>
              <w:numPr>
                <w:ilvl w:val="1"/>
                <w:numId w:val="10"/>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724A8F">
              <w:rPr>
                <w:rFonts w:ascii="Times New Roman" w:hAnsi="Times New Roman" w:cs="Times New Roman"/>
                <w:kern w:val="2"/>
                <w:lang w:eastAsia="ru-RU"/>
              </w:rPr>
              <w:t>Акриловая краска MTN 94 / Metal Copper Triumph хром-медь 400 мл</w:t>
            </w:r>
          </w:p>
        </w:tc>
        <w:tc>
          <w:tcPr>
            <w:tcW w:w="1507" w:type="dxa"/>
            <w:vAlign w:val="center"/>
          </w:tcPr>
          <w:p w:rsidR="007047C4" w:rsidRPr="00D65ED4" w:rsidRDefault="007047C4" w:rsidP="00FC402C">
            <w:pPr>
              <w:spacing w:line="276" w:lineRule="auto"/>
              <w:jc w:val="center"/>
              <w:rPr>
                <w:rFonts w:ascii="Times New Roman" w:hAnsi="Times New Roman" w:cs="Times New Roman"/>
              </w:rPr>
            </w:pPr>
            <w:r w:rsidRPr="00D65ED4">
              <w:rPr>
                <w:rFonts w:ascii="Times New Roman" w:hAnsi="Times New Roman" w:cs="Times New Roman"/>
              </w:rPr>
              <w:t>12</w:t>
            </w:r>
            <w:r>
              <w:rPr>
                <w:rFonts w:ascii="Times New Roman" w:hAnsi="Times New Roman" w:cs="Times New Roman"/>
              </w:rPr>
              <w:t xml:space="preserve"> шт.</w:t>
            </w:r>
          </w:p>
        </w:tc>
        <w:tc>
          <w:tcPr>
            <w:tcW w:w="1270" w:type="dxa"/>
            <w:vAlign w:val="center"/>
          </w:tcPr>
          <w:p w:rsidR="007047C4" w:rsidRPr="00004EB7" w:rsidRDefault="007047C4" w:rsidP="00FC402C">
            <w:pPr>
              <w:spacing w:line="276" w:lineRule="auto"/>
              <w:jc w:val="center"/>
              <w:rPr>
                <w:rFonts w:ascii="Times New Roman" w:hAnsi="Times New Roman" w:cs="Times New Roman"/>
              </w:rPr>
            </w:pPr>
          </w:p>
        </w:tc>
        <w:tc>
          <w:tcPr>
            <w:tcW w:w="1417" w:type="dxa"/>
            <w:vAlign w:val="center"/>
          </w:tcPr>
          <w:p w:rsidR="007047C4" w:rsidRPr="00004EB7" w:rsidRDefault="007047C4" w:rsidP="00FC402C">
            <w:pPr>
              <w:spacing w:line="276" w:lineRule="auto"/>
              <w:jc w:val="center"/>
              <w:rPr>
                <w:rFonts w:ascii="Times New Roman" w:hAnsi="Times New Roman" w:cs="Times New Roman"/>
              </w:rPr>
            </w:pPr>
          </w:p>
        </w:tc>
      </w:tr>
      <w:tr w:rsidR="007047C4" w:rsidTr="00746C30">
        <w:trPr>
          <w:trHeight w:val="705"/>
        </w:trPr>
        <w:tc>
          <w:tcPr>
            <w:tcW w:w="561" w:type="dxa"/>
            <w:vMerge/>
            <w:vAlign w:val="center"/>
          </w:tcPr>
          <w:p w:rsidR="007047C4" w:rsidRDefault="007047C4" w:rsidP="00FC402C">
            <w:pPr>
              <w:spacing w:line="276" w:lineRule="auto"/>
              <w:jc w:val="center"/>
              <w:rPr>
                <w:rFonts w:ascii="Times New Roman" w:hAnsi="Times New Roman" w:cs="Times New Roman"/>
              </w:rPr>
            </w:pPr>
          </w:p>
        </w:tc>
        <w:tc>
          <w:tcPr>
            <w:tcW w:w="1693" w:type="dxa"/>
            <w:vMerge/>
            <w:vAlign w:val="center"/>
          </w:tcPr>
          <w:p w:rsidR="007047C4" w:rsidRPr="00A643FE" w:rsidRDefault="007047C4" w:rsidP="00FC402C">
            <w:pPr>
              <w:spacing w:line="276" w:lineRule="auto"/>
              <w:jc w:val="center"/>
              <w:rPr>
                <w:rFonts w:ascii="Times New Roman" w:hAnsi="Times New Roman" w:cs="Times New Roman"/>
              </w:rPr>
            </w:pPr>
          </w:p>
        </w:tc>
        <w:tc>
          <w:tcPr>
            <w:tcW w:w="1464" w:type="dxa"/>
            <w:vMerge/>
            <w:vAlign w:val="center"/>
          </w:tcPr>
          <w:p w:rsidR="007047C4" w:rsidRDefault="007047C4" w:rsidP="00FC402C">
            <w:pPr>
              <w:spacing w:line="276" w:lineRule="auto"/>
              <w:jc w:val="center"/>
              <w:rPr>
                <w:rFonts w:ascii="Times New Roman" w:hAnsi="Times New Roman" w:cs="Times New Roman"/>
              </w:rPr>
            </w:pPr>
          </w:p>
        </w:tc>
        <w:tc>
          <w:tcPr>
            <w:tcW w:w="2861" w:type="dxa"/>
            <w:vAlign w:val="center"/>
          </w:tcPr>
          <w:p w:rsidR="007047C4" w:rsidRPr="00724A8F" w:rsidRDefault="007047C4" w:rsidP="00FC402C">
            <w:pPr>
              <w:pStyle w:val="a3"/>
              <w:numPr>
                <w:ilvl w:val="1"/>
                <w:numId w:val="10"/>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724A8F">
              <w:rPr>
                <w:rFonts w:ascii="Times New Roman" w:hAnsi="Times New Roman" w:cs="Times New Roman"/>
                <w:kern w:val="2"/>
                <w:lang w:eastAsia="ru-RU"/>
              </w:rPr>
              <w:t>Акриловая краска MTN 94 / Metal Copper Triumph хром-золото 400 мл</w:t>
            </w:r>
          </w:p>
        </w:tc>
        <w:tc>
          <w:tcPr>
            <w:tcW w:w="1507" w:type="dxa"/>
            <w:vAlign w:val="center"/>
          </w:tcPr>
          <w:p w:rsidR="007047C4" w:rsidRPr="00D65ED4" w:rsidRDefault="007047C4" w:rsidP="00FC402C">
            <w:pPr>
              <w:spacing w:line="276" w:lineRule="auto"/>
              <w:jc w:val="center"/>
              <w:rPr>
                <w:rFonts w:ascii="Times New Roman" w:hAnsi="Times New Roman" w:cs="Times New Roman"/>
              </w:rPr>
            </w:pPr>
            <w:r w:rsidRPr="00D65ED4">
              <w:rPr>
                <w:rFonts w:ascii="Times New Roman" w:hAnsi="Times New Roman" w:cs="Times New Roman"/>
              </w:rPr>
              <w:t>12</w:t>
            </w:r>
            <w:r>
              <w:rPr>
                <w:rFonts w:ascii="Times New Roman" w:hAnsi="Times New Roman" w:cs="Times New Roman"/>
              </w:rPr>
              <w:t xml:space="preserve"> шт.</w:t>
            </w:r>
          </w:p>
        </w:tc>
        <w:tc>
          <w:tcPr>
            <w:tcW w:w="1270" w:type="dxa"/>
            <w:vAlign w:val="center"/>
          </w:tcPr>
          <w:p w:rsidR="007047C4" w:rsidRPr="00004EB7" w:rsidRDefault="007047C4" w:rsidP="00FC402C">
            <w:pPr>
              <w:spacing w:line="276" w:lineRule="auto"/>
              <w:jc w:val="center"/>
              <w:rPr>
                <w:rFonts w:ascii="Times New Roman" w:hAnsi="Times New Roman" w:cs="Times New Roman"/>
              </w:rPr>
            </w:pPr>
          </w:p>
        </w:tc>
        <w:tc>
          <w:tcPr>
            <w:tcW w:w="1417" w:type="dxa"/>
            <w:vAlign w:val="center"/>
          </w:tcPr>
          <w:p w:rsidR="007047C4" w:rsidRPr="00004EB7" w:rsidRDefault="007047C4" w:rsidP="00FC402C">
            <w:pPr>
              <w:spacing w:line="276" w:lineRule="auto"/>
              <w:jc w:val="center"/>
              <w:rPr>
                <w:rFonts w:ascii="Times New Roman" w:hAnsi="Times New Roman" w:cs="Times New Roman"/>
              </w:rPr>
            </w:pPr>
          </w:p>
        </w:tc>
      </w:tr>
      <w:tr w:rsidR="007047C4" w:rsidTr="00746C30">
        <w:trPr>
          <w:trHeight w:val="705"/>
        </w:trPr>
        <w:tc>
          <w:tcPr>
            <w:tcW w:w="561" w:type="dxa"/>
            <w:vMerge/>
            <w:vAlign w:val="center"/>
          </w:tcPr>
          <w:p w:rsidR="007047C4" w:rsidRDefault="007047C4" w:rsidP="00FC402C">
            <w:pPr>
              <w:spacing w:line="276" w:lineRule="auto"/>
              <w:jc w:val="center"/>
              <w:rPr>
                <w:rFonts w:ascii="Times New Roman" w:hAnsi="Times New Roman" w:cs="Times New Roman"/>
              </w:rPr>
            </w:pPr>
          </w:p>
        </w:tc>
        <w:tc>
          <w:tcPr>
            <w:tcW w:w="1693" w:type="dxa"/>
            <w:vMerge/>
            <w:vAlign w:val="center"/>
          </w:tcPr>
          <w:p w:rsidR="007047C4" w:rsidRPr="00A643FE" w:rsidRDefault="007047C4" w:rsidP="00FC402C">
            <w:pPr>
              <w:spacing w:line="276" w:lineRule="auto"/>
              <w:jc w:val="center"/>
              <w:rPr>
                <w:rFonts w:ascii="Times New Roman" w:hAnsi="Times New Roman" w:cs="Times New Roman"/>
              </w:rPr>
            </w:pPr>
          </w:p>
        </w:tc>
        <w:tc>
          <w:tcPr>
            <w:tcW w:w="1464" w:type="dxa"/>
            <w:vMerge/>
            <w:vAlign w:val="center"/>
          </w:tcPr>
          <w:p w:rsidR="007047C4" w:rsidRDefault="007047C4" w:rsidP="00FC402C">
            <w:pPr>
              <w:spacing w:line="276" w:lineRule="auto"/>
              <w:jc w:val="center"/>
              <w:rPr>
                <w:rFonts w:ascii="Times New Roman" w:hAnsi="Times New Roman" w:cs="Times New Roman"/>
              </w:rPr>
            </w:pPr>
          </w:p>
        </w:tc>
        <w:tc>
          <w:tcPr>
            <w:tcW w:w="2861" w:type="dxa"/>
            <w:vAlign w:val="center"/>
          </w:tcPr>
          <w:p w:rsidR="007047C4" w:rsidRPr="00724A8F" w:rsidRDefault="007047C4" w:rsidP="00FC402C">
            <w:pPr>
              <w:pStyle w:val="a3"/>
              <w:numPr>
                <w:ilvl w:val="1"/>
                <w:numId w:val="10"/>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724A8F">
              <w:rPr>
                <w:rFonts w:ascii="Times New Roman" w:hAnsi="Times New Roman" w:cs="Times New Roman"/>
                <w:kern w:val="2"/>
                <w:lang w:eastAsia="ru-RU"/>
              </w:rPr>
              <w:t>Акриловая краска MTN 94 / R-9010 White</w:t>
            </w:r>
          </w:p>
        </w:tc>
        <w:tc>
          <w:tcPr>
            <w:tcW w:w="1507" w:type="dxa"/>
            <w:vAlign w:val="center"/>
          </w:tcPr>
          <w:p w:rsidR="007047C4" w:rsidRPr="00D65ED4" w:rsidRDefault="007047C4" w:rsidP="00FC402C">
            <w:pPr>
              <w:spacing w:line="276" w:lineRule="auto"/>
              <w:jc w:val="center"/>
              <w:rPr>
                <w:rFonts w:ascii="Times New Roman" w:hAnsi="Times New Roman" w:cs="Times New Roman"/>
              </w:rPr>
            </w:pPr>
            <w:r w:rsidRPr="00D65ED4">
              <w:rPr>
                <w:rFonts w:ascii="Times New Roman" w:hAnsi="Times New Roman" w:cs="Times New Roman"/>
              </w:rPr>
              <w:t>3</w:t>
            </w:r>
            <w:r>
              <w:rPr>
                <w:rFonts w:ascii="Times New Roman" w:hAnsi="Times New Roman" w:cs="Times New Roman"/>
              </w:rPr>
              <w:t xml:space="preserve"> шт.</w:t>
            </w:r>
          </w:p>
        </w:tc>
        <w:tc>
          <w:tcPr>
            <w:tcW w:w="1270" w:type="dxa"/>
            <w:vAlign w:val="center"/>
          </w:tcPr>
          <w:p w:rsidR="007047C4" w:rsidRPr="00004EB7" w:rsidRDefault="007047C4" w:rsidP="00FC402C">
            <w:pPr>
              <w:spacing w:line="276" w:lineRule="auto"/>
              <w:jc w:val="center"/>
              <w:rPr>
                <w:rFonts w:ascii="Times New Roman" w:hAnsi="Times New Roman" w:cs="Times New Roman"/>
              </w:rPr>
            </w:pPr>
          </w:p>
        </w:tc>
        <w:tc>
          <w:tcPr>
            <w:tcW w:w="1417" w:type="dxa"/>
            <w:vAlign w:val="center"/>
          </w:tcPr>
          <w:p w:rsidR="007047C4" w:rsidRPr="00004EB7" w:rsidRDefault="007047C4" w:rsidP="00FC402C">
            <w:pPr>
              <w:spacing w:line="276" w:lineRule="auto"/>
              <w:jc w:val="center"/>
              <w:rPr>
                <w:rFonts w:ascii="Times New Roman" w:hAnsi="Times New Roman" w:cs="Times New Roman"/>
              </w:rPr>
            </w:pPr>
          </w:p>
        </w:tc>
      </w:tr>
      <w:tr w:rsidR="002C5977" w:rsidTr="00746C30">
        <w:trPr>
          <w:trHeight w:val="705"/>
        </w:trPr>
        <w:tc>
          <w:tcPr>
            <w:tcW w:w="561" w:type="dxa"/>
            <w:vMerge/>
            <w:vAlign w:val="center"/>
          </w:tcPr>
          <w:p w:rsidR="002C5977" w:rsidRDefault="002C5977" w:rsidP="00AF7BE1">
            <w:pPr>
              <w:spacing w:line="276" w:lineRule="auto"/>
              <w:jc w:val="center"/>
              <w:rPr>
                <w:rFonts w:ascii="Times New Roman" w:hAnsi="Times New Roman" w:cs="Times New Roman"/>
              </w:rPr>
            </w:pPr>
          </w:p>
        </w:tc>
        <w:tc>
          <w:tcPr>
            <w:tcW w:w="1693" w:type="dxa"/>
            <w:vMerge/>
            <w:vAlign w:val="center"/>
          </w:tcPr>
          <w:p w:rsidR="002C5977" w:rsidRPr="00A643FE" w:rsidRDefault="002C5977" w:rsidP="00AF7BE1">
            <w:pPr>
              <w:spacing w:line="276" w:lineRule="auto"/>
              <w:jc w:val="center"/>
              <w:rPr>
                <w:rFonts w:ascii="Times New Roman" w:hAnsi="Times New Roman" w:cs="Times New Roman"/>
              </w:rPr>
            </w:pPr>
          </w:p>
        </w:tc>
        <w:tc>
          <w:tcPr>
            <w:tcW w:w="1464" w:type="dxa"/>
            <w:vMerge/>
            <w:vAlign w:val="center"/>
          </w:tcPr>
          <w:p w:rsidR="002C5977" w:rsidRDefault="002C5977" w:rsidP="00AF7BE1">
            <w:pPr>
              <w:spacing w:line="276" w:lineRule="auto"/>
              <w:jc w:val="center"/>
              <w:rPr>
                <w:rFonts w:ascii="Times New Roman" w:hAnsi="Times New Roman" w:cs="Times New Roman"/>
              </w:rPr>
            </w:pPr>
          </w:p>
        </w:tc>
        <w:tc>
          <w:tcPr>
            <w:tcW w:w="2861" w:type="dxa"/>
            <w:vAlign w:val="center"/>
          </w:tcPr>
          <w:p w:rsidR="002C5977" w:rsidRPr="002C5977" w:rsidRDefault="002C5977" w:rsidP="002C5977">
            <w:pPr>
              <w:pStyle w:val="a3"/>
              <w:numPr>
                <w:ilvl w:val="0"/>
                <w:numId w:val="10"/>
              </w:numPr>
              <w:tabs>
                <w:tab w:val="left" w:pos="290"/>
              </w:tabs>
              <w:spacing w:line="276" w:lineRule="auto"/>
              <w:ind w:left="0" w:firstLine="0"/>
              <w:jc w:val="center"/>
              <w:rPr>
                <w:rFonts w:ascii="Times New Roman" w:hAnsi="Times New Roman" w:cs="Times New Roman"/>
              </w:rPr>
            </w:pPr>
            <w:r w:rsidRPr="00F80616">
              <w:rPr>
                <w:rFonts w:ascii="Times New Roman" w:hAnsi="Times New Roman" w:cs="Times New Roman"/>
              </w:rPr>
              <w:t>Закупка материалов (грунт проникающий), а именно:</w:t>
            </w:r>
            <w:r w:rsidRPr="002C5977">
              <w:rPr>
                <w:rFonts w:ascii="Times New Roman" w:hAnsi="Times New Roman" w:cs="Times New Roman"/>
              </w:rPr>
              <w:t>грунт, проникающий фасадный универсальный, концентрат, Tikkurilla или эквивалент</w:t>
            </w:r>
          </w:p>
        </w:tc>
        <w:tc>
          <w:tcPr>
            <w:tcW w:w="1507" w:type="dxa"/>
            <w:vAlign w:val="center"/>
          </w:tcPr>
          <w:p w:rsidR="002C5977" w:rsidRPr="00D65ED4" w:rsidRDefault="005A10BF" w:rsidP="00AF7BE1">
            <w:pPr>
              <w:spacing w:line="276" w:lineRule="auto"/>
              <w:jc w:val="center"/>
              <w:rPr>
                <w:rFonts w:ascii="Times New Roman" w:hAnsi="Times New Roman" w:cs="Times New Roman"/>
              </w:rPr>
            </w:pPr>
            <w:r>
              <w:rPr>
                <w:rFonts w:ascii="Times New Roman" w:hAnsi="Times New Roman" w:cs="Times New Roman"/>
              </w:rPr>
              <w:t>1 шт.</w:t>
            </w:r>
          </w:p>
        </w:tc>
        <w:tc>
          <w:tcPr>
            <w:tcW w:w="1270" w:type="dxa"/>
            <w:vAlign w:val="center"/>
          </w:tcPr>
          <w:p w:rsidR="002C5977" w:rsidRPr="00004EB7" w:rsidRDefault="002C5977" w:rsidP="00AF7BE1">
            <w:pPr>
              <w:spacing w:line="276" w:lineRule="auto"/>
              <w:jc w:val="center"/>
              <w:rPr>
                <w:rFonts w:ascii="Times New Roman" w:hAnsi="Times New Roman" w:cs="Times New Roman"/>
              </w:rPr>
            </w:pPr>
          </w:p>
        </w:tc>
        <w:tc>
          <w:tcPr>
            <w:tcW w:w="1417" w:type="dxa"/>
            <w:vAlign w:val="center"/>
          </w:tcPr>
          <w:p w:rsidR="002C5977" w:rsidRPr="00004EB7" w:rsidRDefault="002C5977" w:rsidP="00AF7BE1">
            <w:pPr>
              <w:spacing w:line="276" w:lineRule="auto"/>
              <w:jc w:val="center"/>
              <w:rPr>
                <w:rFonts w:ascii="Times New Roman" w:hAnsi="Times New Roman" w:cs="Times New Roman"/>
              </w:rPr>
            </w:pPr>
          </w:p>
        </w:tc>
      </w:tr>
      <w:tr w:rsidR="007047C4" w:rsidTr="00746C30">
        <w:trPr>
          <w:trHeight w:val="705"/>
        </w:trPr>
        <w:tc>
          <w:tcPr>
            <w:tcW w:w="561" w:type="dxa"/>
            <w:vMerge/>
            <w:vAlign w:val="center"/>
          </w:tcPr>
          <w:p w:rsidR="007047C4" w:rsidRDefault="007047C4" w:rsidP="00AF7BE1">
            <w:pPr>
              <w:spacing w:line="276" w:lineRule="auto"/>
              <w:jc w:val="center"/>
              <w:rPr>
                <w:rFonts w:ascii="Times New Roman" w:hAnsi="Times New Roman" w:cs="Times New Roman"/>
              </w:rPr>
            </w:pPr>
          </w:p>
        </w:tc>
        <w:tc>
          <w:tcPr>
            <w:tcW w:w="1693" w:type="dxa"/>
            <w:vMerge/>
            <w:vAlign w:val="center"/>
          </w:tcPr>
          <w:p w:rsidR="007047C4" w:rsidRPr="00A643FE" w:rsidRDefault="007047C4" w:rsidP="00AF7BE1">
            <w:pPr>
              <w:spacing w:line="276" w:lineRule="auto"/>
              <w:jc w:val="center"/>
              <w:rPr>
                <w:rFonts w:ascii="Times New Roman" w:hAnsi="Times New Roman" w:cs="Times New Roman"/>
              </w:rPr>
            </w:pPr>
          </w:p>
        </w:tc>
        <w:tc>
          <w:tcPr>
            <w:tcW w:w="1464" w:type="dxa"/>
            <w:vMerge/>
            <w:vAlign w:val="center"/>
          </w:tcPr>
          <w:p w:rsidR="007047C4" w:rsidRDefault="007047C4" w:rsidP="00AF7BE1">
            <w:pPr>
              <w:spacing w:line="276" w:lineRule="auto"/>
              <w:jc w:val="center"/>
              <w:rPr>
                <w:rFonts w:ascii="Times New Roman" w:hAnsi="Times New Roman" w:cs="Times New Roman"/>
              </w:rPr>
            </w:pPr>
          </w:p>
        </w:tc>
        <w:tc>
          <w:tcPr>
            <w:tcW w:w="2861" w:type="dxa"/>
            <w:vAlign w:val="center"/>
          </w:tcPr>
          <w:p w:rsidR="007047C4" w:rsidRPr="00004EB7" w:rsidRDefault="007047C4" w:rsidP="00AF7BE1">
            <w:pPr>
              <w:pStyle w:val="a3"/>
              <w:numPr>
                <w:ilvl w:val="0"/>
                <w:numId w:val="10"/>
              </w:numPr>
              <w:tabs>
                <w:tab w:val="left" w:pos="290"/>
                <w:tab w:val="left" w:pos="432"/>
              </w:tabs>
              <w:spacing w:line="276" w:lineRule="auto"/>
              <w:ind w:left="7" w:firstLine="0"/>
              <w:jc w:val="center"/>
              <w:rPr>
                <w:rFonts w:ascii="Times New Roman" w:hAnsi="Times New Roman" w:cs="Times New Roman"/>
              </w:rPr>
            </w:pPr>
            <w:r w:rsidRPr="00004EB7">
              <w:rPr>
                <w:rFonts w:ascii="Times New Roman" w:hAnsi="Times New Roman" w:cs="Times New Roman"/>
              </w:rPr>
              <w:t>Подготовительные работы, нанесение разметки</w:t>
            </w:r>
          </w:p>
        </w:tc>
        <w:tc>
          <w:tcPr>
            <w:tcW w:w="1507" w:type="dxa"/>
            <w:vAlign w:val="center"/>
          </w:tcPr>
          <w:p w:rsidR="007047C4" w:rsidRPr="00D31E23" w:rsidRDefault="007047C4" w:rsidP="00AF7BE1">
            <w:pPr>
              <w:spacing w:line="276" w:lineRule="auto"/>
              <w:jc w:val="center"/>
              <w:rPr>
                <w:rFonts w:ascii="Times New Roman" w:hAnsi="Times New Roman" w:cs="Times New Roman"/>
                <w:vertAlign w:val="superscript"/>
              </w:rPr>
            </w:pPr>
            <w:r w:rsidRPr="00D65ED4">
              <w:rPr>
                <w:rFonts w:ascii="Times New Roman" w:hAnsi="Times New Roman" w:cs="Times New Roman"/>
              </w:rPr>
              <w:t>1</w:t>
            </w:r>
            <w:r w:rsidRPr="00D65ED4">
              <w:rPr>
                <w:rFonts w:ascii="Times New Roman" w:hAnsi="Times New Roman" w:cs="Times New Roman"/>
                <w:lang w:val="en-US"/>
              </w:rPr>
              <w:t>50</w:t>
            </w:r>
            <w:r>
              <w:rPr>
                <w:rFonts w:ascii="Times New Roman" w:hAnsi="Times New Roman" w:cs="Times New Roman"/>
              </w:rPr>
              <w:t xml:space="preserve"> м</w:t>
            </w:r>
            <w:r>
              <w:rPr>
                <w:rFonts w:ascii="Times New Roman" w:hAnsi="Times New Roman" w:cs="Times New Roman"/>
                <w:vertAlign w:val="superscript"/>
              </w:rPr>
              <w:t>2</w:t>
            </w:r>
          </w:p>
        </w:tc>
        <w:tc>
          <w:tcPr>
            <w:tcW w:w="1270" w:type="dxa"/>
            <w:vAlign w:val="center"/>
          </w:tcPr>
          <w:p w:rsidR="007047C4" w:rsidRPr="00004EB7" w:rsidRDefault="007047C4" w:rsidP="00AF7BE1">
            <w:pPr>
              <w:spacing w:line="276" w:lineRule="auto"/>
              <w:jc w:val="center"/>
              <w:rPr>
                <w:rFonts w:ascii="Times New Roman" w:hAnsi="Times New Roman" w:cs="Times New Roman"/>
              </w:rPr>
            </w:pPr>
          </w:p>
        </w:tc>
        <w:tc>
          <w:tcPr>
            <w:tcW w:w="1417" w:type="dxa"/>
            <w:vAlign w:val="center"/>
          </w:tcPr>
          <w:p w:rsidR="007047C4" w:rsidRPr="00004EB7" w:rsidRDefault="007047C4" w:rsidP="00AF7BE1">
            <w:pPr>
              <w:spacing w:line="276" w:lineRule="auto"/>
              <w:jc w:val="center"/>
              <w:rPr>
                <w:rFonts w:ascii="Times New Roman" w:hAnsi="Times New Roman" w:cs="Times New Roman"/>
              </w:rPr>
            </w:pPr>
          </w:p>
        </w:tc>
      </w:tr>
      <w:tr w:rsidR="007047C4" w:rsidTr="00746C30">
        <w:trPr>
          <w:trHeight w:val="705"/>
        </w:trPr>
        <w:tc>
          <w:tcPr>
            <w:tcW w:w="561" w:type="dxa"/>
            <w:vMerge/>
            <w:vAlign w:val="center"/>
          </w:tcPr>
          <w:p w:rsidR="007047C4" w:rsidRDefault="007047C4" w:rsidP="00AF7BE1">
            <w:pPr>
              <w:spacing w:line="276" w:lineRule="auto"/>
              <w:jc w:val="center"/>
              <w:rPr>
                <w:rFonts w:ascii="Times New Roman" w:hAnsi="Times New Roman" w:cs="Times New Roman"/>
              </w:rPr>
            </w:pPr>
          </w:p>
        </w:tc>
        <w:tc>
          <w:tcPr>
            <w:tcW w:w="1693" w:type="dxa"/>
            <w:vMerge/>
            <w:vAlign w:val="center"/>
          </w:tcPr>
          <w:p w:rsidR="007047C4" w:rsidRPr="00A643FE" w:rsidRDefault="007047C4" w:rsidP="00AF7BE1">
            <w:pPr>
              <w:spacing w:line="276" w:lineRule="auto"/>
              <w:jc w:val="center"/>
              <w:rPr>
                <w:rFonts w:ascii="Times New Roman" w:hAnsi="Times New Roman" w:cs="Times New Roman"/>
              </w:rPr>
            </w:pPr>
          </w:p>
        </w:tc>
        <w:tc>
          <w:tcPr>
            <w:tcW w:w="1464" w:type="dxa"/>
            <w:vMerge/>
            <w:vAlign w:val="center"/>
          </w:tcPr>
          <w:p w:rsidR="007047C4" w:rsidRDefault="007047C4" w:rsidP="00AF7BE1">
            <w:pPr>
              <w:spacing w:line="276" w:lineRule="auto"/>
              <w:jc w:val="center"/>
              <w:rPr>
                <w:rFonts w:ascii="Times New Roman" w:hAnsi="Times New Roman" w:cs="Times New Roman"/>
              </w:rPr>
            </w:pPr>
          </w:p>
        </w:tc>
        <w:tc>
          <w:tcPr>
            <w:tcW w:w="2861" w:type="dxa"/>
            <w:vAlign w:val="center"/>
          </w:tcPr>
          <w:p w:rsidR="007047C4" w:rsidRPr="00004EB7" w:rsidRDefault="007047C4" w:rsidP="00AF7BE1">
            <w:pPr>
              <w:pStyle w:val="a3"/>
              <w:numPr>
                <w:ilvl w:val="0"/>
                <w:numId w:val="10"/>
              </w:numPr>
              <w:tabs>
                <w:tab w:val="left" w:pos="290"/>
                <w:tab w:val="left" w:pos="432"/>
              </w:tabs>
              <w:spacing w:line="276" w:lineRule="auto"/>
              <w:ind w:left="7" w:firstLine="0"/>
              <w:jc w:val="center"/>
              <w:rPr>
                <w:rFonts w:ascii="Times New Roman" w:hAnsi="Times New Roman" w:cs="Times New Roman"/>
              </w:rPr>
            </w:pPr>
            <w:r w:rsidRPr="00004EB7">
              <w:rPr>
                <w:rFonts w:ascii="Times New Roman" w:hAnsi="Times New Roman" w:cs="Times New Roman"/>
              </w:rPr>
              <w:t>Выполнение работ по росписи фасада</w:t>
            </w:r>
          </w:p>
        </w:tc>
        <w:tc>
          <w:tcPr>
            <w:tcW w:w="1507" w:type="dxa"/>
            <w:vAlign w:val="center"/>
          </w:tcPr>
          <w:p w:rsidR="007047C4" w:rsidRPr="00D31E23" w:rsidRDefault="007047C4" w:rsidP="00AF7BE1">
            <w:pPr>
              <w:spacing w:line="276" w:lineRule="auto"/>
              <w:jc w:val="center"/>
              <w:rPr>
                <w:rFonts w:ascii="Times New Roman" w:hAnsi="Times New Roman" w:cs="Times New Roman"/>
                <w:vertAlign w:val="superscript"/>
              </w:rPr>
            </w:pPr>
            <w:r w:rsidRPr="00D65ED4">
              <w:rPr>
                <w:rFonts w:ascii="Times New Roman" w:hAnsi="Times New Roman" w:cs="Times New Roman"/>
                <w:lang w:val="en-US"/>
              </w:rPr>
              <w:t>150</w:t>
            </w:r>
            <w:r>
              <w:rPr>
                <w:rFonts w:ascii="Times New Roman" w:hAnsi="Times New Roman" w:cs="Times New Roman"/>
              </w:rPr>
              <w:t xml:space="preserve"> м</w:t>
            </w:r>
            <w:r>
              <w:rPr>
                <w:rFonts w:ascii="Times New Roman" w:hAnsi="Times New Roman" w:cs="Times New Roman"/>
                <w:vertAlign w:val="superscript"/>
              </w:rPr>
              <w:t>2</w:t>
            </w:r>
          </w:p>
        </w:tc>
        <w:tc>
          <w:tcPr>
            <w:tcW w:w="1270" w:type="dxa"/>
            <w:vAlign w:val="center"/>
          </w:tcPr>
          <w:p w:rsidR="007047C4" w:rsidRPr="00004EB7" w:rsidRDefault="007047C4" w:rsidP="00AF7BE1">
            <w:pPr>
              <w:spacing w:line="276" w:lineRule="auto"/>
              <w:jc w:val="center"/>
              <w:rPr>
                <w:rFonts w:ascii="Times New Roman" w:hAnsi="Times New Roman" w:cs="Times New Roman"/>
              </w:rPr>
            </w:pPr>
          </w:p>
        </w:tc>
        <w:tc>
          <w:tcPr>
            <w:tcW w:w="1417" w:type="dxa"/>
            <w:vAlign w:val="center"/>
          </w:tcPr>
          <w:p w:rsidR="007047C4" w:rsidRPr="00004EB7" w:rsidRDefault="007047C4" w:rsidP="00AF7BE1">
            <w:pPr>
              <w:spacing w:line="276" w:lineRule="auto"/>
              <w:jc w:val="center"/>
              <w:rPr>
                <w:rFonts w:ascii="Times New Roman" w:hAnsi="Times New Roman" w:cs="Times New Roman"/>
              </w:rPr>
            </w:pPr>
          </w:p>
        </w:tc>
      </w:tr>
      <w:tr w:rsidR="007047C4" w:rsidTr="00746C30">
        <w:trPr>
          <w:trHeight w:val="705"/>
        </w:trPr>
        <w:tc>
          <w:tcPr>
            <w:tcW w:w="561" w:type="dxa"/>
            <w:vMerge/>
            <w:vAlign w:val="center"/>
          </w:tcPr>
          <w:p w:rsidR="007047C4" w:rsidRDefault="007047C4" w:rsidP="00AF7BE1">
            <w:pPr>
              <w:spacing w:line="276" w:lineRule="auto"/>
              <w:jc w:val="center"/>
              <w:rPr>
                <w:rFonts w:ascii="Times New Roman" w:hAnsi="Times New Roman" w:cs="Times New Roman"/>
              </w:rPr>
            </w:pPr>
          </w:p>
        </w:tc>
        <w:tc>
          <w:tcPr>
            <w:tcW w:w="1693" w:type="dxa"/>
            <w:vMerge/>
            <w:vAlign w:val="center"/>
          </w:tcPr>
          <w:p w:rsidR="007047C4" w:rsidRPr="00A643FE" w:rsidRDefault="007047C4" w:rsidP="00AF7BE1">
            <w:pPr>
              <w:spacing w:line="276" w:lineRule="auto"/>
              <w:jc w:val="center"/>
              <w:rPr>
                <w:rFonts w:ascii="Times New Roman" w:hAnsi="Times New Roman" w:cs="Times New Roman"/>
              </w:rPr>
            </w:pPr>
          </w:p>
        </w:tc>
        <w:tc>
          <w:tcPr>
            <w:tcW w:w="1464" w:type="dxa"/>
            <w:vAlign w:val="center"/>
          </w:tcPr>
          <w:p w:rsidR="007047C4" w:rsidRDefault="007047C4" w:rsidP="00AF7BE1">
            <w:pPr>
              <w:spacing w:line="276" w:lineRule="auto"/>
              <w:jc w:val="center"/>
              <w:rPr>
                <w:rFonts w:ascii="Times New Roman" w:hAnsi="Times New Roman" w:cs="Times New Roman"/>
              </w:rPr>
            </w:pPr>
            <w:r>
              <w:rPr>
                <w:rFonts w:ascii="Times New Roman" w:hAnsi="Times New Roman" w:cs="Times New Roman"/>
              </w:rPr>
              <w:t>2 этап</w:t>
            </w:r>
          </w:p>
        </w:tc>
        <w:tc>
          <w:tcPr>
            <w:tcW w:w="2861" w:type="dxa"/>
            <w:vAlign w:val="center"/>
          </w:tcPr>
          <w:p w:rsidR="007047C4" w:rsidRPr="00004EB7" w:rsidRDefault="007047C4" w:rsidP="00AF7BE1">
            <w:pPr>
              <w:tabs>
                <w:tab w:val="left" w:pos="207"/>
              </w:tabs>
              <w:spacing w:line="276" w:lineRule="auto"/>
              <w:jc w:val="center"/>
              <w:rPr>
                <w:rFonts w:ascii="Times New Roman" w:hAnsi="Times New Roman" w:cs="Times New Roman"/>
              </w:rPr>
            </w:pPr>
            <w:r>
              <w:rPr>
                <w:rFonts w:ascii="Times New Roman" w:hAnsi="Times New Roman" w:cs="Times New Roman"/>
              </w:rPr>
              <w:t>В</w:t>
            </w:r>
            <w:r w:rsidRPr="00746C30">
              <w:rPr>
                <w:rFonts w:ascii="Times New Roman" w:hAnsi="Times New Roman" w:cs="Times New Roman"/>
              </w:rPr>
              <w:t>ыполнени</w:t>
            </w:r>
            <w:r>
              <w:rPr>
                <w:rFonts w:ascii="Times New Roman" w:hAnsi="Times New Roman" w:cs="Times New Roman"/>
              </w:rPr>
              <w:t>е</w:t>
            </w:r>
            <w:r w:rsidRPr="00746C30">
              <w:rPr>
                <w:rFonts w:ascii="Times New Roman" w:hAnsi="Times New Roman" w:cs="Times New Roman"/>
              </w:rPr>
              <w:t xml:space="preserve"> работ по созданию дополнительной реальности</w:t>
            </w:r>
            <w:r>
              <w:rPr>
                <w:rFonts w:ascii="Times New Roman" w:hAnsi="Times New Roman" w:cs="Times New Roman"/>
              </w:rPr>
              <w:t xml:space="preserve"> (включая видеоролик для дополненной реальности, а</w:t>
            </w:r>
            <w:r w:rsidRPr="00480059">
              <w:rPr>
                <w:rFonts w:ascii="Times New Roman" w:hAnsi="Times New Roman" w:cs="Times New Roman"/>
              </w:rPr>
              <w:t>удио-сопровождение для дополненной реальности</w:t>
            </w:r>
            <w:r>
              <w:rPr>
                <w:rFonts w:ascii="Times New Roman" w:hAnsi="Times New Roman" w:cs="Times New Roman"/>
              </w:rPr>
              <w:t>, та</w:t>
            </w:r>
            <w:r w:rsidRPr="00480059">
              <w:rPr>
                <w:rFonts w:ascii="Times New Roman" w:hAnsi="Times New Roman" w:cs="Times New Roman"/>
              </w:rPr>
              <w:t>блички с</w:t>
            </w:r>
            <w:r>
              <w:rPr>
                <w:rFonts w:ascii="Times New Roman" w:hAnsi="Times New Roman" w:cs="Times New Roman"/>
              </w:rPr>
              <w:t xml:space="preserve"> краткой информацией и QR кодом)</w:t>
            </w:r>
          </w:p>
        </w:tc>
        <w:tc>
          <w:tcPr>
            <w:tcW w:w="1507" w:type="dxa"/>
            <w:vAlign w:val="center"/>
          </w:tcPr>
          <w:p w:rsidR="007047C4" w:rsidRPr="00746C30" w:rsidRDefault="007047C4" w:rsidP="00AF7BE1">
            <w:pPr>
              <w:spacing w:line="276" w:lineRule="auto"/>
              <w:jc w:val="center"/>
              <w:rPr>
                <w:rFonts w:ascii="Times New Roman" w:hAnsi="Times New Roman" w:cs="Times New Roman"/>
              </w:rPr>
            </w:pPr>
            <w:r>
              <w:rPr>
                <w:rFonts w:ascii="Times New Roman" w:hAnsi="Times New Roman" w:cs="Times New Roman"/>
              </w:rPr>
              <w:t>1 шт.</w:t>
            </w:r>
          </w:p>
        </w:tc>
        <w:tc>
          <w:tcPr>
            <w:tcW w:w="1270" w:type="dxa"/>
            <w:vAlign w:val="center"/>
          </w:tcPr>
          <w:p w:rsidR="007047C4" w:rsidRPr="00004EB7" w:rsidRDefault="007047C4" w:rsidP="00AF7BE1">
            <w:pPr>
              <w:spacing w:line="276" w:lineRule="auto"/>
              <w:jc w:val="center"/>
              <w:rPr>
                <w:rFonts w:ascii="Times New Roman" w:hAnsi="Times New Roman" w:cs="Times New Roman"/>
              </w:rPr>
            </w:pPr>
          </w:p>
        </w:tc>
        <w:tc>
          <w:tcPr>
            <w:tcW w:w="1417" w:type="dxa"/>
            <w:vAlign w:val="center"/>
          </w:tcPr>
          <w:p w:rsidR="007047C4" w:rsidRPr="00004EB7" w:rsidRDefault="007047C4" w:rsidP="00AF7BE1">
            <w:pPr>
              <w:spacing w:line="276" w:lineRule="auto"/>
              <w:jc w:val="center"/>
              <w:rPr>
                <w:rFonts w:ascii="Times New Roman" w:hAnsi="Times New Roman" w:cs="Times New Roman"/>
              </w:rPr>
            </w:pPr>
          </w:p>
        </w:tc>
      </w:tr>
      <w:tr w:rsidR="00227787" w:rsidTr="00417501">
        <w:trPr>
          <w:trHeight w:val="705"/>
        </w:trPr>
        <w:tc>
          <w:tcPr>
            <w:tcW w:w="9356" w:type="dxa"/>
            <w:gridSpan w:val="6"/>
            <w:vAlign w:val="center"/>
          </w:tcPr>
          <w:p w:rsidR="00227787" w:rsidRPr="00004EB7" w:rsidRDefault="00227787" w:rsidP="00AF7BE1">
            <w:pPr>
              <w:spacing w:line="276" w:lineRule="auto"/>
              <w:jc w:val="center"/>
              <w:rPr>
                <w:rFonts w:ascii="Times New Roman" w:hAnsi="Times New Roman" w:cs="Times New Roman"/>
              </w:rPr>
            </w:pPr>
            <w:r>
              <w:rPr>
                <w:rFonts w:ascii="Times New Roman" w:hAnsi="Times New Roman" w:cs="Times New Roman"/>
              </w:rPr>
              <w:t>ИТОГО:</w:t>
            </w:r>
          </w:p>
        </w:tc>
        <w:tc>
          <w:tcPr>
            <w:tcW w:w="1417" w:type="dxa"/>
            <w:vAlign w:val="center"/>
          </w:tcPr>
          <w:p w:rsidR="00227787" w:rsidRPr="00004EB7" w:rsidRDefault="00227787" w:rsidP="00AF7BE1">
            <w:pPr>
              <w:spacing w:line="276" w:lineRule="auto"/>
              <w:jc w:val="center"/>
              <w:rPr>
                <w:rFonts w:ascii="Times New Roman" w:hAnsi="Times New Roman" w:cs="Times New Roman"/>
              </w:rPr>
            </w:pPr>
          </w:p>
        </w:tc>
      </w:tr>
      <w:tr w:rsidR="00E24435" w:rsidTr="00417501">
        <w:trPr>
          <w:trHeight w:val="705"/>
        </w:trPr>
        <w:tc>
          <w:tcPr>
            <w:tcW w:w="561" w:type="dxa"/>
            <w:vMerge w:val="restart"/>
            <w:vAlign w:val="center"/>
          </w:tcPr>
          <w:p w:rsidR="00E24435" w:rsidRPr="00804AB6" w:rsidRDefault="00E24435" w:rsidP="00AF7BE1">
            <w:pPr>
              <w:spacing w:line="276" w:lineRule="auto"/>
              <w:jc w:val="center"/>
              <w:rPr>
                <w:rFonts w:ascii="Times New Roman" w:hAnsi="Times New Roman" w:cs="Times New Roman"/>
                <w:b/>
              </w:rPr>
            </w:pPr>
            <w:r w:rsidRPr="00804AB6">
              <w:rPr>
                <w:rFonts w:ascii="Times New Roman" w:hAnsi="Times New Roman" w:cs="Times New Roman"/>
                <w:b/>
              </w:rPr>
              <w:t>4</w:t>
            </w:r>
            <w:r>
              <w:rPr>
                <w:rFonts w:ascii="Times New Roman" w:hAnsi="Times New Roman" w:cs="Times New Roman"/>
                <w:b/>
              </w:rPr>
              <w:t>.</w:t>
            </w:r>
          </w:p>
        </w:tc>
        <w:tc>
          <w:tcPr>
            <w:tcW w:w="1693" w:type="dxa"/>
            <w:vMerge w:val="restart"/>
            <w:vAlign w:val="center"/>
          </w:tcPr>
          <w:p w:rsidR="00E24435" w:rsidRPr="00804AB6" w:rsidRDefault="00E24435" w:rsidP="00D245D6">
            <w:pPr>
              <w:spacing w:line="276" w:lineRule="auto"/>
              <w:jc w:val="center"/>
              <w:rPr>
                <w:rFonts w:ascii="Times New Roman" w:hAnsi="Times New Roman" w:cs="Times New Roman"/>
                <w:b/>
              </w:rPr>
            </w:pPr>
            <w:r w:rsidRPr="00EF6EFD">
              <w:rPr>
                <w:rFonts w:ascii="Times New Roman" w:hAnsi="Times New Roman" w:cs="Times New Roman"/>
                <w:b/>
              </w:rPr>
              <w:t>г. Мурманск, МКД по адресу: ул. Саши Ковалева, д. 10</w:t>
            </w:r>
            <w:r>
              <w:rPr>
                <w:rFonts w:ascii="Times New Roman" w:hAnsi="Times New Roman" w:cs="Times New Roman"/>
                <w:b/>
              </w:rPr>
              <w:t xml:space="preserve"> (северный фасад)</w:t>
            </w:r>
          </w:p>
        </w:tc>
        <w:tc>
          <w:tcPr>
            <w:tcW w:w="1464" w:type="dxa"/>
            <w:vMerge w:val="restart"/>
            <w:vAlign w:val="center"/>
          </w:tcPr>
          <w:p w:rsidR="00E24435" w:rsidRDefault="00E24435" w:rsidP="00AF7BE1">
            <w:pPr>
              <w:spacing w:line="276" w:lineRule="auto"/>
              <w:jc w:val="center"/>
              <w:rPr>
                <w:rFonts w:ascii="Times New Roman" w:hAnsi="Times New Roman" w:cs="Times New Roman"/>
              </w:rPr>
            </w:pPr>
            <w:r>
              <w:rPr>
                <w:rFonts w:ascii="Times New Roman" w:hAnsi="Times New Roman" w:cs="Times New Roman"/>
              </w:rPr>
              <w:t>1 этап</w:t>
            </w:r>
          </w:p>
        </w:tc>
        <w:tc>
          <w:tcPr>
            <w:tcW w:w="4368" w:type="dxa"/>
            <w:gridSpan w:val="2"/>
            <w:vAlign w:val="center"/>
          </w:tcPr>
          <w:p w:rsidR="00E24435" w:rsidRPr="005A6A6E" w:rsidRDefault="00E24435" w:rsidP="005A6A6E">
            <w:pPr>
              <w:pStyle w:val="a3"/>
              <w:numPr>
                <w:ilvl w:val="0"/>
                <w:numId w:val="14"/>
              </w:numPr>
              <w:tabs>
                <w:tab w:val="left" w:pos="290"/>
              </w:tabs>
              <w:spacing w:line="276" w:lineRule="auto"/>
              <w:ind w:left="7" w:firstLine="0"/>
              <w:jc w:val="center"/>
              <w:rPr>
                <w:rFonts w:ascii="Times New Roman" w:hAnsi="Times New Roman" w:cs="Times New Roman"/>
              </w:rPr>
            </w:pPr>
            <w:r w:rsidRPr="005A6A6E">
              <w:rPr>
                <w:rFonts w:ascii="Times New Roman" w:hAnsi="Times New Roman" w:cs="Times New Roman"/>
              </w:rPr>
              <w:t>Закупка материалов (краска акриловая, MTN 94, в баллонах под давлением), а именно:</w:t>
            </w:r>
          </w:p>
        </w:tc>
        <w:tc>
          <w:tcPr>
            <w:tcW w:w="1270" w:type="dxa"/>
            <w:vAlign w:val="center"/>
          </w:tcPr>
          <w:p w:rsidR="00E24435" w:rsidRPr="00004EB7" w:rsidRDefault="00E24435" w:rsidP="00AF7BE1">
            <w:pPr>
              <w:spacing w:line="276" w:lineRule="auto"/>
              <w:jc w:val="center"/>
              <w:rPr>
                <w:rFonts w:ascii="Times New Roman" w:hAnsi="Times New Roman" w:cs="Times New Roman"/>
              </w:rPr>
            </w:pPr>
          </w:p>
        </w:tc>
        <w:tc>
          <w:tcPr>
            <w:tcW w:w="1417" w:type="dxa"/>
            <w:vAlign w:val="center"/>
          </w:tcPr>
          <w:p w:rsidR="00E24435" w:rsidRPr="00004EB7" w:rsidRDefault="00E24435" w:rsidP="00AF7BE1">
            <w:pPr>
              <w:spacing w:line="276" w:lineRule="auto"/>
              <w:jc w:val="center"/>
              <w:rPr>
                <w:rFonts w:ascii="Times New Roman" w:hAnsi="Times New Roman" w:cs="Times New Roman"/>
              </w:rPr>
            </w:pPr>
          </w:p>
        </w:tc>
      </w:tr>
      <w:tr w:rsidR="00E24435" w:rsidTr="00746C30">
        <w:trPr>
          <w:trHeight w:val="705"/>
        </w:trPr>
        <w:tc>
          <w:tcPr>
            <w:tcW w:w="561" w:type="dxa"/>
            <w:vMerge/>
            <w:vAlign w:val="center"/>
          </w:tcPr>
          <w:p w:rsidR="00E24435" w:rsidRPr="00804AB6" w:rsidRDefault="00E24435" w:rsidP="00CF7FF0">
            <w:pPr>
              <w:spacing w:line="276" w:lineRule="auto"/>
              <w:jc w:val="center"/>
              <w:rPr>
                <w:rFonts w:ascii="Times New Roman" w:hAnsi="Times New Roman" w:cs="Times New Roman"/>
                <w:b/>
              </w:rPr>
            </w:pPr>
          </w:p>
        </w:tc>
        <w:tc>
          <w:tcPr>
            <w:tcW w:w="1693" w:type="dxa"/>
            <w:vMerge/>
            <w:vAlign w:val="center"/>
          </w:tcPr>
          <w:p w:rsidR="00E24435" w:rsidRPr="00EF6EFD" w:rsidRDefault="00E24435" w:rsidP="00CF7FF0">
            <w:pPr>
              <w:spacing w:line="276" w:lineRule="auto"/>
              <w:jc w:val="center"/>
              <w:rPr>
                <w:rFonts w:ascii="Times New Roman" w:hAnsi="Times New Roman" w:cs="Times New Roman"/>
                <w:b/>
              </w:rPr>
            </w:pPr>
          </w:p>
        </w:tc>
        <w:tc>
          <w:tcPr>
            <w:tcW w:w="1464" w:type="dxa"/>
            <w:vMerge/>
            <w:vAlign w:val="center"/>
          </w:tcPr>
          <w:p w:rsidR="00E24435" w:rsidRDefault="00E24435" w:rsidP="00CF7FF0">
            <w:pPr>
              <w:spacing w:line="276" w:lineRule="auto"/>
              <w:jc w:val="center"/>
              <w:rPr>
                <w:rFonts w:ascii="Times New Roman" w:hAnsi="Times New Roman" w:cs="Times New Roman"/>
              </w:rPr>
            </w:pPr>
          </w:p>
        </w:tc>
        <w:tc>
          <w:tcPr>
            <w:tcW w:w="2861" w:type="dxa"/>
            <w:vAlign w:val="center"/>
          </w:tcPr>
          <w:p w:rsidR="00E24435" w:rsidRPr="00F04126" w:rsidRDefault="00E24435" w:rsidP="00CF7FF0">
            <w:pPr>
              <w:pStyle w:val="a3"/>
              <w:numPr>
                <w:ilvl w:val="1"/>
                <w:numId w:val="14"/>
              </w:numPr>
              <w:shd w:val="clear" w:color="auto" w:fill="FFFFFF"/>
              <w:tabs>
                <w:tab w:val="left" w:pos="432"/>
              </w:tabs>
              <w:spacing w:line="276" w:lineRule="auto"/>
              <w:ind w:left="7" w:firstLine="0"/>
              <w:jc w:val="center"/>
              <w:outlineLvl w:val="0"/>
              <w:rPr>
                <w:rFonts w:ascii="Times New Roman" w:hAnsi="Times New Roman" w:cs="Times New Roman"/>
                <w:kern w:val="2"/>
                <w:lang w:eastAsia="ru-RU"/>
              </w:rPr>
            </w:pPr>
            <w:r w:rsidRPr="00F04126">
              <w:rPr>
                <w:rFonts w:ascii="Times New Roman" w:hAnsi="Times New Roman" w:cs="Times New Roman"/>
                <w:kern w:val="2"/>
                <w:lang w:eastAsia="ru-RU"/>
              </w:rPr>
              <w:t>Акриловая краска MTN 94 / R-9010 White</w:t>
            </w:r>
          </w:p>
        </w:tc>
        <w:tc>
          <w:tcPr>
            <w:tcW w:w="1507" w:type="dxa"/>
            <w:vAlign w:val="center"/>
          </w:tcPr>
          <w:p w:rsidR="00E24435" w:rsidRPr="00CF7FF0" w:rsidRDefault="00E24435" w:rsidP="00CF7FF0">
            <w:pPr>
              <w:spacing w:line="276" w:lineRule="auto"/>
              <w:jc w:val="center"/>
              <w:rPr>
                <w:rFonts w:ascii="Times New Roman" w:hAnsi="Times New Roman" w:cs="Times New Roman"/>
              </w:rPr>
            </w:pPr>
            <w:r w:rsidRPr="00D65ED4">
              <w:rPr>
                <w:rFonts w:ascii="Times New Roman" w:hAnsi="Times New Roman" w:cs="Times New Roman"/>
              </w:rPr>
              <w:t>3</w:t>
            </w:r>
            <w:r w:rsidRPr="00D65ED4">
              <w:rPr>
                <w:rFonts w:ascii="Times New Roman" w:hAnsi="Times New Roman" w:cs="Times New Roman"/>
                <w:lang w:val="en-US"/>
              </w:rPr>
              <w:t>6</w:t>
            </w:r>
            <w:r>
              <w:rPr>
                <w:rFonts w:ascii="Times New Roman" w:hAnsi="Times New Roman" w:cs="Times New Roman"/>
              </w:rPr>
              <w:t xml:space="preserve"> шт.</w:t>
            </w:r>
          </w:p>
        </w:tc>
        <w:tc>
          <w:tcPr>
            <w:tcW w:w="1270" w:type="dxa"/>
            <w:vAlign w:val="center"/>
          </w:tcPr>
          <w:p w:rsidR="00E24435" w:rsidRPr="00004EB7" w:rsidRDefault="00E24435" w:rsidP="00CF7FF0">
            <w:pPr>
              <w:spacing w:line="276" w:lineRule="auto"/>
              <w:jc w:val="center"/>
              <w:rPr>
                <w:rFonts w:ascii="Times New Roman" w:hAnsi="Times New Roman" w:cs="Times New Roman"/>
              </w:rPr>
            </w:pPr>
          </w:p>
        </w:tc>
        <w:tc>
          <w:tcPr>
            <w:tcW w:w="1417" w:type="dxa"/>
            <w:vAlign w:val="center"/>
          </w:tcPr>
          <w:p w:rsidR="00E24435" w:rsidRPr="00004EB7" w:rsidRDefault="00E24435" w:rsidP="00CF7FF0">
            <w:pPr>
              <w:spacing w:line="276" w:lineRule="auto"/>
              <w:jc w:val="center"/>
              <w:rPr>
                <w:rFonts w:ascii="Times New Roman" w:hAnsi="Times New Roman" w:cs="Times New Roman"/>
              </w:rPr>
            </w:pPr>
          </w:p>
        </w:tc>
      </w:tr>
      <w:tr w:rsidR="00E24435" w:rsidTr="00746C30">
        <w:trPr>
          <w:trHeight w:val="705"/>
        </w:trPr>
        <w:tc>
          <w:tcPr>
            <w:tcW w:w="561" w:type="dxa"/>
            <w:vMerge/>
            <w:vAlign w:val="center"/>
          </w:tcPr>
          <w:p w:rsidR="00E24435" w:rsidRPr="00804AB6" w:rsidRDefault="00E24435" w:rsidP="00CF7FF0">
            <w:pPr>
              <w:spacing w:line="276" w:lineRule="auto"/>
              <w:jc w:val="center"/>
              <w:rPr>
                <w:rFonts w:ascii="Times New Roman" w:hAnsi="Times New Roman" w:cs="Times New Roman"/>
                <w:b/>
              </w:rPr>
            </w:pPr>
          </w:p>
        </w:tc>
        <w:tc>
          <w:tcPr>
            <w:tcW w:w="1693" w:type="dxa"/>
            <w:vMerge/>
            <w:vAlign w:val="center"/>
          </w:tcPr>
          <w:p w:rsidR="00E24435" w:rsidRPr="00EF6EFD" w:rsidRDefault="00E24435" w:rsidP="00CF7FF0">
            <w:pPr>
              <w:spacing w:line="276" w:lineRule="auto"/>
              <w:jc w:val="center"/>
              <w:rPr>
                <w:rFonts w:ascii="Times New Roman" w:hAnsi="Times New Roman" w:cs="Times New Roman"/>
                <w:b/>
              </w:rPr>
            </w:pPr>
          </w:p>
        </w:tc>
        <w:tc>
          <w:tcPr>
            <w:tcW w:w="1464" w:type="dxa"/>
            <w:vMerge/>
            <w:vAlign w:val="center"/>
          </w:tcPr>
          <w:p w:rsidR="00E24435" w:rsidRDefault="00E24435" w:rsidP="00CF7FF0">
            <w:pPr>
              <w:spacing w:line="276" w:lineRule="auto"/>
              <w:jc w:val="center"/>
              <w:rPr>
                <w:rFonts w:ascii="Times New Roman" w:hAnsi="Times New Roman" w:cs="Times New Roman"/>
              </w:rPr>
            </w:pPr>
          </w:p>
        </w:tc>
        <w:tc>
          <w:tcPr>
            <w:tcW w:w="2861" w:type="dxa"/>
            <w:vAlign w:val="center"/>
          </w:tcPr>
          <w:p w:rsidR="00E24435" w:rsidRPr="00F04126" w:rsidRDefault="00E24435" w:rsidP="00CF7FF0">
            <w:pPr>
              <w:pStyle w:val="a3"/>
              <w:numPr>
                <w:ilvl w:val="1"/>
                <w:numId w:val="14"/>
              </w:numPr>
              <w:shd w:val="clear" w:color="auto" w:fill="FFFFFF"/>
              <w:tabs>
                <w:tab w:val="left" w:pos="432"/>
              </w:tabs>
              <w:spacing w:line="276" w:lineRule="auto"/>
              <w:ind w:left="7" w:firstLine="0"/>
              <w:jc w:val="center"/>
              <w:outlineLvl w:val="0"/>
              <w:rPr>
                <w:rFonts w:ascii="Times New Roman" w:hAnsi="Times New Roman" w:cs="Times New Roman"/>
                <w:kern w:val="2"/>
                <w:lang w:eastAsia="ru-RU"/>
              </w:rPr>
            </w:pPr>
            <w:r w:rsidRPr="00F04126">
              <w:rPr>
                <w:rFonts w:ascii="Times New Roman" w:hAnsi="Times New Roman" w:cs="Times New Roman"/>
                <w:kern w:val="2"/>
                <w:lang w:eastAsia="ru-RU"/>
              </w:rPr>
              <w:t xml:space="preserve">Акриловая краска MTN </w:t>
            </w:r>
            <w:r w:rsidRPr="00F04126">
              <w:rPr>
                <w:rFonts w:ascii="Times New Roman" w:hAnsi="Times New Roman" w:cs="Times New Roman"/>
                <w:color w:val="000000"/>
                <w:shd w:val="clear" w:color="auto" w:fill="FFFFFF"/>
              </w:rPr>
              <w:t>94 / RV-301 плацебо серый 400 мл</w:t>
            </w:r>
          </w:p>
        </w:tc>
        <w:tc>
          <w:tcPr>
            <w:tcW w:w="1507" w:type="dxa"/>
            <w:vAlign w:val="center"/>
          </w:tcPr>
          <w:p w:rsidR="00E24435" w:rsidRPr="00D65ED4" w:rsidRDefault="00E24435" w:rsidP="00CF7FF0">
            <w:pPr>
              <w:spacing w:line="276" w:lineRule="auto"/>
              <w:jc w:val="center"/>
              <w:rPr>
                <w:rFonts w:ascii="Times New Roman" w:hAnsi="Times New Roman" w:cs="Times New Roman"/>
              </w:rPr>
            </w:pPr>
            <w:r w:rsidRPr="00D65ED4">
              <w:rPr>
                <w:rFonts w:ascii="Times New Roman" w:hAnsi="Times New Roman" w:cs="Times New Roman"/>
              </w:rPr>
              <w:t>24</w:t>
            </w:r>
            <w:r>
              <w:rPr>
                <w:rFonts w:ascii="Times New Roman" w:hAnsi="Times New Roman" w:cs="Times New Roman"/>
              </w:rPr>
              <w:t xml:space="preserve"> шт.</w:t>
            </w:r>
          </w:p>
        </w:tc>
        <w:tc>
          <w:tcPr>
            <w:tcW w:w="1270" w:type="dxa"/>
            <w:vAlign w:val="center"/>
          </w:tcPr>
          <w:p w:rsidR="00E24435" w:rsidRPr="00004EB7" w:rsidRDefault="00E24435" w:rsidP="00CF7FF0">
            <w:pPr>
              <w:spacing w:line="276" w:lineRule="auto"/>
              <w:jc w:val="center"/>
              <w:rPr>
                <w:rFonts w:ascii="Times New Roman" w:hAnsi="Times New Roman" w:cs="Times New Roman"/>
              </w:rPr>
            </w:pPr>
          </w:p>
        </w:tc>
        <w:tc>
          <w:tcPr>
            <w:tcW w:w="1417" w:type="dxa"/>
            <w:vAlign w:val="center"/>
          </w:tcPr>
          <w:p w:rsidR="00E24435" w:rsidRPr="00004EB7" w:rsidRDefault="00E24435" w:rsidP="00CF7FF0">
            <w:pPr>
              <w:spacing w:line="276" w:lineRule="auto"/>
              <w:jc w:val="center"/>
              <w:rPr>
                <w:rFonts w:ascii="Times New Roman" w:hAnsi="Times New Roman" w:cs="Times New Roman"/>
              </w:rPr>
            </w:pPr>
          </w:p>
        </w:tc>
      </w:tr>
      <w:tr w:rsidR="00E24435" w:rsidTr="00746C30">
        <w:trPr>
          <w:trHeight w:val="705"/>
        </w:trPr>
        <w:tc>
          <w:tcPr>
            <w:tcW w:w="561" w:type="dxa"/>
            <w:vMerge/>
            <w:vAlign w:val="center"/>
          </w:tcPr>
          <w:p w:rsidR="00E24435" w:rsidRPr="00804AB6" w:rsidRDefault="00E24435" w:rsidP="00CF7FF0">
            <w:pPr>
              <w:spacing w:line="276" w:lineRule="auto"/>
              <w:jc w:val="center"/>
              <w:rPr>
                <w:rFonts w:ascii="Times New Roman" w:hAnsi="Times New Roman" w:cs="Times New Roman"/>
                <w:b/>
              </w:rPr>
            </w:pPr>
          </w:p>
        </w:tc>
        <w:tc>
          <w:tcPr>
            <w:tcW w:w="1693" w:type="dxa"/>
            <w:vMerge/>
            <w:vAlign w:val="center"/>
          </w:tcPr>
          <w:p w:rsidR="00E24435" w:rsidRPr="00EF6EFD" w:rsidRDefault="00E24435" w:rsidP="00CF7FF0">
            <w:pPr>
              <w:spacing w:line="276" w:lineRule="auto"/>
              <w:jc w:val="center"/>
              <w:rPr>
                <w:rFonts w:ascii="Times New Roman" w:hAnsi="Times New Roman" w:cs="Times New Roman"/>
                <w:b/>
              </w:rPr>
            </w:pPr>
          </w:p>
        </w:tc>
        <w:tc>
          <w:tcPr>
            <w:tcW w:w="1464" w:type="dxa"/>
            <w:vMerge/>
            <w:vAlign w:val="center"/>
          </w:tcPr>
          <w:p w:rsidR="00E24435" w:rsidRDefault="00E24435" w:rsidP="00CF7FF0">
            <w:pPr>
              <w:spacing w:line="276" w:lineRule="auto"/>
              <w:jc w:val="center"/>
              <w:rPr>
                <w:rFonts w:ascii="Times New Roman" w:hAnsi="Times New Roman" w:cs="Times New Roman"/>
              </w:rPr>
            </w:pPr>
          </w:p>
        </w:tc>
        <w:tc>
          <w:tcPr>
            <w:tcW w:w="2861" w:type="dxa"/>
            <w:vAlign w:val="center"/>
          </w:tcPr>
          <w:p w:rsidR="00E24435" w:rsidRPr="00F04126" w:rsidRDefault="00E24435" w:rsidP="00CF7FF0">
            <w:pPr>
              <w:pStyle w:val="a3"/>
              <w:numPr>
                <w:ilvl w:val="1"/>
                <w:numId w:val="14"/>
              </w:numPr>
              <w:shd w:val="clear" w:color="auto" w:fill="FFFFFF"/>
              <w:tabs>
                <w:tab w:val="left" w:pos="432"/>
              </w:tabs>
              <w:spacing w:line="276" w:lineRule="auto"/>
              <w:ind w:left="7" w:firstLine="0"/>
              <w:jc w:val="center"/>
              <w:outlineLvl w:val="0"/>
              <w:rPr>
                <w:rFonts w:ascii="Times New Roman" w:hAnsi="Times New Roman" w:cs="Times New Roman"/>
                <w:kern w:val="2"/>
                <w:lang w:eastAsia="ru-RU"/>
              </w:rPr>
            </w:pPr>
            <w:r w:rsidRPr="00F04126">
              <w:rPr>
                <w:rFonts w:ascii="Times New Roman" w:hAnsi="Times New Roman" w:cs="Times New Roman"/>
                <w:kern w:val="2"/>
                <w:lang w:eastAsia="ru-RU"/>
              </w:rPr>
              <w:t xml:space="preserve">Акриловая краска MTN 94 / </w:t>
            </w:r>
            <w:r w:rsidRPr="00F04126">
              <w:rPr>
                <w:rFonts w:ascii="Times New Roman" w:hAnsi="Times New Roman" w:cs="Times New Roman"/>
                <w:color w:val="333333"/>
              </w:rPr>
              <w:t>RV-118 Rita Grey</w:t>
            </w:r>
          </w:p>
        </w:tc>
        <w:tc>
          <w:tcPr>
            <w:tcW w:w="1507" w:type="dxa"/>
            <w:vAlign w:val="center"/>
          </w:tcPr>
          <w:p w:rsidR="00E24435" w:rsidRPr="00D65ED4" w:rsidRDefault="00E24435" w:rsidP="00CF7FF0">
            <w:pPr>
              <w:spacing w:line="276" w:lineRule="auto"/>
              <w:jc w:val="center"/>
              <w:rPr>
                <w:rFonts w:ascii="Times New Roman" w:hAnsi="Times New Roman" w:cs="Times New Roman"/>
              </w:rPr>
            </w:pPr>
            <w:r w:rsidRPr="00D65ED4">
              <w:rPr>
                <w:rFonts w:ascii="Times New Roman" w:hAnsi="Times New Roman" w:cs="Times New Roman"/>
              </w:rPr>
              <w:t>24</w:t>
            </w:r>
            <w:r>
              <w:rPr>
                <w:rFonts w:ascii="Times New Roman" w:hAnsi="Times New Roman" w:cs="Times New Roman"/>
              </w:rPr>
              <w:t xml:space="preserve"> шт.</w:t>
            </w:r>
          </w:p>
        </w:tc>
        <w:tc>
          <w:tcPr>
            <w:tcW w:w="1270" w:type="dxa"/>
            <w:vAlign w:val="center"/>
          </w:tcPr>
          <w:p w:rsidR="00E24435" w:rsidRPr="00004EB7" w:rsidRDefault="00E24435" w:rsidP="00CF7FF0">
            <w:pPr>
              <w:spacing w:line="276" w:lineRule="auto"/>
              <w:jc w:val="center"/>
              <w:rPr>
                <w:rFonts w:ascii="Times New Roman" w:hAnsi="Times New Roman" w:cs="Times New Roman"/>
              </w:rPr>
            </w:pPr>
          </w:p>
        </w:tc>
        <w:tc>
          <w:tcPr>
            <w:tcW w:w="1417" w:type="dxa"/>
            <w:vAlign w:val="center"/>
          </w:tcPr>
          <w:p w:rsidR="00E24435" w:rsidRPr="00004EB7" w:rsidRDefault="00E24435" w:rsidP="00CF7FF0">
            <w:pPr>
              <w:spacing w:line="276" w:lineRule="auto"/>
              <w:jc w:val="center"/>
              <w:rPr>
                <w:rFonts w:ascii="Times New Roman" w:hAnsi="Times New Roman" w:cs="Times New Roman"/>
              </w:rPr>
            </w:pPr>
          </w:p>
        </w:tc>
      </w:tr>
      <w:tr w:rsidR="00E24435" w:rsidTr="00746C30">
        <w:trPr>
          <w:trHeight w:val="705"/>
        </w:trPr>
        <w:tc>
          <w:tcPr>
            <w:tcW w:w="561" w:type="dxa"/>
            <w:vMerge/>
            <w:vAlign w:val="center"/>
          </w:tcPr>
          <w:p w:rsidR="00E24435" w:rsidRPr="00804AB6" w:rsidRDefault="00E24435" w:rsidP="00CF7FF0">
            <w:pPr>
              <w:spacing w:line="276" w:lineRule="auto"/>
              <w:jc w:val="center"/>
              <w:rPr>
                <w:rFonts w:ascii="Times New Roman" w:hAnsi="Times New Roman" w:cs="Times New Roman"/>
                <w:b/>
              </w:rPr>
            </w:pPr>
          </w:p>
        </w:tc>
        <w:tc>
          <w:tcPr>
            <w:tcW w:w="1693" w:type="dxa"/>
            <w:vMerge/>
            <w:vAlign w:val="center"/>
          </w:tcPr>
          <w:p w:rsidR="00E24435" w:rsidRPr="00EF6EFD" w:rsidRDefault="00E24435" w:rsidP="00CF7FF0">
            <w:pPr>
              <w:spacing w:line="276" w:lineRule="auto"/>
              <w:jc w:val="center"/>
              <w:rPr>
                <w:rFonts w:ascii="Times New Roman" w:hAnsi="Times New Roman" w:cs="Times New Roman"/>
                <w:b/>
              </w:rPr>
            </w:pPr>
          </w:p>
        </w:tc>
        <w:tc>
          <w:tcPr>
            <w:tcW w:w="1464" w:type="dxa"/>
            <w:vMerge/>
            <w:vAlign w:val="center"/>
          </w:tcPr>
          <w:p w:rsidR="00E24435" w:rsidRDefault="00E24435" w:rsidP="00CF7FF0">
            <w:pPr>
              <w:spacing w:line="276" w:lineRule="auto"/>
              <w:jc w:val="center"/>
              <w:rPr>
                <w:rFonts w:ascii="Times New Roman" w:hAnsi="Times New Roman" w:cs="Times New Roman"/>
              </w:rPr>
            </w:pPr>
          </w:p>
        </w:tc>
        <w:tc>
          <w:tcPr>
            <w:tcW w:w="2861" w:type="dxa"/>
            <w:vAlign w:val="center"/>
          </w:tcPr>
          <w:p w:rsidR="00E24435" w:rsidRPr="00F04126" w:rsidRDefault="00E24435" w:rsidP="00CF7FF0">
            <w:pPr>
              <w:pStyle w:val="a3"/>
              <w:numPr>
                <w:ilvl w:val="1"/>
                <w:numId w:val="14"/>
              </w:numPr>
              <w:shd w:val="clear" w:color="auto" w:fill="FFFFFF"/>
              <w:tabs>
                <w:tab w:val="left" w:pos="432"/>
              </w:tabs>
              <w:spacing w:line="276" w:lineRule="auto"/>
              <w:ind w:left="7" w:firstLine="0"/>
              <w:jc w:val="center"/>
              <w:outlineLvl w:val="0"/>
              <w:rPr>
                <w:rFonts w:ascii="Times New Roman" w:hAnsi="Times New Roman" w:cs="Times New Roman"/>
                <w:kern w:val="2"/>
                <w:lang w:eastAsia="ru-RU"/>
              </w:rPr>
            </w:pPr>
            <w:r w:rsidRPr="00F04126">
              <w:rPr>
                <w:rFonts w:ascii="Times New Roman" w:hAnsi="Times New Roman" w:cs="Times New Roman"/>
                <w:kern w:val="2"/>
                <w:lang w:eastAsia="ru-RU"/>
              </w:rPr>
              <w:t xml:space="preserve">Акриловая краска MTN </w:t>
            </w:r>
            <w:r w:rsidRPr="00F04126">
              <w:rPr>
                <w:rFonts w:ascii="Times New Roman" w:hAnsi="Times New Roman" w:cs="Times New Roman"/>
                <w:color w:val="000000"/>
                <w:shd w:val="clear" w:color="auto" w:fill="FFFFFF"/>
              </w:rPr>
              <w:t xml:space="preserve">94 / </w:t>
            </w:r>
            <w:r w:rsidRPr="00F04126">
              <w:rPr>
                <w:rFonts w:ascii="Times New Roman" w:hAnsi="Times New Roman" w:cs="Times New Roman"/>
                <w:color w:val="000000"/>
                <w:shd w:val="clear" w:color="auto" w:fill="FFFFFF"/>
                <w:lang w:val="en-US"/>
              </w:rPr>
              <w:t>RV</w:t>
            </w:r>
            <w:r w:rsidRPr="00F04126">
              <w:rPr>
                <w:rFonts w:ascii="Times New Roman" w:hAnsi="Times New Roman" w:cs="Times New Roman"/>
                <w:color w:val="000000"/>
                <w:shd w:val="clear" w:color="auto" w:fill="FFFFFF"/>
              </w:rPr>
              <w:t xml:space="preserve">-317 синий / </w:t>
            </w:r>
            <w:r w:rsidRPr="00F04126">
              <w:rPr>
                <w:rFonts w:ascii="Times New Roman" w:hAnsi="Times New Roman" w:cs="Times New Roman"/>
                <w:color w:val="000000"/>
                <w:shd w:val="clear" w:color="auto" w:fill="FFFFFF"/>
                <w:lang w:val="en-US"/>
              </w:rPr>
              <w:t>Azul</w:t>
            </w:r>
            <w:r w:rsidRPr="00F04126">
              <w:rPr>
                <w:rFonts w:ascii="Times New Roman" w:hAnsi="Times New Roman" w:cs="Times New Roman"/>
                <w:color w:val="000000"/>
                <w:shd w:val="clear" w:color="auto" w:fill="FFFFFF"/>
              </w:rPr>
              <w:t xml:space="preserve"> </w:t>
            </w:r>
            <w:r w:rsidRPr="00F04126">
              <w:rPr>
                <w:rFonts w:ascii="Times New Roman" w:hAnsi="Times New Roman" w:cs="Times New Roman"/>
                <w:color w:val="000000"/>
                <w:shd w:val="clear" w:color="auto" w:fill="FFFFFF"/>
                <w:lang w:val="en-US"/>
              </w:rPr>
              <w:t>Porto</w:t>
            </w:r>
            <w:r w:rsidRPr="00F04126">
              <w:rPr>
                <w:rFonts w:ascii="Times New Roman" w:hAnsi="Times New Roman" w:cs="Times New Roman"/>
                <w:color w:val="000000"/>
                <w:shd w:val="clear" w:color="auto" w:fill="FFFFFF"/>
              </w:rPr>
              <w:t xml:space="preserve"> 400 мл</w:t>
            </w:r>
          </w:p>
        </w:tc>
        <w:tc>
          <w:tcPr>
            <w:tcW w:w="1507" w:type="dxa"/>
            <w:vAlign w:val="center"/>
          </w:tcPr>
          <w:p w:rsidR="00E24435" w:rsidRPr="00D65ED4" w:rsidRDefault="00E24435" w:rsidP="00CF7FF0">
            <w:pPr>
              <w:spacing w:line="276" w:lineRule="auto"/>
              <w:jc w:val="center"/>
              <w:rPr>
                <w:rFonts w:ascii="Times New Roman" w:hAnsi="Times New Roman" w:cs="Times New Roman"/>
              </w:rPr>
            </w:pPr>
            <w:r w:rsidRPr="00D65ED4">
              <w:rPr>
                <w:rFonts w:ascii="Times New Roman" w:hAnsi="Times New Roman" w:cs="Times New Roman"/>
              </w:rPr>
              <w:t>24</w:t>
            </w:r>
            <w:r>
              <w:rPr>
                <w:rFonts w:ascii="Times New Roman" w:hAnsi="Times New Roman" w:cs="Times New Roman"/>
              </w:rPr>
              <w:t xml:space="preserve"> шт.</w:t>
            </w:r>
          </w:p>
        </w:tc>
        <w:tc>
          <w:tcPr>
            <w:tcW w:w="1270" w:type="dxa"/>
            <w:vAlign w:val="center"/>
          </w:tcPr>
          <w:p w:rsidR="00E24435" w:rsidRPr="00004EB7" w:rsidRDefault="00E24435" w:rsidP="00CF7FF0">
            <w:pPr>
              <w:spacing w:line="276" w:lineRule="auto"/>
              <w:jc w:val="center"/>
              <w:rPr>
                <w:rFonts w:ascii="Times New Roman" w:hAnsi="Times New Roman" w:cs="Times New Roman"/>
              </w:rPr>
            </w:pPr>
          </w:p>
        </w:tc>
        <w:tc>
          <w:tcPr>
            <w:tcW w:w="1417" w:type="dxa"/>
            <w:vAlign w:val="center"/>
          </w:tcPr>
          <w:p w:rsidR="00E24435" w:rsidRPr="00004EB7" w:rsidRDefault="00E24435" w:rsidP="00CF7FF0">
            <w:pPr>
              <w:spacing w:line="276" w:lineRule="auto"/>
              <w:jc w:val="center"/>
              <w:rPr>
                <w:rFonts w:ascii="Times New Roman" w:hAnsi="Times New Roman" w:cs="Times New Roman"/>
              </w:rPr>
            </w:pPr>
          </w:p>
        </w:tc>
      </w:tr>
      <w:tr w:rsidR="00E24435" w:rsidTr="00746C30">
        <w:trPr>
          <w:trHeight w:val="705"/>
        </w:trPr>
        <w:tc>
          <w:tcPr>
            <w:tcW w:w="561" w:type="dxa"/>
            <w:vMerge/>
            <w:vAlign w:val="center"/>
          </w:tcPr>
          <w:p w:rsidR="00E24435" w:rsidRPr="00804AB6" w:rsidRDefault="00E24435" w:rsidP="00CF7FF0">
            <w:pPr>
              <w:spacing w:line="276" w:lineRule="auto"/>
              <w:jc w:val="center"/>
              <w:rPr>
                <w:rFonts w:ascii="Times New Roman" w:hAnsi="Times New Roman" w:cs="Times New Roman"/>
                <w:b/>
              </w:rPr>
            </w:pPr>
          </w:p>
        </w:tc>
        <w:tc>
          <w:tcPr>
            <w:tcW w:w="1693" w:type="dxa"/>
            <w:vMerge/>
            <w:vAlign w:val="center"/>
          </w:tcPr>
          <w:p w:rsidR="00E24435" w:rsidRPr="00EF6EFD" w:rsidRDefault="00E24435" w:rsidP="00CF7FF0">
            <w:pPr>
              <w:spacing w:line="276" w:lineRule="auto"/>
              <w:jc w:val="center"/>
              <w:rPr>
                <w:rFonts w:ascii="Times New Roman" w:hAnsi="Times New Roman" w:cs="Times New Roman"/>
                <w:b/>
              </w:rPr>
            </w:pPr>
          </w:p>
        </w:tc>
        <w:tc>
          <w:tcPr>
            <w:tcW w:w="1464" w:type="dxa"/>
            <w:vMerge/>
            <w:vAlign w:val="center"/>
          </w:tcPr>
          <w:p w:rsidR="00E24435" w:rsidRDefault="00E24435" w:rsidP="00CF7FF0">
            <w:pPr>
              <w:spacing w:line="276" w:lineRule="auto"/>
              <w:jc w:val="center"/>
              <w:rPr>
                <w:rFonts w:ascii="Times New Roman" w:hAnsi="Times New Roman" w:cs="Times New Roman"/>
              </w:rPr>
            </w:pPr>
          </w:p>
        </w:tc>
        <w:tc>
          <w:tcPr>
            <w:tcW w:w="2861" w:type="dxa"/>
            <w:vAlign w:val="center"/>
          </w:tcPr>
          <w:p w:rsidR="00E24435" w:rsidRPr="00F04126" w:rsidRDefault="00E24435" w:rsidP="00CF7FF0">
            <w:pPr>
              <w:pStyle w:val="a3"/>
              <w:numPr>
                <w:ilvl w:val="1"/>
                <w:numId w:val="14"/>
              </w:numPr>
              <w:shd w:val="clear" w:color="auto" w:fill="FFFFFF"/>
              <w:tabs>
                <w:tab w:val="left" w:pos="432"/>
              </w:tabs>
              <w:spacing w:line="276" w:lineRule="auto"/>
              <w:ind w:left="7" w:firstLine="0"/>
              <w:jc w:val="center"/>
              <w:outlineLvl w:val="0"/>
              <w:rPr>
                <w:rFonts w:ascii="Times New Roman" w:hAnsi="Times New Roman" w:cs="Times New Roman"/>
                <w:kern w:val="2"/>
                <w:lang w:eastAsia="ru-RU"/>
              </w:rPr>
            </w:pPr>
            <w:r w:rsidRPr="00F04126">
              <w:rPr>
                <w:rFonts w:ascii="Times New Roman" w:hAnsi="Times New Roman" w:cs="Times New Roman"/>
                <w:kern w:val="2"/>
                <w:lang w:eastAsia="ru-RU"/>
              </w:rPr>
              <w:t xml:space="preserve">Акриловая краска MTN </w:t>
            </w:r>
            <w:r w:rsidRPr="00F04126">
              <w:rPr>
                <w:rFonts w:ascii="Times New Roman" w:hAnsi="Times New Roman" w:cs="Times New Roman"/>
                <w:color w:val="000000"/>
                <w:shd w:val="clear" w:color="auto" w:fill="FFFFFF"/>
              </w:rPr>
              <w:t>94 / RV-316 марсель синий 400 мл</w:t>
            </w:r>
          </w:p>
        </w:tc>
        <w:tc>
          <w:tcPr>
            <w:tcW w:w="1507" w:type="dxa"/>
            <w:vAlign w:val="center"/>
          </w:tcPr>
          <w:p w:rsidR="00E24435" w:rsidRPr="00D65ED4" w:rsidRDefault="00E24435" w:rsidP="00CF7FF0">
            <w:pPr>
              <w:spacing w:line="276" w:lineRule="auto"/>
              <w:jc w:val="center"/>
              <w:rPr>
                <w:rFonts w:ascii="Times New Roman" w:hAnsi="Times New Roman" w:cs="Times New Roman"/>
              </w:rPr>
            </w:pPr>
            <w:r w:rsidRPr="00D65ED4">
              <w:rPr>
                <w:rFonts w:ascii="Times New Roman" w:hAnsi="Times New Roman" w:cs="Times New Roman"/>
              </w:rPr>
              <w:t>18</w:t>
            </w:r>
            <w:r>
              <w:rPr>
                <w:rFonts w:ascii="Times New Roman" w:hAnsi="Times New Roman" w:cs="Times New Roman"/>
              </w:rPr>
              <w:t xml:space="preserve"> шт.</w:t>
            </w:r>
          </w:p>
        </w:tc>
        <w:tc>
          <w:tcPr>
            <w:tcW w:w="1270" w:type="dxa"/>
            <w:vAlign w:val="center"/>
          </w:tcPr>
          <w:p w:rsidR="00E24435" w:rsidRPr="00004EB7" w:rsidRDefault="00E24435" w:rsidP="00CF7FF0">
            <w:pPr>
              <w:spacing w:line="276" w:lineRule="auto"/>
              <w:jc w:val="center"/>
              <w:rPr>
                <w:rFonts w:ascii="Times New Roman" w:hAnsi="Times New Roman" w:cs="Times New Roman"/>
              </w:rPr>
            </w:pPr>
          </w:p>
        </w:tc>
        <w:tc>
          <w:tcPr>
            <w:tcW w:w="1417" w:type="dxa"/>
            <w:vAlign w:val="center"/>
          </w:tcPr>
          <w:p w:rsidR="00E24435" w:rsidRPr="00004EB7" w:rsidRDefault="00E24435" w:rsidP="00CF7FF0">
            <w:pPr>
              <w:spacing w:line="276" w:lineRule="auto"/>
              <w:jc w:val="center"/>
              <w:rPr>
                <w:rFonts w:ascii="Times New Roman" w:hAnsi="Times New Roman" w:cs="Times New Roman"/>
              </w:rPr>
            </w:pPr>
          </w:p>
        </w:tc>
      </w:tr>
      <w:tr w:rsidR="00E24435" w:rsidTr="00746C30">
        <w:trPr>
          <w:trHeight w:val="705"/>
        </w:trPr>
        <w:tc>
          <w:tcPr>
            <w:tcW w:w="561" w:type="dxa"/>
            <w:vMerge/>
            <w:vAlign w:val="center"/>
          </w:tcPr>
          <w:p w:rsidR="00E24435" w:rsidRPr="00804AB6" w:rsidRDefault="00E24435" w:rsidP="00CF7FF0">
            <w:pPr>
              <w:spacing w:line="276" w:lineRule="auto"/>
              <w:jc w:val="center"/>
              <w:rPr>
                <w:rFonts w:ascii="Times New Roman" w:hAnsi="Times New Roman" w:cs="Times New Roman"/>
                <w:b/>
              </w:rPr>
            </w:pPr>
          </w:p>
        </w:tc>
        <w:tc>
          <w:tcPr>
            <w:tcW w:w="1693" w:type="dxa"/>
            <w:vMerge/>
            <w:vAlign w:val="center"/>
          </w:tcPr>
          <w:p w:rsidR="00E24435" w:rsidRPr="00EF6EFD" w:rsidRDefault="00E24435" w:rsidP="00CF7FF0">
            <w:pPr>
              <w:spacing w:line="276" w:lineRule="auto"/>
              <w:jc w:val="center"/>
              <w:rPr>
                <w:rFonts w:ascii="Times New Roman" w:hAnsi="Times New Roman" w:cs="Times New Roman"/>
                <w:b/>
              </w:rPr>
            </w:pPr>
          </w:p>
        </w:tc>
        <w:tc>
          <w:tcPr>
            <w:tcW w:w="1464" w:type="dxa"/>
            <w:vMerge/>
            <w:vAlign w:val="center"/>
          </w:tcPr>
          <w:p w:rsidR="00E24435" w:rsidRDefault="00E24435" w:rsidP="00CF7FF0">
            <w:pPr>
              <w:spacing w:line="276" w:lineRule="auto"/>
              <w:jc w:val="center"/>
              <w:rPr>
                <w:rFonts w:ascii="Times New Roman" w:hAnsi="Times New Roman" w:cs="Times New Roman"/>
              </w:rPr>
            </w:pPr>
          </w:p>
        </w:tc>
        <w:tc>
          <w:tcPr>
            <w:tcW w:w="2861" w:type="dxa"/>
            <w:vAlign w:val="center"/>
          </w:tcPr>
          <w:p w:rsidR="00E24435" w:rsidRPr="00F04126" w:rsidRDefault="00E24435" w:rsidP="00CF7FF0">
            <w:pPr>
              <w:pStyle w:val="a3"/>
              <w:numPr>
                <w:ilvl w:val="1"/>
                <w:numId w:val="14"/>
              </w:numPr>
              <w:shd w:val="clear" w:color="auto" w:fill="FFFFFF"/>
              <w:tabs>
                <w:tab w:val="left" w:pos="432"/>
              </w:tabs>
              <w:spacing w:line="276" w:lineRule="auto"/>
              <w:ind w:left="7" w:firstLine="0"/>
              <w:jc w:val="center"/>
              <w:outlineLvl w:val="0"/>
              <w:rPr>
                <w:rFonts w:ascii="Times New Roman" w:hAnsi="Times New Roman" w:cs="Times New Roman"/>
                <w:kern w:val="2"/>
                <w:lang w:eastAsia="ru-RU"/>
              </w:rPr>
            </w:pPr>
            <w:r w:rsidRPr="00F04126">
              <w:rPr>
                <w:rFonts w:ascii="Times New Roman" w:hAnsi="Times New Roman" w:cs="Times New Roman"/>
                <w:kern w:val="2"/>
                <w:lang w:eastAsia="ru-RU"/>
              </w:rPr>
              <w:t xml:space="preserve">Акриловая краска MTN </w:t>
            </w:r>
            <w:r w:rsidRPr="00F04126">
              <w:rPr>
                <w:rFonts w:ascii="Times New Roman" w:hAnsi="Times New Roman" w:cs="Times New Roman"/>
                <w:color w:val="000000"/>
                <w:shd w:val="clear" w:color="auto" w:fill="FFFFFF"/>
              </w:rPr>
              <w:t>94 / RV-315 танцор синий 400 мл</w:t>
            </w:r>
          </w:p>
        </w:tc>
        <w:tc>
          <w:tcPr>
            <w:tcW w:w="1507" w:type="dxa"/>
            <w:vAlign w:val="center"/>
          </w:tcPr>
          <w:p w:rsidR="00E24435" w:rsidRPr="00D65ED4" w:rsidRDefault="00E24435" w:rsidP="00CF7FF0">
            <w:pPr>
              <w:spacing w:line="276" w:lineRule="auto"/>
              <w:jc w:val="center"/>
              <w:rPr>
                <w:rFonts w:ascii="Times New Roman" w:hAnsi="Times New Roman" w:cs="Times New Roman"/>
              </w:rPr>
            </w:pPr>
            <w:r w:rsidRPr="00D65ED4">
              <w:rPr>
                <w:rFonts w:ascii="Times New Roman" w:hAnsi="Times New Roman" w:cs="Times New Roman"/>
              </w:rPr>
              <w:t>36</w:t>
            </w:r>
            <w:r>
              <w:rPr>
                <w:rFonts w:ascii="Times New Roman" w:hAnsi="Times New Roman" w:cs="Times New Roman"/>
              </w:rPr>
              <w:t xml:space="preserve"> шт.</w:t>
            </w:r>
          </w:p>
        </w:tc>
        <w:tc>
          <w:tcPr>
            <w:tcW w:w="1270" w:type="dxa"/>
            <w:vAlign w:val="center"/>
          </w:tcPr>
          <w:p w:rsidR="00E24435" w:rsidRPr="00004EB7" w:rsidRDefault="00E24435" w:rsidP="00CF7FF0">
            <w:pPr>
              <w:spacing w:line="276" w:lineRule="auto"/>
              <w:jc w:val="center"/>
              <w:rPr>
                <w:rFonts w:ascii="Times New Roman" w:hAnsi="Times New Roman" w:cs="Times New Roman"/>
              </w:rPr>
            </w:pPr>
          </w:p>
        </w:tc>
        <w:tc>
          <w:tcPr>
            <w:tcW w:w="1417" w:type="dxa"/>
            <w:vAlign w:val="center"/>
          </w:tcPr>
          <w:p w:rsidR="00E24435" w:rsidRPr="00004EB7" w:rsidRDefault="00E24435" w:rsidP="00CF7FF0">
            <w:pPr>
              <w:spacing w:line="276" w:lineRule="auto"/>
              <w:jc w:val="center"/>
              <w:rPr>
                <w:rFonts w:ascii="Times New Roman" w:hAnsi="Times New Roman" w:cs="Times New Roman"/>
              </w:rPr>
            </w:pPr>
          </w:p>
        </w:tc>
      </w:tr>
      <w:tr w:rsidR="00E24435" w:rsidTr="00746C30">
        <w:trPr>
          <w:trHeight w:val="705"/>
        </w:trPr>
        <w:tc>
          <w:tcPr>
            <w:tcW w:w="561" w:type="dxa"/>
            <w:vMerge/>
            <w:vAlign w:val="center"/>
          </w:tcPr>
          <w:p w:rsidR="00E24435" w:rsidRPr="00804AB6" w:rsidRDefault="00E24435" w:rsidP="00CF7FF0">
            <w:pPr>
              <w:spacing w:line="276" w:lineRule="auto"/>
              <w:jc w:val="center"/>
              <w:rPr>
                <w:rFonts w:ascii="Times New Roman" w:hAnsi="Times New Roman" w:cs="Times New Roman"/>
                <w:b/>
              </w:rPr>
            </w:pPr>
          </w:p>
        </w:tc>
        <w:tc>
          <w:tcPr>
            <w:tcW w:w="1693" w:type="dxa"/>
            <w:vMerge/>
            <w:vAlign w:val="center"/>
          </w:tcPr>
          <w:p w:rsidR="00E24435" w:rsidRPr="00EF6EFD" w:rsidRDefault="00E24435" w:rsidP="00CF7FF0">
            <w:pPr>
              <w:spacing w:line="276" w:lineRule="auto"/>
              <w:jc w:val="center"/>
              <w:rPr>
                <w:rFonts w:ascii="Times New Roman" w:hAnsi="Times New Roman" w:cs="Times New Roman"/>
                <w:b/>
              </w:rPr>
            </w:pPr>
          </w:p>
        </w:tc>
        <w:tc>
          <w:tcPr>
            <w:tcW w:w="1464" w:type="dxa"/>
            <w:vMerge/>
            <w:vAlign w:val="center"/>
          </w:tcPr>
          <w:p w:rsidR="00E24435" w:rsidRDefault="00E24435" w:rsidP="00CF7FF0">
            <w:pPr>
              <w:spacing w:line="276" w:lineRule="auto"/>
              <w:jc w:val="center"/>
              <w:rPr>
                <w:rFonts w:ascii="Times New Roman" w:hAnsi="Times New Roman" w:cs="Times New Roman"/>
              </w:rPr>
            </w:pPr>
          </w:p>
        </w:tc>
        <w:tc>
          <w:tcPr>
            <w:tcW w:w="2861" w:type="dxa"/>
            <w:vAlign w:val="center"/>
          </w:tcPr>
          <w:p w:rsidR="00E24435" w:rsidRPr="00F04126" w:rsidRDefault="00E24435" w:rsidP="00CF7FF0">
            <w:pPr>
              <w:pStyle w:val="a3"/>
              <w:numPr>
                <w:ilvl w:val="1"/>
                <w:numId w:val="14"/>
              </w:numPr>
              <w:shd w:val="clear" w:color="auto" w:fill="FFFFFF"/>
              <w:tabs>
                <w:tab w:val="left" w:pos="432"/>
              </w:tabs>
              <w:spacing w:line="276" w:lineRule="auto"/>
              <w:ind w:left="7" w:firstLine="0"/>
              <w:jc w:val="center"/>
              <w:outlineLvl w:val="0"/>
              <w:rPr>
                <w:rFonts w:ascii="Times New Roman" w:hAnsi="Times New Roman" w:cs="Times New Roman"/>
                <w:kern w:val="2"/>
                <w:lang w:eastAsia="ru-RU"/>
              </w:rPr>
            </w:pPr>
            <w:r w:rsidRPr="00F04126">
              <w:rPr>
                <w:rFonts w:ascii="Times New Roman" w:hAnsi="Times New Roman" w:cs="Times New Roman"/>
                <w:kern w:val="2"/>
                <w:lang w:eastAsia="ru-RU"/>
              </w:rPr>
              <w:t xml:space="preserve">Акриловая краска MTN </w:t>
            </w:r>
            <w:r w:rsidRPr="00F04126">
              <w:rPr>
                <w:rFonts w:ascii="Times New Roman" w:hAnsi="Times New Roman" w:cs="Times New Roman"/>
                <w:color w:val="000000"/>
                <w:shd w:val="clear" w:color="auto" w:fill="FFFFFF"/>
              </w:rPr>
              <w:t>94 / RV-313 мартинес голубой 400 мл</w:t>
            </w:r>
          </w:p>
        </w:tc>
        <w:tc>
          <w:tcPr>
            <w:tcW w:w="1507" w:type="dxa"/>
            <w:vAlign w:val="center"/>
          </w:tcPr>
          <w:p w:rsidR="00E24435" w:rsidRPr="00D65ED4" w:rsidRDefault="00E24435" w:rsidP="00CF7FF0">
            <w:pPr>
              <w:spacing w:line="276" w:lineRule="auto"/>
              <w:jc w:val="center"/>
              <w:rPr>
                <w:rFonts w:ascii="Times New Roman" w:hAnsi="Times New Roman" w:cs="Times New Roman"/>
              </w:rPr>
            </w:pPr>
            <w:r w:rsidRPr="00D65ED4">
              <w:rPr>
                <w:rFonts w:ascii="Times New Roman" w:hAnsi="Times New Roman" w:cs="Times New Roman"/>
              </w:rPr>
              <w:t>18</w:t>
            </w:r>
            <w:r>
              <w:rPr>
                <w:rFonts w:ascii="Times New Roman" w:hAnsi="Times New Roman" w:cs="Times New Roman"/>
              </w:rPr>
              <w:t xml:space="preserve"> шт.</w:t>
            </w:r>
          </w:p>
        </w:tc>
        <w:tc>
          <w:tcPr>
            <w:tcW w:w="1270" w:type="dxa"/>
            <w:vAlign w:val="center"/>
          </w:tcPr>
          <w:p w:rsidR="00E24435" w:rsidRPr="00004EB7" w:rsidRDefault="00E24435" w:rsidP="00CF7FF0">
            <w:pPr>
              <w:spacing w:line="276" w:lineRule="auto"/>
              <w:jc w:val="center"/>
              <w:rPr>
                <w:rFonts w:ascii="Times New Roman" w:hAnsi="Times New Roman" w:cs="Times New Roman"/>
              </w:rPr>
            </w:pPr>
          </w:p>
        </w:tc>
        <w:tc>
          <w:tcPr>
            <w:tcW w:w="1417" w:type="dxa"/>
            <w:vAlign w:val="center"/>
          </w:tcPr>
          <w:p w:rsidR="00E24435" w:rsidRPr="00004EB7" w:rsidRDefault="00E24435" w:rsidP="00CF7FF0">
            <w:pPr>
              <w:spacing w:line="276" w:lineRule="auto"/>
              <w:jc w:val="center"/>
              <w:rPr>
                <w:rFonts w:ascii="Times New Roman" w:hAnsi="Times New Roman" w:cs="Times New Roman"/>
              </w:rPr>
            </w:pPr>
          </w:p>
        </w:tc>
      </w:tr>
      <w:tr w:rsidR="00E24435" w:rsidTr="00746C30">
        <w:trPr>
          <w:trHeight w:val="705"/>
        </w:trPr>
        <w:tc>
          <w:tcPr>
            <w:tcW w:w="561" w:type="dxa"/>
            <w:vMerge/>
            <w:vAlign w:val="center"/>
          </w:tcPr>
          <w:p w:rsidR="00E24435" w:rsidRPr="00804AB6" w:rsidRDefault="00E24435" w:rsidP="00CF7FF0">
            <w:pPr>
              <w:spacing w:line="276" w:lineRule="auto"/>
              <w:jc w:val="center"/>
              <w:rPr>
                <w:rFonts w:ascii="Times New Roman" w:hAnsi="Times New Roman" w:cs="Times New Roman"/>
                <w:b/>
              </w:rPr>
            </w:pPr>
          </w:p>
        </w:tc>
        <w:tc>
          <w:tcPr>
            <w:tcW w:w="1693" w:type="dxa"/>
            <w:vMerge/>
            <w:vAlign w:val="center"/>
          </w:tcPr>
          <w:p w:rsidR="00E24435" w:rsidRPr="00EF6EFD" w:rsidRDefault="00E24435" w:rsidP="00CF7FF0">
            <w:pPr>
              <w:spacing w:line="276" w:lineRule="auto"/>
              <w:jc w:val="center"/>
              <w:rPr>
                <w:rFonts w:ascii="Times New Roman" w:hAnsi="Times New Roman" w:cs="Times New Roman"/>
                <w:b/>
              </w:rPr>
            </w:pPr>
          </w:p>
        </w:tc>
        <w:tc>
          <w:tcPr>
            <w:tcW w:w="1464" w:type="dxa"/>
            <w:vMerge/>
            <w:vAlign w:val="center"/>
          </w:tcPr>
          <w:p w:rsidR="00E24435" w:rsidRDefault="00E24435" w:rsidP="00CF7FF0">
            <w:pPr>
              <w:spacing w:line="276" w:lineRule="auto"/>
              <w:jc w:val="center"/>
              <w:rPr>
                <w:rFonts w:ascii="Times New Roman" w:hAnsi="Times New Roman" w:cs="Times New Roman"/>
              </w:rPr>
            </w:pPr>
          </w:p>
        </w:tc>
        <w:tc>
          <w:tcPr>
            <w:tcW w:w="2861" w:type="dxa"/>
            <w:vAlign w:val="center"/>
          </w:tcPr>
          <w:p w:rsidR="00E24435" w:rsidRPr="00F04126" w:rsidRDefault="00E24435" w:rsidP="00CF7FF0">
            <w:pPr>
              <w:pStyle w:val="a3"/>
              <w:numPr>
                <w:ilvl w:val="1"/>
                <w:numId w:val="14"/>
              </w:numPr>
              <w:shd w:val="clear" w:color="auto" w:fill="FFFFFF"/>
              <w:tabs>
                <w:tab w:val="left" w:pos="432"/>
              </w:tabs>
              <w:spacing w:line="276" w:lineRule="auto"/>
              <w:ind w:left="7" w:firstLine="0"/>
              <w:jc w:val="center"/>
              <w:outlineLvl w:val="0"/>
              <w:rPr>
                <w:rFonts w:ascii="Times New Roman" w:hAnsi="Times New Roman" w:cs="Times New Roman"/>
                <w:kern w:val="2"/>
                <w:lang w:eastAsia="ru-RU"/>
              </w:rPr>
            </w:pPr>
            <w:r w:rsidRPr="00F04126">
              <w:rPr>
                <w:rFonts w:ascii="Times New Roman" w:hAnsi="Times New Roman" w:cs="Times New Roman"/>
                <w:kern w:val="2"/>
                <w:lang w:eastAsia="ru-RU"/>
              </w:rPr>
              <w:t xml:space="preserve">Акриловая краска MTN </w:t>
            </w:r>
            <w:r w:rsidRPr="00F04126">
              <w:rPr>
                <w:rFonts w:ascii="Times New Roman" w:hAnsi="Times New Roman" w:cs="Times New Roman"/>
                <w:color w:val="000000"/>
                <w:shd w:val="clear" w:color="auto" w:fill="FFFFFF"/>
              </w:rPr>
              <w:t>94 / RV-318 вена 400 мл</w:t>
            </w:r>
          </w:p>
        </w:tc>
        <w:tc>
          <w:tcPr>
            <w:tcW w:w="1507" w:type="dxa"/>
            <w:vAlign w:val="center"/>
          </w:tcPr>
          <w:p w:rsidR="00E24435" w:rsidRPr="00D65ED4" w:rsidRDefault="00E24435" w:rsidP="00CF7FF0">
            <w:pPr>
              <w:spacing w:line="276" w:lineRule="auto"/>
              <w:jc w:val="center"/>
              <w:rPr>
                <w:rFonts w:ascii="Times New Roman" w:hAnsi="Times New Roman" w:cs="Times New Roman"/>
              </w:rPr>
            </w:pPr>
            <w:r w:rsidRPr="00D65ED4">
              <w:rPr>
                <w:rFonts w:ascii="Times New Roman" w:hAnsi="Times New Roman" w:cs="Times New Roman"/>
              </w:rPr>
              <w:t>36</w:t>
            </w:r>
            <w:r>
              <w:rPr>
                <w:rFonts w:ascii="Times New Roman" w:hAnsi="Times New Roman" w:cs="Times New Roman"/>
              </w:rPr>
              <w:t xml:space="preserve"> шт.</w:t>
            </w:r>
          </w:p>
        </w:tc>
        <w:tc>
          <w:tcPr>
            <w:tcW w:w="1270" w:type="dxa"/>
            <w:vAlign w:val="center"/>
          </w:tcPr>
          <w:p w:rsidR="00E24435" w:rsidRPr="00004EB7" w:rsidRDefault="00E24435" w:rsidP="00CF7FF0">
            <w:pPr>
              <w:spacing w:line="276" w:lineRule="auto"/>
              <w:jc w:val="center"/>
              <w:rPr>
                <w:rFonts w:ascii="Times New Roman" w:hAnsi="Times New Roman" w:cs="Times New Roman"/>
              </w:rPr>
            </w:pPr>
          </w:p>
        </w:tc>
        <w:tc>
          <w:tcPr>
            <w:tcW w:w="1417" w:type="dxa"/>
            <w:vAlign w:val="center"/>
          </w:tcPr>
          <w:p w:rsidR="00E24435" w:rsidRPr="00004EB7" w:rsidRDefault="00E24435" w:rsidP="00CF7FF0">
            <w:pPr>
              <w:spacing w:line="276" w:lineRule="auto"/>
              <w:jc w:val="center"/>
              <w:rPr>
                <w:rFonts w:ascii="Times New Roman" w:hAnsi="Times New Roman" w:cs="Times New Roman"/>
              </w:rPr>
            </w:pPr>
          </w:p>
        </w:tc>
      </w:tr>
      <w:tr w:rsidR="00E24435" w:rsidTr="00746C30">
        <w:trPr>
          <w:trHeight w:val="705"/>
        </w:trPr>
        <w:tc>
          <w:tcPr>
            <w:tcW w:w="561" w:type="dxa"/>
            <w:vMerge/>
            <w:vAlign w:val="center"/>
          </w:tcPr>
          <w:p w:rsidR="00E24435" w:rsidRPr="00804AB6" w:rsidRDefault="00E24435" w:rsidP="00CF7FF0">
            <w:pPr>
              <w:spacing w:line="276" w:lineRule="auto"/>
              <w:jc w:val="center"/>
              <w:rPr>
                <w:rFonts w:ascii="Times New Roman" w:hAnsi="Times New Roman" w:cs="Times New Roman"/>
                <w:b/>
              </w:rPr>
            </w:pPr>
          </w:p>
        </w:tc>
        <w:tc>
          <w:tcPr>
            <w:tcW w:w="1693" w:type="dxa"/>
            <w:vMerge/>
            <w:vAlign w:val="center"/>
          </w:tcPr>
          <w:p w:rsidR="00E24435" w:rsidRPr="00EF6EFD" w:rsidRDefault="00E24435" w:rsidP="00CF7FF0">
            <w:pPr>
              <w:spacing w:line="276" w:lineRule="auto"/>
              <w:jc w:val="center"/>
              <w:rPr>
                <w:rFonts w:ascii="Times New Roman" w:hAnsi="Times New Roman" w:cs="Times New Roman"/>
                <w:b/>
              </w:rPr>
            </w:pPr>
          </w:p>
        </w:tc>
        <w:tc>
          <w:tcPr>
            <w:tcW w:w="1464" w:type="dxa"/>
            <w:vMerge/>
            <w:vAlign w:val="center"/>
          </w:tcPr>
          <w:p w:rsidR="00E24435" w:rsidRDefault="00E24435" w:rsidP="00CF7FF0">
            <w:pPr>
              <w:spacing w:line="276" w:lineRule="auto"/>
              <w:jc w:val="center"/>
              <w:rPr>
                <w:rFonts w:ascii="Times New Roman" w:hAnsi="Times New Roman" w:cs="Times New Roman"/>
              </w:rPr>
            </w:pPr>
          </w:p>
        </w:tc>
        <w:tc>
          <w:tcPr>
            <w:tcW w:w="2861" w:type="dxa"/>
            <w:vAlign w:val="center"/>
          </w:tcPr>
          <w:p w:rsidR="00E24435" w:rsidRPr="00F04126" w:rsidRDefault="00E24435" w:rsidP="00CF7FF0">
            <w:pPr>
              <w:pStyle w:val="a3"/>
              <w:numPr>
                <w:ilvl w:val="1"/>
                <w:numId w:val="14"/>
              </w:numPr>
              <w:shd w:val="clear" w:color="auto" w:fill="FFFFFF"/>
              <w:tabs>
                <w:tab w:val="left" w:pos="432"/>
              </w:tabs>
              <w:spacing w:line="276" w:lineRule="auto"/>
              <w:ind w:left="7" w:firstLine="0"/>
              <w:jc w:val="center"/>
              <w:outlineLvl w:val="0"/>
              <w:rPr>
                <w:rFonts w:ascii="Times New Roman" w:hAnsi="Times New Roman" w:cs="Times New Roman"/>
                <w:kern w:val="2"/>
                <w:lang w:eastAsia="ru-RU"/>
              </w:rPr>
            </w:pPr>
            <w:r w:rsidRPr="00F04126">
              <w:rPr>
                <w:rFonts w:ascii="Times New Roman" w:hAnsi="Times New Roman" w:cs="Times New Roman"/>
                <w:kern w:val="2"/>
                <w:lang w:eastAsia="ru-RU"/>
              </w:rPr>
              <w:t>Акриловая краска MTN 94 / R-9011 Black</w:t>
            </w:r>
          </w:p>
        </w:tc>
        <w:tc>
          <w:tcPr>
            <w:tcW w:w="1507" w:type="dxa"/>
            <w:vAlign w:val="center"/>
          </w:tcPr>
          <w:p w:rsidR="00E24435" w:rsidRPr="00D65ED4" w:rsidRDefault="00E24435" w:rsidP="00CF7FF0">
            <w:pPr>
              <w:spacing w:line="276" w:lineRule="auto"/>
              <w:jc w:val="center"/>
              <w:rPr>
                <w:rFonts w:ascii="Times New Roman" w:hAnsi="Times New Roman" w:cs="Times New Roman"/>
              </w:rPr>
            </w:pPr>
            <w:r w:rsidRPr="00D65ED4">
              <w:rPr>
                <w:rFonts w:ascii="Times New Roman" w:hAnsi="Times New Roman" w:cs="Times New Roman"/>
              </w:rPr>
              <w:t>6</w:t>
            </w:r>
            <w:r>
              <w:rPr>
                <w:rFonts w:ascii="Times New Roman" w:hAnsi="Times New Roman" w:cs="Times New Roman"/>
              </w:rPr>
              <w:t xml:space="preserve"> шт.</w:t>
            </w:r>
          </w:p>
        </w:tc>
        <w:tc>
          <w:tcPr>
            <w:tcW w:w="1270" w:type="dxa"/>
            <w:vAlign w:val="center"/>
          </w:tcPr>
          <w:p w:rsidR="00E24435" w:rsidRPr="00004EB7" w:rsidRDefault="00E24435" w:rsidP="00CF7FF0">
            <w:pPr>
              <w:spacing w:line="276" w:lineRule="auto"/>
              <w:jc w:val="center"/>
              <w:rPr>
                <w:rFonts w:ascii="Times New Roman" w:hAnsi="Times New Roman" w:cs="Times New Roman"/>
              </w:rPr>
            </w:pPr>
          </w:p>
        </w:tc>
        <w:tc>
          <w:tcPr>
            <w:tcW w:w="1417" w:type="dxa"/>
            <w:vAlign w:val="center"/>
          </w:tcPr>
          <w:p w:rsidR="00E24435" w:rsidRPr="00004EB7" w:rsidRDefault="00E24435" w:rsidP="00CF7FF0">
            <w:pPr>
              <w:spacing w:line="276" w:lineRule="auto"/>
              <w:jc w:val="center"/>
              <w:rPr>
                <w:rFonts w:ascii="Times New Roman" w:hAnsi="Times New Roman" w:cs="Times New Roman"/>
              </w:rPr>
            </w:pPr>
          </w:p>
        </w:tc>
      </w:tr>
      <w:tr w:rsidR="00E24435" w:rsidTr="00F04126">
        <w:trPr>
          <w:trHeight w:val="705"/>
        </w:trPr>
        <w:tc>
          <w:tcPr>
            <w:tcW w:w="561" w:type="dxa"/>
            <w:vMerge/>
            <w:vAlign w:val="center"/>
          </w:tcPr>
          <w:p w:rsidR="00E24435" w:rsidRPr="00804AB6" w:rsidRDefault="00E24435" w:rsidP="00CF7FF0">
            <w:pPr>
              <w:spacing w:line="276" w:lineRule="auto"/>
              <w:jc w:val="center"/>
              <w:rPr>
                <w:rFonts w:ascii="Times New Roman" w:hAnsi="Times New Roman" w:cs="Times New Roman"/>
                <w:b/>
              </w:rPr>
            </w:pPr>
          </w:p>
        </w:tc>
        <w:tc>
          <w:tcPr>
            <w:tcW w:w="1693" w:type="dxa"/>
            <w:vMerge/>
            <w:vAlign w:val="center"/>
          </w:tcPr>
          <w:p w:rsidR="00E24435" w:rsidRPr="00EF6EFD" w:rsidRDefault="00E24435" w:rsidP="00CF7FF0">
            <w:pPr>
              <w:spacing w:line="276" w:lineRule="auto"/>
              <w:jc w:val="center"/>
              <w:rPr>
                <w:rFonts w:ascii="Times New Roman" w:hAnsi="Times New Roman" w:cs="Times New Roman"/>
                <w:b/>
              </w:rPr>
            </w:pPr>
          </w:p>
        </w:tc>
        <w:tc>
          <w:tcPr>
            <w:tcW w:w="1464" w:type="dxa"/>
            <w:vMerge/>
            <w:vAlign w:val="center"/>
          </w:tcPr>
          <w:p w:rsidR="00E24435" w:rsidRDefault="00E24435" w:rsidP="00CF7FF0">
            <w:pPr>
              <w:spacing w:line="276" w:lineRule="auto"/>
              <w:jc w:val="center"/>
              <w:rPr>
                <w:rFonts w:ascii="Times New Roman" w:hAnsi="Times New Roman" w:cs="Times New Roman"/>
              </w:rPr>
            </w:pPr>
          </w:p>
        </w:tc>
        <w:tc>
          <w:tcPr>
            <w:tcW w:w="2861" w:type="dxa"/>
            <w:shd w:val="clear" w:color="auto" w:fill="auto"/>
            <w:vAlign w:val="center"/>
          </w:tcPr>
          <w:p w:rsidR="00E24435" w:rsidRPr="00F04126" w:rsidRDefault="00E24435" w:rsidP="00CF7FF0">
            <w:pPr>
              <w:pStyle w:val="a3"/>
              <w:numPr>
                <w:ilvl w:val="1"/>
                <w:numId w:val="14"/>
              </w:numPr>
              <w:shd w:val="clear" w:color="auto" w:fill="FFFFFF"/>
              <w:tabs>
                <w:tab w:val="left" w:pos="432"/>
              </w:tabs>
              <w:spacing w:line="276" w:lineRule="auto"/>
              <w:ind w:left="7" w:firstLine="0"/>
              <w:jc w:val="center"/>
              <w:outlineLvl w:val="0"/>
              <w:rPr>
                <w:rFonts w:ascii="Times New Roman" w:hAnsi="Times New Roman" w:cs="Times New Roman"/>
                <w:kern w:val="2"/>
                <w:lang w:eastAsia="ru-RU"/>
              </w:rPr>
            </w:pPr>
            <w:r w:rsidRPr="00F04126">
              <w:rPr>
                <w:rFonts w:ascii="Times New Roman" w:hAnsi="Times New Roman" w:cs="Times New Roman"/>
                <w:kern w:val="2"/>
                <w:lang w:eastAsia="ru-RU"/>
              </w:rPr>
              <w:t>Акриловая краска MTN</w:t>
            </w:r>
            <w:r w:rsidRPr="00F04126">
              <w:rPr>
                <w:rFonts w:ascii="Times New Roman" w:hAnsi="Times New Roman" w:cs="Times New Roman"/>
                <w:color w:val="333333"/>
                <w:shd w:val="clear" w:color="auto" w:fill="F2F2F2"/>
              </w:rPr>
              <w:t xml:space="preserve"> </w:t>
            </w:r>
            <w:r w:rsidRPr="00F04126">
              <w:rPr>
                <w:rFonts w:ascii="Times New Roman" w:hAnsi="Times New Roman" w:cs="Times New Roman"/>
                <w:kern w:val="2"/>
                <w:lang w:eastAsia="ru-RU"/>
              </w:rPr>
              <w:t>94 /</w:t>
            </w:r>
            <w:r w:rsidRPr="00F04126">
              <w:rPr>
                <w:rFonts w:ascii="Times New Roman" w:hAnsi="Times New Roman" w:cs="Times New Roman"/>
                <w:color w:val="333333"/>
              </w:rPr>
              <w:t>RV-157 Thalassa Blue</w:t>
            </w:r>
          </w:p>
        </w:tc>
        <w:tc>
          <w:tcPr>
            <w:tcW w:w="1507" w:type="dxa"/>
            <w:vAlign w:val="center"/>
          </w:tcPr>
          <w:p w:rsidR="00E24435" w:rsidRPr="00761FDE" w:rsidRDefault="00E24435" w:rsidP="00CF7FF0">
            <w:pPr>
              <w:spacing w:line="276" w:lineRule="auto"/>
              <w:jc w:val="center"/>
              <w:rPr>
                <w:rFonts w:ascii="Times New Roman" w:hAnsi="Times New Roman" w:cs="Times New Roman"/>
              </w:rPr>
            </w:pPr>
            <w:r w:rsidRPr="00D65ED4">
              <w:rPr>
                <w:rFonts w:ascii="Times New Roman" w:hAnsi="Times New Roman" w:cs="Times New Roman"/>
                <w:lang w:val="en-US"/>
              </w:rPr>
              <w:t>6</w:t>
            </w:r>
            <w:r>
              <w:rPr>
                <w:rFonts w:ascii="Times New Roman" w:hAnsi="Times New Roman" w:cs="Times New Roman"/>
              </w:rPr>
              <w:t xml:space="preserve"> шт.</w:t>
            </w:r>
          </w:p>
        </w:tc>
        <w:tc>
          <w:tcPr>
            <w:tcW w:w="1270" w:type="dxa"/>
            <w:vAlign w:val="center"/>
          </w:tcPr>
          <w:p w:rsidR="00E24435" w:rsidRPr="00004EB7" w:rsidRDefault="00E24435" w:rsidP="00CF7FF0">
            <w:pPr>
              <w:spacing w:line="276" w:lineRule="auto"/>
              <w:jc w:val="center"/>
              <w:rPr>
                <w:rFonts w:ascii="Times New Roman" w:hAnsi="Times New Roman" w:cs="Times New Roman"/>
              </w:rPr>
            </w:pPr>
          </w:p>
        </w:tc>
        <w:tc>
          <w:tcPr>
            <w:tcW w:w="1417" w:type="dxa"/>
            <w:vAlign w:val="center"/>
          </w:tcPr>
          <w:p w:rsidR="00E24435" w:rsidRPr="00004EB7" w:rsidRDefault="00E24435" w:rsidP="00CF7FF0">
            <w:pPr>
              <w:spacing w:line="276" w:lineRule="auto"/>
              <w:jc w:val="center"/>
              <w:rPr>
                <w:rFonts w:ascii="Times New Roman" w:hAnsi="Times New Roman" w:cs="Times New Roman"/>
              </w:rPr>
            </w:pPr>
          </w:p>
        </w:tc>
      </w:tr>
      <w:tr w:rsidR="00E24435" w:rsidTr="00F04126">
        <w:trPr>
          <w:trHeight w:val="705"/>
        </w:trPr>
        <w:tc>
          <w:tcPr>
            <w:tcW w:w="561" w:type="dxa"/>
            <w:vMerge/>
            <w:vAlign w:val="center"/>
          </w:tcPr>
          <w:p w:rsidR="00E24435" w:rsidRPr="00804AB6" w:rsidRDefault="00E24435" w:rsidP="00CF7FF0">
            <w:pPr>
              <w:spacing w:line="276" w:lineRule="auto"/>
              <w:jc w:val="center"/>
              <w:rPr>
                <w:rFonts w:ascii="Times New Roman" w:hAnsi="Times New Roman" w:cs="Times New Roman"/>
                <w:b/>
              </w:rPr>
            </w:pPr>
          </w:p>
        </w:tc>
        <w:tc>
          <w:tcPr>
            <w:tcW w:w="1693" w:type="dxa"/>
            <w:vMerge/>
            <w:vAlign w:val="center"/>
          </w:tcPr>
          <w:p w:rsidR="00E24435" w:rsidRPr="00EF6EFD" w:rsidRDefault="00E24435" w:rsidP="00CF7FF0">
            <w:pPr>
              <w:spacing w:line="276" w:lineRule="auto"/>
              <w:jc w:val="center"/>
              <w:rPr>
                <w:rFonts w:ascii="Times New Roman" w:hAnsi="Times New Roman" w:cs="Times New Roman"/>
                <w:b/>
              </w:rPr>
            </w:pPr>
          </w:p>
        </w:tc>
        <w:tc>
          <w:tcPr>
            <w:tcW w:w="1464" w:type="dxa"/>
            <w:vMerge/>
            <w:vAlign w:val="center"/>
          </w:tcPr>
          <w:p w:rsidR="00E24435" w:rsidRDefault="00E24435" w:rsidP="00CF7FF0">
            <w:pPr>
              <w:spacing w:line="276" w:lineRule="auto"/>
              <w:jc w:val="center"/>
              <w:rPr>
                <w:rFonts w:ascii="Times New Roman" w:hAnsi="Times New Roman" w:cs="Times New Roman"/>
              </w:rPr>
            </w:pPr>
          </w:p>
        </w:tc>
        <w:tc>
          <w:tcPr>
            <w:tcW w:w="2861" w:type="dxa"/>
            <w:shd w:val="clear" w:color="auto" w:fill="auto"/>
            <w:vAlign w:val="center"/>
          </w:tcPr>
          <w:p w:rsidR="00E24435" w:rsidRPr="00F04126" w:rsidRDefault="00E24435" w:rsidP="00CF7FF0">
            <w:pPr>
              <w:pStyle w:val="a3"/>
              <w:numPr>
                <w:ilvl w:val="1"/>
                <w:numId w:val="14"/>
              </w:numPr>
              <w:shd w:val="clear" w:color="auto" w:fill="FFFFFF"/>
              <w:tabs>
                <w:tab w:val="left" w:pos="432"/>
              </w:tabs>
              <w:spacing w:line="276" w:lineRule="auto"/>
              <w:ind w:left="7" w:firstLine="0"/>
              <w:jc w:val="center"/>
              <w:outlineLvl w:val="0"/>
              <w:rPr>
                <w:rFonts w:ascii="Times New Roman" w:hAnsi="Times New Roman" w:cs="Times New Roman"/>
                <w:kern w:val="2"/>
                <w:lang w:eastAsia="ru-RU"/>
              </w:rPr>
            </w:pPr>
            <w:r w:rsidRPr="00F04126">
              <w:rPr>
                <w:rFonts w:ascii="Times New Roman" w:hAnsi="Times New Roman" w:cs="Times New Roman"/>
                <w:kern w:val="2"/>
                <w:lang w:eastAsia="ru-RU"/>
              </w:rPr>
              <w:t>Акриловая краска MTN</w:t>
            </w:r>
            <w:r w:rsidRPr="00F04126">
              <w:rPr>
                <w:rFonts w:ascii="Times New Roman" w:hAnsi="Times New Roman" w:cs="Times New Roman"/>
                <w:color w:val="333333"/>
                <w:shd w:val="clear" w:color="auto" w:fill="F2F2F2"/>
              </w:rPr>
              <w:t xml:space="preserve"> </w:t>
            </w:r>
            <w:r w:rsidRPr="00F04126">
              <w:rPr>
                <w:rFonts w:ascii="Times New Roman" w:hAnsi="Times New Roman" w:cs="Times New Roman"/>
                <w:kern w:val="2"/>
                <w:lang w:eastAsia="ru-RU"/>
              </w:rPr>
              <w:t>94 /</w:t>
            </w:r>
            <w:r w:rsidRPr="00F04126">
              <w:rPr>
                <w:rFonts w:ascii="Times New Roman" w:hAnsi="Times New Roman" w:cs="Times New Roman"/>
                <w:color w:val="333333"/>
              </w:rPr>
              <w:t>RV-156 Barceloneta Blue</w:t>
            </w:r>
          </w:p>
        </w:tc>
        <w:tc>
          <w:tcPr>
            <w:tcW w:w="1507" w:type="dxa"/>
            <w:vAlign w:val="center"/>
          </w:tcPr>
          <w:p w:rsidR="00E24435" w:rsidRPr="00761FDE" w:rsidRDefault="00E24435" w:rsidP="00CF7FF0">
            <w:pPr>
              <w:spacing w:line="276" w:lineRule="auto"/>
              <w:jc w:val="center"/>
              <w:rPr>
                <w:rFonts w:ascii="Times New Roman" w:hAnsi="Times New Roman" w:cs="Times New Roman"/>
              </w:rPr>
            </w:pPr>
            <w:r w:rsidRPr="00D65ED4">
              <w:rPr>
                <w:rFonts w:ascii="Times New Roman" w:hAnsi="Times New Roman" w:cs="Times New Roman"/>
                <w:lang w:val="en-US"/>
              </w:rPr>
              <w:t>6</w:t>
            </w:r>
            <w:r>
              <w:rPr>
                <w:rFonts w:ascii="Times New Roman" w:hAnsi="Times New Roman" w:cs="Times New Roman"/>
              </w:rPr>
              <w:t xml:space="preserve"> шт.</w:t>
            </w:r>
          </w:p>
        </w:tc>
        <w:tc>
          <w:tcPr>
            <w:tcW w:w="1270" w:type="dxa"/>
            <w:vAlign w:val="center"/>
          </w:tcPr>
          <w:p w:rsidR="00E24435" w:rsidRPr="00004EB7" w:rsidRDefault="00E24435" w:rsidP="00CF7FF0">
            <w:pPr>
              <w:spacing w:line="276" w:lineRule="auto"/>
              <w:jc w:val="center"/>
              <w:rPr>
                <w:rFonts w:ascii="Times New Roman" w:hAnsi="Times New Roman" w:cs="Times New Roman"/>
              </w:rPr>
            </w:pPr>
          </w:p>
        </w:tc>
        <w:tc>
          <w:tcPr>
            <w:tcW w:w="1417" w:type="dxa"/>
            <w:vAlign w:val="center"/>
          </w:tcPr>
          <w:p w:rsidR="00E24435" w:rsidRPr="00004EB7" w:rsidRDefault="00E24435" w:rsidP="00CF7FF0">
            <w:pPr>
              <w:spacing w:line="276" w:lineRule="auto"/>
              <w:jc w:val="center"/>
              <w:rPr>
                <w:rFonts w:ascii="Times New Roman" w:hAnsi="Times New Roman" w:cs="Times New Roman"/>
              </w:rPr>
            </w:pPr>
          </w:p>
        </w:tc>
      </w:tr>
      <w:tr w:rsidR="00E24435" w:rsidTr="00746C30">
        <w:trPr>
          <w:trHeight w:val="705"/>
        </w:trPr>
        <w:tc>
          <w:tcPr>
            <w:tcW w:w="561" w:type="dxa"/>
            <w:vMerge/>
            <w:vAlign w:val="center"/>
          </w:tcPr>
          <w:p w:rsidR="00E24435" w:rsidRPr="00804AB6" w:rsidRDefault="00E24435" w:rsidP="004F2502">
            <w:pPr>
              <w:spacing w:line="276" w:lineRule="auto"/>
              <w:jc w:val="center"/>
              <w:rPr>
                <w:rFonts w:ascii="Times New Roman" w:hAnsi="Times New Roman" w:cs="Times New Roman"/>
                <w:b/>
              </w:rPr>
            </w:pPr>
          </w:p>
        </w:tc>
        <w:tc>
          <w:tcPr>
            <w:tcW w:w="1693" w:type="dxa"/>
            <w:vMerge/>
            <w:vAlign w:val="center"/>
          </w:tcPr>
          <w:p w:rsidR="00E24435" w:rsidRPr="00EF6EFD" w:rsidRDefault="00E24435" w:rsidP="004F2502">
            <w:pPr>
              <w:spacing w:line="276" w:lineRule="auto"/>
              <w:jc w:val="center"/>
              <w:rPr>
                <w:rFonts w:ascii="Times New Roman" w:hAnsi="Times New Roman" w:cs="Times New Roman"/>
                <w:b/>
              </w:rPr>
            </w:pPr>
          </w:p>
        </w:tc>
        <w:tc>
          <w:tcPr>
            <w:tcW w:w="1464" w:type="dxa"/>
            <w:vMerge/>
            <w:vAlign w:val="center"/>
          </w:tcPr>
          <w:p w:rsidR="00E24435" w:rsidRDefault="00E24435" w:rsidP="004F2502">
            <w:pPr>
              <w:spacing w:line="276" w:lineRule="auto"/>
              <w:jc w:val="center"/>
              <w:rPr>
                <w:rFonts w:ascii="Times New Roman" w:hAnsi="Times New Roman" w:cs="Times New Roman"/>
              </w:rPr>
            </w:pPr>
          </w:p>
        </w:tc>
        <w:tc>
          <w:tcPr>
            <w:tcW w:w="2861" w:type="dxa"/>
            <w:vAlign w:val="center"/>
          </w:tcPr>
          <w:p w:rsidR="00E24435" w:rsidRPr="002C5977" w:rsidRDefault="00E24435" w:rsidP="004F2502">
            <w:pPr>
              <w:pStyle w:val="a3"/>
              <w:numPr>
                <w:ilvl w:val="0"/>
                <w:numId w:val="14"/>
              </w:numPr>
              <w:tabs>
                <w:tab w:val="left" w:pos="290"/>
              </w:tabs>
              <w:spacing w:line="276" w:lineRule="auto"/>
              <w:ind w:left="0" w:firstLine="0"/>
              <w:jc w:val="center"/>
              <w:rPr>
                <w:rFonts w:ascii="Times New Roman" w:hAnsi="Times New Roman" w:cs="Times New Roman"/>
              </w:rPr>
            </w:pPr>
            <w:r w:rsidRPr="00F80616">
              <w:rPr>
                <w:rFonts w:ascii="Times New Roman" w:hAnsi="Times New Roman" w:cs="Times New Roman"/>
              </w:rPr>
              <w:t>Закупка материалов (грунт проникающий), а именно:</w:t>
            </w:r>
            <w:r w:rsidRPr="002C5977">
              <w:rPr>
                <w:rFonts w:ascii="Times New Roman" w:hAnsi="Times New Roman" w:cs="Times New Roman"/>
              </w:rPr>
              <w:t>грунт, проникающий фасадный универсальный, концентрат, Tikkurilla или эквивалент</w:t>
            </w:r>
          </w:p>
        </w:tc>
        <w:tc>
          <w:tcPr>
            <w:tcW w:w="1507" w:type="dxa"/>
            <w:vAlign w:val="center"/>
          </w:tcPr>
          <w:p w:rsidR="00E24435" w:rsidRPr="00D65ED4" w:rsidRDefault="00E24435" w:rsidP="004F2502">
            <w:pPr>
              <w:spacing w:line="276" w:lineRule="auto"/>
              <w:jc w:val="center"/>
              <w:rPr>
                <w:rFonts w:ascii="Times New Roman" w:hAnsi="Times New Roman" w:cs="Times New Roman"/>
              </w:rPr>
            </w:pPr>
            <w:r>
              <w:rPr>
                <w:rFonts w:ascii="Times New Roman" w:hAnsi="Times New Roman" w:cs="Times New Roman"/>
              </w:rPr>
              <w:t>2 шт.</w:t>
            </w:r>
          </w:p>
        </w:tc>
        <w:tc>
          <w:tcPr>
            <w:tcW w:w="1270" w:type="dxa"/>
            <w:vAlign w:val="center"/>
          </w:tcPr>
          <w:p w:rsidR="00E24435" w:rsidRPr="00004EB7" w:rsidRDefault="00E24435" w:rsidP="004F2502">
            <w:pPr>
              <w:spacing w:line="276" w:lineRule="auto"/>
              <w:jc w:val="center"/>
              <w:rPr>
                <w:rFonts w:ascii="Times New Roman" w:hAnsi="Times New Roman" w:cs="Times New Roman"/>
              </w:rPr>
            </w:pPr>
          </w:p>
        </w:tc>
        <w:tc>
          <w:tcPr>
            <w:tcW w:w="1417" w:type="dxa"/>
            <w:vAlign w:val="center"/>
          </w:tcPr>
          <w:p w:rsidR="00E24435" w:rsidRPr="00004EB7" w:rsidRDefault="00E24435" w:rsidP="004F2502">
            <w:pPr>
              <w:spacing w:line="276" w:lineRule="auto"/>
              <w:jc w:val="center"/>
              <w:rPr>
                <w:rFonts w:ascii="Times New Roman" w:hAnsi="Times New Roman" w:cs="Times New Roman"/>
              </w:rPr>
            </w:pPr>
          </w:p>
        </w:tc>
      </w:tr>
      <w:tr w:rsidR="00E24435" w:rsidTr="00746C30">
        <w:trPr>
          <w:trHeight w:val="705"/>
        </w:trPr>
        <w:tc>
          <w:tcPr>
            <w:tcW w:w="561" w:type="dxa"/>
            <w:vMerge/>
            <w:vAlign w:val="center"/>
          </w:tcPr>
          <w:p w:rsidR="00E24435" w:rsidRPr="00804AB6" w:rsidRDefault="00E24435" w:rsidP="004F2502">
            <w:pPr>
              <w:spacing w:line="276" w:lineRule="auto"/>
              <w:jc w:val="center"/>
              <w:rPr>
                <w:rFonts w:ascii="Times New Roman" w:hAnsi="Times New Roman" w:cs="Times New Roman"/>
                <w:b/>
              </w:rPr>
            </w:pPr>
          </w:p>
        </w:tc>
        <w:tc>
          <w:tcPr>
            <w:tcW w:w="1693" w:type="dxa"/>
            <w:vMerge/>
            <w:vAlign w:val="center"/>
          </w:tcPr>
          <w:p w:rsidR="00E24435" w:rsidRPr="00EF6EFD" w:rsidRDefault="00E24435" w:rsidP="004F2502">
            <w:pPr>
              <w:spacing w:line="276" w:lineRule="auto"/>
              <w:jc w:val="center"/>
              <w:rPr>
                <w:rFonts w:ascii="Times New Roman" w:hAnsi="Times New Roman" w:cs="Times New Roman"/>
                <w:b/>
              </w:rPr>
            </w:pPr>
          </w:p>
        </w:tc>
        <w:tc>
          <w:tcPr>
            <w:tcW w:w="1464" w:type="dxa"/>
            <w:vMerge/>
            <w:vAlign w:val="center"/>
          </w:tcPr>
          <w:p w:rsidR="00E24435" w:rsidRDefault="00E24435" w:rsidP="004F2502">
            <w:pPr>
              <w:spacing w:line="276" w:lineRule="auto"/>
              <w:jc w:val="center"/>
              <w:rPr>
                <w:rFonts w:ascii="Times New Roman" w:hAnsi="Times New Roman" w:cs="Times New Roman"/>
              </w:rPr>
            </w:pPr>
          </w:p>
        </w:tc>
        <w:tc>
          <w:tcPr>
            <w:tcW w:w="2861" w:type="dxa"/>
            <w:vAlign w:val="center"/>
          </w:tcPr>
          <w:p w:rsidR="00E24435" w:rsidRPr="00004EB7" w:rsidRDefault="00E24435" w:rsidP="004F2502">
            <w:pPr>
              <w:pStyle w:val="a3"/>
              <w:numPr>
                <w:ilvl w:val="0"/>
                <w:numId w:val="14"/>
              </w:numPr>
              <w:tabs>
                <w:tab w:val="left" w:pos="290"/>
                <w:tab w:val="left" w:pos="432"/>
              </w:tabs>
              <w:spacing w:line="276" w:lineRule="auto"/>
              <w:ind w:left="7" w:firstLine="0"/>
              <w:jc w:val="center"/>
              <w:rPr>
                <w:rFonts w:ascii="Times New Roman" w:hAnsi="Times New Roman" w:cs="Times New Roman"/>
              </w:rPr>
            </w:pPr>
            <w:r w:rsidRPr="00004EB7">
              <w:rPr>
                <w:rFonts w:ascii="Times New Roman" w:hAnsi="Times New Roman" w:cs="Times New Roman"/>
              </w:rPr>
              <w:t>Подготовительные работы, нанесение разметки</w:t>
            </w:r>
          </w:p>
        </w:tc>
        <w:tc>
          <w:tcPr>
            <w:tcW w:w="1507" w:type="dxa"/>
            <w:vAlign w:val="center"/>
          </w:tcPr>
          <w:p w:rsidR="00E24435" w:rsidRPr="00D31E23" w:rsidRDefault="00E24435" w:rsidP="004F2502">
            <w:pPr>
              <w:spacing w:line="276" w:lineRule="auto"/>
              <w:jc w:val="center"/>
              <w:rPr>
                <w:rFonts w:ascii="Times New Roman" w:hAnsi="Times New Roman" w:cs="Times New Roman"/>
                <w:vertAlign w:val="superscript"/>
              </w:rPr>
            </w:pPr>
            <w:r>
              <w:rPr>
                <w:rFonts w:ascii="Times New Roman" w:hAnsi="Times New Roman" w:cs="Times New Roman"/>
              </w:rPr>
              <w:t>2</w:t>
            </w:r>
            <w:r w:rsidRPr="00D65ED4">
              <w:rPr>
                <w:rFonts w:ascii="Times New Roman" w:hAnsi="Times New Roman" w:cs="Times New Roman"/>
                <w:lang w:val="en-US"/>
              </w:rPr>
              <w:t>50</w:t>
            </w:r>
            <w:r>
              <w:rPr>
                <w:rFonts w:ascii="Times New Roman" w:hAnsi="Times New Roman" w:cs="Times New Roman"/>
              </w:rPr>
              <w:t xml:space="preserve"> м</w:t>
            </w:r>
            <w:r>
              <w:rPr>
                <w:rFonts w:ascii="Times New Roman" w:hAnsi="Times New Roman" w:cs="Times New Roman"/>
                <w:vertAlign w:val="superscript"/>
              </w:rPr>
              <w:t>2</w:t>
            </w:r>
          </w:p>
        </w:tc>
        <w:tc>
          <w:tcPr>
            <w:tcW w:w="1270" w:type="dxa"/>
            <w:vAlign w:val="center"/>
          </w:tcPr>
          <w:p w:rsidR="00E24435" w:rsidRPr="00004EB7" w:rsidRDefault="00E24435" w:rsidP="004F2502">
            <w:pPr>
              <w:spacing w:line="276" w:lineRule="auto"/>
              <w:jc w:val="center"/>
              <w:rPr>
                <w:rFonts w:ascii="Times New Roman" w:hAnsi="Times New Roman" w:cs="Times New Roman"/>
              </w:rPr>
            </w:pPr>
          </w:p>
        </w:tc>
        <w:tc>
          <w:tcPr>
            <w:tcW w:w="1417" w:type="dxa"/>
            <w:vAlign w:val="center"/>
          </w:tcPr>
          <w:p w:rsidR="00E24435" w:rsidRPr="00004EB7" w:rsidRDefault="00E24435" w:rsidP="004F2502">
            <w:pPr>
              <w:spacing w:line="276" w:lineRule="auto"/>
              <w:jc w:val="center"/>
              <w:rPr>
                <w:rFonts w:ascii="Times New Roman" w:hAnsi="Times New Roman" w:cs="Times New Roman"/>
              </w:rPr>
            </w:pPr>
          </w:p>
        </w:tc>
      </w:tr>
      <w:tr w:rsidR="006F4A1E" w:rsidTr="00746C30">
        <w:trPr>
          <w:trHeight w:val="705"/>
        </w:trPr>
        <w:tc>
          <w:tcPr>
            <w:tcW w:w="561" w:type="dxa"/>
            <w:vMerge/>
            <w:vAlign w:val="center"/>
          </w:tcPr>
          <w:p w:rsidR="006F4A1E" w:rsidRPr="00804AB6" w:rsidRDefault="006F4A1E" w:rsidP="004F2502">
            <w:pPr>
              <w:spacing w:line="276" w:lineRule="auto"/>
              <w:jc w:val="center"/>
              <w:rPr>
                <w:rFonts w:ascii="Times New Roman" w:hAnsi="Times New Roman" w:cs="Times New Roman"/>
                <w:b/>
              </w:rPr>
            </w:pPr>
          </w:p>
        </w:tc>
        <w:tc>
          <w:tcPr>
            <w:tcW w:w="1693" w:type="dxa"/>
            <w:vMerge/>
            <w:vAlign w:val="center"/>
          </w:tcPr>
          <w:p w:rsidR="006F4A1E" w:rsidRPr="00EF6EFD" w:rsidRDefault="006F4A1E" w:rsidP="004F2502">
            <w:pPr>
              <w:spacing w:line="276" w:lineRule="auto"/>
              <w:jc w:val="center"/>
              <w:rPr>
                <w:rFonts w:ascii="Times New Roman" w:hAnsi="Times New Roman" w:cs="Times New Roman"/>
                <w:b/>
              </w:rPr>
            </w:pPr>
          </w:p>
        </w:tc>
        <w:tc>
          <w:tcPr>
            <w:tcW w:w="1464" w:type="dxa"/>
            <w:vMerge w:val="restart"/>
            <w:vAlign w:val="center"/>
          </w:tcPr>
          <w:p w:rsidR="006F4A1E" w:rsidRDefault="006F4A1E" w:rsidP="004F2502">
            <w:pPr>
              <w:spacing w:line="276" w:lineRule="auto"/>
              <w:jc w:val="center"/>
              <w:rPr>
                <w:rFonts w:ascii="Times New Roman" w:hAnsi="Times New Roman" w:cs="Times New Roman"/>
              </w:rPr>
            </w:pPr>
            <w:r>
              <w:rPr>
                <w:rFonts w:ascii="Times New Roman" w:hAnsi="Times New Roman" w:cs="Times New Roman"/>
              </w:rPr>
              <w:t>2 этап</w:t>
            </w:r>
          </w:p>
        </w:tc>
        <w:tc>
          <w:tcPr>
            <w:tcW w:w="2861" w:type="dxa"/>
            <w:vAlign w:val="center"/>
          </w:tcPr>
          <w:p w:rsidR="006F4A1E" w:rsidRPr="00004EB7" w:rsidRDefault="006F4A1E" w:rsidP="004F2502">
            <w:pPr>
              <w:pStyle w:val="a3"/>
              <w:numPr>
                <w:ilvl w:val="0"/>
                <w:numId w:val="14"/>
              </w:numPr>
              <w:tabs>
                <w:tab w:val="left" w:pos="290"/>
                <w:tab w:val="left" w:pos="432"/>
              </w:tabs>
              <w:spacing w:line="276" w:lineRule="auto"/>
              <w:ind w:left="7" w:firstLine="0"/>
              <w:jc w:val="center"/>
              <w:rPr>
                <w:rFonts w:ascii="Times New Roman" w:hAnsi="Times New Roman" w:cs="Times New Roman"/>
              </w:rPr>
            </w:pPr>
            <w:r w:rsidRPr="00004EB7">
              <w:rPr>
                <w:rFonts w:ascii="Times New Roman" w:hAnsi="Times New Roman" w:cs="Times New Roman"/>
              </w:rPr>
              <w:t>Выполнение работ по росписи фасада</w:t>
            </w:r>
          </w:p>
        </w:tc>
        <w:tc>
          <w:tcPr>
            <w:tcW w:w="1507" w:type="dxa"/>
            <w:vAlign w:val="center"/>
          </w:tcPr>
          <w:p w:rsidR="006F4A1E" w:rsidRPr="00D31E23" w:rsidRDefault="006F4A1E" w:rsidP="004F2502">
            <w:pPr>
              <w:spacing w:line="276" w:lineRule="auto"/>
              <w:jc w:val="center"/>
              <w:rPr>
                <w:rFonts w:ascii="Times New Roman" w:hAnsi="Times New Roman" w:cs="Times New Roman"/>
                <w:vertAlign w:val="superscript"/>
              </w:rPr>
            </w:pPr>
            <w:r>
              <w:rPr>
                <w:rFonts w:ascii="Times New Roman" w:hAnsi="Times New Roman" w:cs="Times New Roman"/>
              </w:rPr>
              <w:t>2</w:t>
            </w:r>
            <w:r w:rsidRPr="00D65ED4">
              <w:rPr>
                <w:rFonts w:ascii="Times New Roman" w:hAnsi="Times New Roman" w:cs="Times New Roman"/>
                <w:lang w:val="en-US"/>
              </w:rPr>
              <w:t>50</w:t>
            </w:r>
            <w:r>
              <w:rPr>
                <w:rFonts w:ascii="Times New Roman" w:hAnsi="Times New Roman" w:cs="Times New Roman"/>
              </w:rPr>
              <w:t xml:space="preserve"> м</w:t>
            </w:r>
            <w:r>
              <w:rPr>
                <w:rFonts w:ascii="Times New Roman" w:hAnsi="Times New Roman" w:cs="Times New Roman"/>
                <w:vertAlign w:val="superscript"/>
              </w:rPr>
              <w:t>2</w:t>
            </w:r>
          </w:p>
        </w:tc>
        <w:tc>
          <w:tcPr>
            <w:tcW w:w="1270" w:type="dxa"/>
            <w:vAlign w:val="center"/>
          </w:tcPr>
          <w:p w:rsidR="006F4A1E" w:rsidRPr="00004EB7" w:rsidRDefault="006F4A1E" w:rsidP="004F2502">
            <w:pPr>
              <w:spacing w:line="276" w:lineRule="auto"/>
              <w:jc w:val="center"/>
              <w:rPr>
                <w:rFonts w:ascii="Times New Roman" w:hAnsi="Times New Roman" w:cs="Times New Roman"/>
              </w:rPr>
            </w:pPr>
          </w:p>
        </w:tc>
        <w:tc>
          <w:tcPr>
            <w:tcW w:w="1417" w:type="dxa"/>
            <w:vAlign w:val="center"/>
          </w:tcPr>
          <w:p w:rsidR="006F4A1E" w:rsidRPr="00004EB7" w:rsidRDefault="006F4A1E" w:rsidP="004F2502">
            <w:pPr>
              <w:spacing w:line="276" w:lineRule="auto"/>
              <w:jc w:val="center"/>
              <w:rPr>
                <w:rFonts w:ascii="Times New Roman" w:hAnsi="Times New Roman" w:cs="Times New Roman"/>
              </w:rPr>
            </w:pPr>
          </w:p>
        </w:tc>
      </w:tr>
      <w:tr w:rsidR="006F4A1E" w:rsidTr="00746C30">
        <w:trPr>
          <w:trHeight w:val="705"/>
        </w:trPr>
        <w:tc>
          <w:tcPr>
            <w:tcW w:w="561" w:type="dxa"/>
            <w:vMerge/>
            <w:vAlign w:val="center"/>
          </w:tcPr>
          <w:p w:rsidR="006F4A1E" w:rsidRPr="00804AB6" w:rsidRDefault="006F4A1E" w:rsidP="004F2502">
            <w:pPr>
              <w:spacing w:line="276" w:lineRule="auto"/>
              <w:jc w:val="center"/>
              <w:rPr>
                <w:rFonts w:ascii="Times New Roman" w:hAnsi="Times New Roman" w:cs="Times New Roman"/>
                <w:b/>
              </w:rPr>
            </w:pPr>
          </w:p>
        </w:tc>
        <w:tc>
          <w:tcPr>
            <w:tcW w:w="1693" w:type="dxa"/>
            <w:vMerge/>
            <w:vAlign w:val="center"/>
          </w:tcPr>
          <w:p w:rsidR="006F4A1E" w:rsidRPr="00EF6EFD" w:rsidRDefault="006F4A1E" w:rsidP="004F2502">
            <w:pPr>
              <w:spacing w:line="276" w:lineRule="auto"/>
              <w:jc w:val="center"/>
              <w:rPr>
                <w:rFonts w:ascii="Times New Roman" w:hAnsi="Times New Roman" w:cs="Times New Roman"/>
                <w:b/>
              </w:rPr>
            </w:pPr>
          </w:p>
        </w:tc>
        <w:tc>
          <w:tcPr>
            <w:tcW w:w="1464" w:type="dxa"/>
            <w:vMerge/>
            <w:vAlign w:val="center"/>
          </w:tcPr>
          <w:p w:rsidR="006F4A1E" w:rsidRDefault="006F4A1E" w:rsidP="00C170AF">
            <w:pPr>
              <w:spacing w:line="276" w:lineRule="auto"/>
              <w:rPr>
                <w:rFonts w:ascii="Times New Roman" w:hAnsi="Times New Roman" w:cs="Times New Roman"/>
              </w:rPr>
            </w:pPr>
          </w:p>
        </w:tc>
        <w:tc>
          <w:tcPr>
            <w:tcW w:w="2861" w:type="dxa"/>
            <w:vAlign w:val="center"/>
          </w:tcPr>
          <w:p w:rsidR="006F4A1E" w:rsidRPr="00004EB7" w:rsidRDefault="006F4A1E" w:rsidP="004F2502">
            <w:pPr>
              <w:tabs>
                <w:tab w:val="left" w:pos="207"/>
              </w:tabs>
              <w:spacing w:line="276" w:lineRule="auto"/>
              <w:jc w:val="center"/>
              <w:rPr>
                <w:rFonts w:ascii="Times New Roman" w:hAnsi="Times New Roman" w:cs="Times New Roman"/>
              </w:rPr>
            </w:pPr>
            <w:r>
              <w:rPr>
                <w:rFonts w:ascii="Times New Roman" w:hAnsi="Times New Roman" w:cs="Times New Roman"/>
              </w:rPr>
              <w:t>В</w:t>
            </w:r>
            <w:r w:rsidRPr="00746C30">
              <w:rPr>
                <w:rFonts w:ascii="Times New Roman" w:hAnsi="Times New Roman" w:cs="Times New Roman"/>
              </w:rPr>
              <w:t>ыполнени</w:t>
            </w:r>
            <w:r>
              <w:rPr>
                <w:rFonts w:ascii="Times New Roman" w:hAnsi="Times New Roman" w:cs="Times New Roman"/>
              </w:rPr>
              <w:t>е</w:t>
            </w:r>
            <w:r w:rsidRPr="00746C30">
              <w:rPr>
                <w:rFonts w:ascii="Times New Roman" w:hAnsi="Times New Roman" w:cs="Times New Roman"/>
              </w:rPr>
              <w:t xml:space="preserve"> работ по созданию дополнительной реальности</w:t>
            </w:r>
            <w:r>
              <w:rPr>
                <w:rFonts w:ascii="Times New Roman" w:hAnsi="Times New Roman" w:cs="Times New Roman"/>
              </w:rPr>
              <w:t xml:space="preserve"> (включая видеоролик для дополненной реальности, а</w:t>
            </w:r>
            <w:r w:rsidRPr="00480059">
              <w:rPr>
                <w:rFonts w:ascii="Times New Roman" w:hAnsi="Times New Roman" w:cs="Times New Roman"/>
              </w:rPr>
              <w:t>удио-сопровождение для дополненной реальности</w:t>
            </w:r>
            <w:r>
              <w:rPr>
                <w:rFonts w:ascii="Times New Roman" w:hAnsi="Times New Roman" w:cs="Times New Roman"/>
              </w:rPr>
              <w:t>, та</w:t>
            </w:r>
            <w:r w:rsidRPr="00480059">
              <w:rPr>
                <w:rFonts w:ascii="Times New Roman" w:hAnsi="Times New Roman" w:cs="Times New Roman"/>
              </w:rPr>
              <w:t>блички с</w:t>
            </w:r>
            <w:r>
              <w:rPr>
                <w:rFonts w:ascii="Times New Roman" w:hAnsi="Times New Roman" w:cs="Times New Roman"/>
              </w:rPr>
              <w:t xml:space="preserve"> краткой информацией и QR кодом)</w:t>
            </w:r>
          </w:p>
        </w:tc>
        <w:tc>
          <w:tcPr>
            <w:tcW w:w="1507" w:type="dxa"/>
            <w:vAlign w:val="center"/>
          </w:tcPr>
          <w:p w:rsidR="006F4A1E" w:rsidRPr="00746C30" w:rsidRDefault="006F4A1E" w:rsidP="004F2502">
            <w:pPr>
              <w:spacing w:line="276" w:lineRule="auto"/>
              <w:jc w:val="center"/>
              <w:rPr>
                <w:rFonts w:ascii="Times New Roman" w:hAnsi="Times New Roman" w:cs="Times New Roman"/>
              </w:rPr>
            </w:pPr>
            <w:r>
              <w:rPr>
                <w:rFonts w:ascii="Times New Roman" w:hAnsi="Times New Roman" w:cs="Times New Roman"/>
              </w:rPr>
              <w:t>1 шт.</w:t>
            </w:r>
          </w:p>
        </w:tc>
        <w:tc>
          <w:tcPr>
            <w:tcW w:w="1270" w:type="dxa"/>
            <w:vAlign w:val="center"/>
          </w:tcPr>
          <w:p w:rsidR="006F4A1E" w:rsidRPr="00004EB7" w:rsidRDefault="006F4A1E" w:rsidP="004F2502">
            <w:pPr>
              <w:spacing w:line="276" w:lineRule="auto"/>
              <w:jc w:val="center"/>
              <w:rPr>
                <w:rFonts w:ascii="Times New Roman" w:hAnsi="Times New Roman" w:cs="Times New Roman"/>
              </w:rPr>
            </w:pPr>
          </w:p>
        </w:tc>
        <w:tc>
          <w:tcPr>
            <w:tcW w:w="1417" w:type="dxa"/>
            <w:vAlign w:val="center"/>
          </w:tcPr>
          <w:p w:rsidR="006F4A1E" w:rsidRPr="00004EB7" w:rsidRDefault="006F4A1E" w:rsidP="004F2502">
            <w:pPr>
              <w:spacing w:line="276" w:lineRule="auto"/>
              <w:jc w:val="center"/>
              <w:rPr>
                <w:rFonts w:ascii="Times New Roman" w:hAnsi="Times New Roman" w:cs="Times New Roman"/>
              </w:rPr>
            </w:pPr>
          </w:p>
        </w:tc>
      </w:tr>
      <w:tr w:rsidR="00227787" w:rsidTr="00417501">
        <w:trPr>
          <w:trHeight w:val="705"/>
        </w:trPr>
        <w:tc>
          <w:tcPr>
            <w:tcW w:w="9356" w:type="dxa"/>
            <w:gridSpan w:val="6"/>
            <w:vAlign w:val="center"/>
          </w:tcPr>
          <w:p w:rsidR="00227787" w:rsidRDefault="00227787" w:rsidP="004F2502">
            <w:pPr>
              <w:spacing w:line="276" w:lineRule="auto"/>
              <w:jc w:val="center"/>
              <w:rPr>
                <w:rFonts w:ascii="Times New Roman" w:hAnsi="Times New Roman" w:cs="Times New Roman"/>
              </w:rPr>
            </w:pPr>
            <w:r>
              <w:rPr>
                <w:rFonts w:ascii="Times New Roman" w:hAnsi="Times New Roman" w:cs="Times New Roman"/>
              </w:rPr>
              <w:t>ИТОГО:</w:t>
            </w:r>
          </w:p>
        </w:tc>
        <w:tc>
          <w:tcPr>
            <w:tcW w:w="1417" w:type="dxa"/>
            <w:vAlign w:val="center"/>
          </w:tcPr>
          <w:p w:rsidR="00227787" w:rsidRPr="00004EB7" w:rsidRDefault="00227787" w:rsidP="004F2502">
            <w:pPr>
              <w:spacing w:line="276" w:lineRule="auto"/>
              <w:jc w:val="center"/>
              <w:rPr>
                <w:rFonts w:ascii="Times New Roman" w:hAnsi="Times New Roman" w:cs="Times New Roman"/>
              </w:rPr>
            </w:pPr>
          </w:p>
        </w:tc>
      </w:tr>
      <w:tr w:rsidR="00110EA9" w:rsidTr="00417501">
        <w:trPr>
          <w:trHeight w:val="705"/>
        </w:trPr>
        <w:tc>
          <w:tcPr>
            <w:tcW w:w="9356" w:type="dxa"/>
            <w:gridSpan w:val="6"/>
            <w:vAlign w:val="center"/>
          </w:tcPr>
          <w:p w:rsidR="00110EA9" w:rsidRDefault="00110EA9" w:rsidP="004F2502">
            <w:pPr>
              <w:spacing w:line="276" w:lineRule="auto"/>
              <w:jc w:val="center"/>
              <w:rPr>
                <w:rFonts w:ascii="Times New Roman" w:hAnsi="Times New Roman" w:cs="Times New Roman"/>
              </w:rPr>
            </w:pPr>
            <w:r>
              <w:rPr>
                <w:rFonts w:ascii="Times New Roman" w:hAnsi="Times New Roman" w:cs="Times New Roman"/>
              </w:rPr>
              <w:t>ИТОГО В РАМКАХ 1 ЭТАПА:</w:t>
            </w:r>
          </w:p>
        </w:tc>
        <w:tc>
          <w:tcPr>
            <w:tcW w:w="1417" w:type="dxa"/>
            <w:vAlign w:val="center"/>
          </w:tcPr>
          <w:p w:rsidR="00110EA9" w:rsidRPr="00004EB7" w:rsidRDefault="00110EA9" w:rsidP="004F2502">
            <w:pPr>
              <w:spacing w:line="276" w:lineRule="auto"/>
              <w:jc w:val="center"/>
              <w:rPr>
                <w:rFonts w:ascii="Times New Roman" w:hAnsi="Times New Roman" w:cs="Times New Roman"/>
              </w:rPr>
            </w:pPr>
          </w:p>
        </w:tc>
      </w:tr>
      <w:tr w:rsidR="00110EA9" w:rsidTr="00417501">
        <w:trPr>
          <w:trHeight w:val="705"/>
        </w:trPr>
        <w:tc>
          <w:tcPr>
            <w:tcW w:w="9356" w:type="dxa"/>
            <w:gridSpan w:val="6"/>
            <w:vAlign w:val="center"/>
          </w:tcPr>
          <w:p w:rsidR="00110EA9" w:rsidRDefault="00110EA9" w:rsidP="00B82FD2">
            <w:pPr>
              <w:spacing w:line="276" w:lineRule="auto"/>
              <w:jc w:val="center"/>
              <w:rPr>
                <w:rFonts w:ascii="Times New Roman" w:hAnsi="Times New Roman" w:cs="Times New Roman"/>
              </w:rPr>
            </w:pPr>
            <w:r>
              <w:rPr>
                <w:rFonts w:ascii="Times New Roman" w:hAnsi="Times New Roman" w:cs="Times New Roman"/>
              </w:rPr>
              <w:t xml:space="preserve">ИТОГО В РАМКАХ </w:t>
            </w:r>
            <w:r w:rsidR="00B82FD2">
              <w:rPr>
                <w:rFonts w:ascii="Times New Roman" w:hAnsi="Times New Roman" w:cs="Times New Roman"/>
              </w:rPr>
              <w:t>2</w:t>
            </w:r>
            <w:r>
              <w:rPr>
                <w:rFonts w:ascii="Times New Roman" w:hAnsi="Times New Roman" w:cs="Times New Roman"/>
              </w:rPr>
              <w:t xml:space="preserve"> ЭТАПА:</w:t>
            </w:r>
          </w:p>
        </w:tc>
        <w:tc>
          <w:tcPr>
            <w:tcW w:w="1417" w:type="dxa"/>
            <w:vAlign w:val="center"/>
          </w:tcPr>
          <w:p w:rsidR="00110EA9" w:rsidRPr="00004EB7" w:rsidRDefault="00110EA9" w:rsidP="004F2502">
            <w:pPr>
              <w:spacing w:line="276" w:lineRule="auto"/>
              <w:jc w:val="center"/>
              <w:rPr>
                <w:rFonts w:ascii="Times New Roman" w:hAnsi="Times New Roman" w:cs="Times New Roman"/>
              </w:rPr>
            </w:pPr>
          </w:p>
        </w:tc>
      </w:tr>
      <w:tr w:rsidR="0056422F" w:rsidTr="00417501">
        <w:trPr>
          <w:trHeight w:val="705"/>
        </w:trPr>
        <w:tc>
          <w:tcPr>
            <w:tcW w:w="9356" w:type="dxa"/>
            <w:gridSpan w:val="6"/>
            <w:vAlign w:val="center"/>
          </w:tcPr>
          <w:p w:rsidR="0056422F" w:rsidRDefault="0056422F" w:rsidP="003124B8">
            <w:pPr>
              <w:spacing w:line="276" w:lineRule="auto"/>
              <w:jc w:val="center"/>
              <w:rPr>
                <w:rFonts w:ascii="Times New Roman" w:hAnsi="Times New Roman" w:cs="Times New Roman"/>
              </w:rPr>
            </w:pPr>
            <w:r>
              <w:rPr>
                <w:rFonts w:ascii="Times New Roman" w:hAnsi="Times New Roman" w:cs="Times New Roman"/>
              </w:rPr>
              <w:t>ИТОГО</w:t>
            </w:r>
            <w:r w:rsidR="00417501">
              <w:rPr>
                <w:rFonts w:ascii="Times New Roman" w:hAnsi="Times New Roman" w:cs="Times New Roman"/>
              </w:rPr>
              <w:t xml:space="preserve"> ПО ДОГОВОРУ:</w:t>
            </w:r>
          </w:p>
        </w:tc>
        <w:tc>
          <w:tcPr>
            <w:tcW w:w="1417" w:type="dxa"/>
            <w:vAlign w:val="center"/>
          </w:tcPr>
          <w:p w:rsidR="0056422F" w:rsidRPr="00004EB7" w:rsidRDefault="0056422F" w:rsidP="004F2502">
            <w:pPr>
              <w:spacing w:line="276" w:lineRule="auto"/>
              <w:jc w:val="center"/>
              <w:rPr>
                <w:rFonts w:ascii="Times New Roman" w:hAnsi="Times New Roman" w:cs="Times New Roman"/>
              </w:rPr>
            </w:pPr>
          </w:p>
        </w:tc>
      </w:tr>
    </w:tbl>
    <w:p w:rsidR="00004EB7" w:rsidRDefault="00004EB7" w:rsidP="001B399D">
      <w:pPr>
        <w:spacing w:after="0" w:line="276" w:lineRule="auto"/>
        <w:jc w:val="center"/>
        <w:rPr>
          <w:rFonts w:ascii="Times New Roman" w:hAnsi="Times New Roman" w:cs="Times New Roman"/>
          <w:b/>
          <w:sz w:val="26"/>
          <w:szCs w:val="26"/>
        </w:rPr>
      </w:pPr>
    </w:p>
    <w:p w:rsidR="00004EB7" w:rsidRDefault="00004EB7" w:rsidP="001B399D">
      <w:pPr>
        <w:spacing w:after="0" w:line="276" w:lineRule="auto"/>
        <w:jc w:val="center"/>
        <w:rPr>
          <w:rFonts w:ascii="Times New Roman" w:hAnsi="Times New Roman" w:cs="Times New Roman"/>
          <w:b/>
          <w:sz w:val="26"/>
          <w:szCs w:val="26"/>
        </w:rPr>
      </w:pPr>
    </w:p>
    <w:p w:rsidR="00004EB7" w:rsidRDefault="00004EB7" w:rsidP="001B399D">
      <w:pPr>
        <w:spacing w:after="0" w:line="276" w:lineRule="auto"/>
        <w:jc w:val="center"/>
        <w:rPr>
          <w:rFonts w:ascii="Times New Roman" w:hAnsi="Times New Roman" w:cs="Times New Roman"/>
          <w:b/>
          <w:sz w:val="26"/>
          <w:szCs w:val="26"/>
        </w:rPr>
      </w:pPr>
    </w:p>
    <w:p w:rsidR="001B399D" w:rsidRDefault="001B399D" w:rsidP="001B399D">
      <w:pPr>
        <w:spacing w:after="0"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5"/>
        <w:gridCol w:w="4884"/>
      </w:tblGrid>
      <w:tr w:rsidR="001B399D" w:rsidRPr="00000CBC" w:rsidTr="00417501">
        <w:tc>
          <w:tcPr>
            <w:tcW w:w="5210" w:type="dxa"/>
            <w:tcBorders>
              <w:top w:val="nil"/>
              <w:left w:val="nil"/>
              <w:bottom w:val="nil"/>
              <w:right w:val="nil"/>
            </w:tcBorders>
            <w:shd w:val="clear" w:color="auto" w:fill="auto"/>
          </w:tcPr>
          <w:p w:rsidR="001B399D" w:rsidRPr="00000CBC" w:rsidRDefault="001B399D" w:rsidP="00417501">
            <w:pPr>
              <w:spacing w:after="0" w:line="276" w:lineRule="auto"/>
              <w:rPr>
                <w:rFonts w:ascii="Times New Roman" w:hAnsi="Times New Roman" w:cs="Times New Roman"/>
                <w:b/>
                <w:sz w:val="24"/>
                <w:szCs w:val="24"/>
              </w:rPr>
            </w:pPr>
            <w:r w:rsidRPr="00000CBC">
              <w:rPr>
                <w:rFonts w:ascii="Times New Roman" w:hAnsi="Times New Roman" w:cs="Times New Roman"/>
                <w:b/>
                <w:bCs/>
                <w:sz w:val="24"/>
                <w:szCs w:val="24"/>
              </w:rPr>
              <w:t>ЗАКАЗЧИК:</w:t>
            </w: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 ______________</w:t>
            </w:r>
          </w:p>
          <w:p w:rsidR="001B399D" w:rsidRPr="00E9582C" w:rsidRDefault="001B399D" w:rsidP="00417501">
            <w:pPr>
              <w:spacing w:after="0" w:line="276" w:lineRule="auto"/>
              <w:rPr>
                <w:rFonts w:ascii="Times New Roman" w:hAnsi="Times New Roman" w:cs="Times New Roman"/>
                <w:bCs/>
                <w:sz w:val="24"/>
                <w:szCs w:val="24"/>
              </w:rPr>
            </w:pPr>
            <w:r w:rsidRPr="00E9582C">
              <w:rPr>
                <w:rFonts w:ascii="Times New Roman" w:hAnsi="Times New Roman" w:cs="Times New Roman"/>
                <w:bCs/>
                <w:sz w:val="24"/>
                <w:szCs w:val="24"/>
              </w:rPr>
              <w:t>М.П.</w:t>
            </w:r>
          </w:p>
        </w:tc>
        <w:tc>
          <w:tcPr>
            <w:tcW w:w="5211" w:type="dxa"/>
            <w:tcBorders>
              <w:top w:val="nil"/>
              <w:left w:val="nil"/>
              <w:bottom w:val="nil"/>
              <w:right w:val="nil"/>
            </w:tcBorders>
            <w:shd w:val="clear" w:color="auto" w:fill="auto"/>
          </w:tcPr>
          <w:p w:rsidR="001B399D" w:rsidRPr="00000CBC" w:rsidRDefault="001B399D" w:rsidP="00417501">
            <w:pPr>
              <w:spacing w:after="0" w:line="276" w:lineRule="auto"/>
              <w:rPr>
                <w:rFonts w:ascii="Times New Roman" w:hAnsi="Times New Roman" w:cs="Times New Roman"/>
                <w:b/>
                <w:spacing w:val="-6"/>
                <w:sz w:val="24"/>
                <w:szCs w:val="24"/>
              </w:rPr>
            </w:pPr>
            <w:r w:rsidRPr="00000CBC">
              <w:rPr>
                <w:rFonts w:ascii="Times New Roman" w:hAnsi="Times New Roman" w:cs="Times New Roman"/>
                <w:b/>
                <w:bCs/>
                <w:sz w:val="24"/>
                <w:szCs w:val="24"/>
              </w:rPr>
              <w:t>ПОДРЯДЧИК:</w:t>
            </w: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 ______________</w:t>
            </w:r>
          </w:p>
          <w:p w:rsidR="001B399D" w:rsidRPr="000A516B" w:rsidRDefault="001B399D" w:rsidP="00417501">
            <w:pPr>
              <w:spacing w:after="0" w:line="276" w:lineRule="auto"/>
              <w:rPr>
                <w:rFonts w:ascii="Times New Roman" w:hAnsi="Times New Roman" w:cs="Times New Roman"/>
                <w:bCs/>
                <w:sz w:val="24"/>
                <w:szCs w:val="24"/>
              </w:rPr>
            </w:pPr>
            <w:r w:rsidRPr="00E9582C">
              <w:rPr>
                <w:rFonts w:ascii="Times New Roman" w:hAnsi="Times New Roman" w:cs="Times New Roman"/>
                <w:bCs/>
                <w:sz w:val="24"/>
                <w:szCs w:val="24"/>
              </w:rPr>
              <w:t>М.П.</w:t>
            </w:r>
          </w:p>
        </w:tc>
      </w:tr>
    </w:tbl>
    <w:p w:rsidR="001B399D" w:rsidRDefault="001B399D" w:rsidP="001B399D">
      <w:pPr>
        <w:spacing w:after="0" w:line="276" w:lineRule="auto"/>
      </w:pPr>
    </w:p>
    <w:p w:rsidR="001B399D" w:rsidRDefault="001B399D" w:rsidP="001B399D">
      <w:pPr>
        <w:spacing w:after="0" w:line="276" w:lineRule="auto"/>
        <w:rPr>
          <w:rFonts w:ascii="Times New Roman" w:eastAsia="Arial Unicode MS" w:hAnsi="Times New Roman" w:cs="Times New Roman"/>
          <w:b/>
          <w:bCs/>
          <w:color w:val="000000"/>
          <w:sz w:val="24"/>
          <w:szCs w:val="24"/>
          <w:lang w:eastAsia="ru-RU"/>
        </w:rPr>
        <w:sectPr w:rsidR="001B399D" w:rsidSect="00417501">
          <w:pgSz w:w="11906" w:h="16838"/>
          <w:pgMar w:top="1134" w:right="851" w:bottom="709" w:left="1276" w:header="709" w:footer="709" w:gutter="0"/>
          <w:cols w:space="708"/>
          <w:docGrid w:linePitch="360"/>
        </w:sectPr>
      </w:pPr>
    </w:p>
    <w:p w:rsidR="001B399D" w:rsidRDefault="001B399D" w:rsidP="001B399D">
      <w:pPr>
        <w:spacing w:after="0" w:line="276" w:lineRule="auto"/>
        <w:ind w:left="1148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Приложение № 4</w:t>
      </w:r>
    </w:p>
    <w:p w:rsidR="001B399D" w:rsidRDefault="001B399D" w:rsidP="001B399D">
      <w:pPr>
        <w:spacing w:after="0" w:line="276" w:lineRule="auto"/>
        <w:ind w:left="1148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  </w:t>
      </w:r>
    </w:p>
    <w:p w:rsidR="001B399D" w:rsidRDefault="001B399D" w:rsidP="001B399D">
      <w:pPr>
        <w:spacing w:after="0" w:line="276" w:lineRule="auto"/>
        <w:ind w:left="1148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от «___» _________ 202__ г. </w:t>
      </w:r>
    </w:p>
    <w:p w:rsidR="001B399D" w:rsidRDefault="001B399D" w:rsidP="001B399D">
      <w:pPr>
        <w:spacing w:after="0" w:line="276" w:lineRule="auto"/>
        <w:ind w:left="6096"/>
        <w:rPr>
          <w:rFonts w:ascii="Times New Roman" w:eastAsia="Arial Unicode MS" w:hAnsi="Times New Roman" w:cs="Times New Roman"/>
          <w:b/>
          <w:bCs/>
          <w:color w:val="000000"/>
          <w:sz w:val="24"/>
          <w:szCs w:val="24"/>
          <w:lang w:eastAsia="ru-RU"/>
        </w:rPr>
      </w:pPr>
    </w:p>
    <w:bookmarkEnd w:id="2"/>
    <w:p w:rsidR="001B399D" w:rsidRPr="00000CBC" w:rsidRDefault="001B399D" w:rsidP="001B399D">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ФОРМА</w:t>
      </w:r>
    </w:p>
    <w:p w:rsidR="001B399D" w:rsidRDefault="001B399D" w:rsidP="001B399D">
      <w:pPr>
        <w:spacing w:after="0" w:line="276" w:lineRule="auto"/>
        <w:jc w:val="center"/>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val="ru" w:eastAsia="ru-RU"/>
        </w:rPr>
        <w:t xml:space="preserve">ОТЧЕТ ОБ ИСПОЛЬЗОВАНИИ МАТЕРИАЛОВ </w:t>
      </w:r>
    </w:p>
    <w:p w:rsidR="001B399D" w:rsidRDefault="001B399D" w:rsidP="001B399D">
      <w:pPr>
        <w:spacing w:after="0" w:line="276" w:lineRule="auto"/>
        <w:rPr>
          <w:rFonts w:ascii="Times New Roman" w:eastAsia="Arial Unicode MS" w:hAnsi="Times New Roman" w:cs="Times New Roman"/>
          <w:color w:val="000000"/>
          <w:sz w:val="24"/>
          <w:szCs w:val="24"/>
          <w:lang w:val="ru" w:eastAsia="ru-RU"/>
        </w:rPr>
      </w:pPr>
    </w:p>
    <w:p w:rsidR="001B399D" w:rsidRDefault="001B399D" w:rsidP="001B399D">
      <w:pPr>
        <w:spacing w:after="0" w:line="276" w:lineRule="auto"/>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val="ru" w:eastAsia="ru-RU"/>
        </w:rPr>
        <w:t xml:space="preserve">г. Мурманск                                                                                                                                                                           </w:t>
      </w:r>
      <w:r w:rsidRPr="00000CBC">
        <w:rPr>
          <w:rFonts w:ascii="Times New Roman" w:eastAsia="Calibri" w:hAnsi="Times New Roman" w:cs="Times New Roman"/>
          <w:bCs/>
          <w:sz w:val="24"/>
          <w:szCs w:val="24"/>
        </w:rPr>
        <w:t>«____» ____________ 202</w:t>
      </w:r>
      <w:r>
        <w:rPr>
          <w:rFonts w:ascii="Times New Roman" w:eastAsia="Calibri" w:hAnsi="Times New Roman" w:cs="Times New Roman"/>
          <w:bCs/>
          <w:sz w:val="24"/>
          <w:szCs w:val="24"/>
        </w:rPr>
        <w:t>3</w:t>
      </w:r>
      <w:r w:rsidRPr="00000CBC">
        <w:rPr>
          <w:rFonts w:ascii="Times New Roman" w:eastAsia="Calibri" w:hAnsi="Times New Roman" w:cs="Times New Roman"/>
          <w:bCs/>
          <w:sz w:val="24"/>
          <w:szCs w:val="24"/>
        </w:rPr>
        <w:t xml:space="preserve"> г. </w:t>
      </w:r>
      <w:r>
        <w:rPr>
          <w:rFonts w:ascii="Times New Roman" w:eastAsia="Arial Unicode MS" w:hAnsi="Times New Roman" w:cs="Times New Roman"/>
          <w:color w:val="000000"/>
          <w:sz w:val="24"/>
          <w:szCs w:val="24"/>
          <w:lang w:val="ru" w:eastAsia="ru-RU"/>
        </w:rPr>
        <w:t xml:space="preserve">                             </w:t>
      </w:r>
    </w:p>
    <w:p w:rsidR="001B399D" w:rsidRDefault="001B399D" w:rsidP="001B399D">
      <w:pPr>
        <w:spacing w:after="0" w:line="276" w:lineRule="auto"/>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val="ru" w:eastAsia="ru-RU"/>
        </w:rPr>
        <w:t xml:space="preserve"> </w:t>
      </w:r>
    </w:p>
    <w:p w:rsidR="001B399D" w:rsidRDefault="001B399D" w:rsidP="001B399D">
      <w:pPr>
        <w:spacing w:after="0" w:line="276" w:lineRule="auto"/>
        <w:rPr>
          <w:rFonts w:ascii="Times New Roman" w:eastAsia="Arial Unicode MS" w:hAnsi="Times New Roman" w:cs="Times New Roman"/>
          <w:color w:val="000000"/>
          <w:sz w:val="24"/>
          <w:szCs w:val="24"/>
          <w:lang w:val="ru" w:eastAsia="ru-RU"/>
        </w:rPr>
      </w:pPr>
    </w:p>
    <w:p w:rsidR="001B399D" w:rsidRPr="00000CBC" w:rsidRDefault="001B399D" w:rsidP="001B399D">
      <w:pPr>
        <w:spacing w:after="0" w:line="276" w:lineRule="auto"/>
        <w:ind w:firstLine="709"/>
        <w:jc w:val="both"/>
        <w:rPr>
          <w:rFonts w:ascii="Times New Roman" w:hAnsi="Times New Roman" w:cs="Times New Roman"/>
          <w:bCs/>
          <w:sz w:val="24"/>
          <w:szCs w:val="24"/>
        </w:rPr>
      </w:pPr>
      <w:r w:rsidRPr="00000CB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1B399D" w:rsidRDefault="001B399D" w:rsidP="001B399D">
      <w:pPr>
        <w:spacing w:after="0" w:line="276" w:lineRule="auto"/>
        <w:ind w:firstLine="709"/>
        <w:jc w:val="both"/>
        <w:rPr>
          <w:rFonts w:ascii="Times New Roman" w:eastAsia="Calibri" w:hAnsi="Times New Roman" w:cs="Times New Roman"/>
          <w:sz w:val="24"/>
          <w:szCs w:val="24"/>
        </w:rPr>
      </w:pPr>
      <w:r w:rsidRPr="00000CBC">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w:t>
      </w:r>
      <w:r w:rsidRPr="00000CBC">
        <w:rPr>
          <w:rFonts w:ascii="Times New Roman" w:eastAsia="Calibri" w:hAnsi="Times New Roman" w:cs="Times New Roman"/>
          <w:sz w:val="24"/>
          <w:szCs w:val="24"/>
        </w:rPr>
        <w:t xml:space="preserve">составили настоящий </w:t>
      </w:r>
      <w:r>
        <w:rPr>
          <w:rFonts w:ascii="Times New Roman" w:eastAsia="Calibri" w:hAnsi="Times New Roman" w:cs="Times New Roman"/>
          <w:sz w:val="24"/>
          <w:szCs w:val="24"/>
        </w:rPr>
        <w:t>отчет об использовании материалов</w:t>
      </w:r>
      <w:r w:rsidRPr="00000CBC">
        <w:rPr>
          <w:rFonts w:ascii="Times New Roman" w:eastAsia="Calibri" w:hAnsi="Times New Roman" w:cs="Times New Roman"/>
          <w:sz w:val="24"/>
          <w:szCs w:val="24"/>
        </w:rPr>
        <w:t xml:space="preserve"> к Договору подряда №___ от «_____» __________ 20___г. (далее – Договор) о нижеследующем: </w:t>
      </w:r>
    </w:p>
    <w:p w:rsidR="001B399D" w:rsidRDefault="001B399D" w:rsidP="001B399D">
      <w:pPr>
        <w:spacing w:after="0" w:line="276" w:lineRule="auto"/>
        <w:rPr>
          <w:rFonts w:ascii="Times New Roman" w:eastAsia="Arial Unicode MS" w:hAnsi="Times New Roman" w:cs="Times New Roman"/>
          <w:color w:val="000000"/>
          <w:sz w:val="24"/>
          <w:szCs w:val="24"/>
          <w:lang w:val="ru" w:eastAsia="ru-RU"/>
        </w:rPr>
      </w:pPr>
    </w:p>
    <w:tbl>
      <w:tblPr>
        <w:tblStyle w:val="a9"/>
        <w:tblW w:w="15021" w:type="dxa"/>
        <w:tblLook w:val="04A0" w:firstRow="1" w:lastRow="0" w:firstColumn="1" w:lastColumn="0" w:noHBand="0" w:noVBand="1"/>
      </w:tblPr>
      <w:tblGrid>
        <w:gridCol w:w="551"/>
        <w:gridCol w:w="1967"/>
        <w:gridCol w:w="1822"/>
        <w:gridCol w:w="1499"/>
        <w:gridCol w:w="1929"/>
        <w:gridCol w:w="1499"/>
        <w:gridCol w:w="1859"/>
        <w:gridCol w:w="1499"/>
        <w:gridCol w:w="2396"/>
      </w:tblGrid>
      <w:tr w:rsidR="001B399D" w:rsidTr="00417501">
        <w:tc>
          <w:tcPr>
            <w:tcW w:w="551" w:type="dxa"/>
            <w:vMerge w:val="restart"/>
          </w:tcPr>
          <w:p w:rsidR="001B399D" w:rsidRPr="006202D6" w:rsidRDefault="001B399D" w:rsidP="00417501">
            <w:pPr>
              <w:spacing w:line="276" w:lineRule="auto"/>
              <w:jc w:val="center"/>
              <w:rPr>
                <w:rFonts w:ascii="Times New Roman" w:eastAsia="Arial Unicode MS" w:hAnsi="Times New Roman" w:cs="Times New Roman"/>
                <w:b/>
                <w:bCs/>
                <w:color w:val="000000"/>
                <w:sz w:val="24"/>
                <w:szCs w:val="24"/>
                <w:lang w:val="ru" w:eastAsia="ru-RU"/>
              </w:rPr>
            </w:pPr>
            <w:r w:rsidRPr="006202D6">
              <w:rPr>
                <w:rFonts w:ascii="Times New Roman" w:eastAsia="Arial Unicode MS" w:hAnsi="Times New Roman" w:cs="Times New Roman"/>
                <w:b/>
                <w:bCs/>
                <w:color w:val="000000"/>
                <w:sz w:val="24"/>
                <w:szCs w:val="24"/>
                <w:lang w:val="ru" w:eastAsia="ru-RU"/>
              </w:rPr>
              <w:t>№</w:t>
            </w:r>
          </w:p>
        </w:tc>
        <w:tc>
          <w:tcPr>
            <w:tcW w:w="1967" w:type="dxa"/>
            <w:vMerge w:val="restart"/>
          </w:tcPr>
          <w:p w:rsidR="001B399D" w:rsidRPr="006202D6" w:rsidRDefault="001B399D" w:rsidP="00417501">
            <w:pPr>
              <w:spacing w:line="276" w:lineRule="auto"/>
              <w:jc w:val="center"/>
              <w:rPr>
                <w:rFonts w:ascii="Times New Roman" w:eastAsia="Arial Unicode MS" w:hAnsi="Times New Roman" w:cs="Times New Roman"/>
                <w:b/>
                <w:bCs/>
                <w:color w:val="000000"/>
                <w:sz w:val="24"/>
                <w:szCs w:val="24"/>
                <w:lang w:val="ru" w:eastAsia="ru-RU"/>
              </w:rPr>
            </w:pPr>
            <w:r w:rsidRPr="006202D6">
              <w:rPr>
                <w:rFonts w:ascii="Times New Roman" w:eastAsia="Arial Unicode MS" w:hAnsi="Times New Roman" w:cs="Times New Roman"/>
                <w:b/>
                <w:bCs/>
                <w:color w:val="000000"/>
                <w:sz w:val="24"/>
                <w:szCs w:val="24"/>
                <w:lang w:val="ru" w:eastAsia="ru-RU"/>
              </w:rPr>
              <w:t>Наименование вида работ</w:t>
            </w:r>
          </w:p>
        </w:tc>
        <w:tc>
          <w:tcPr>
            <w:tcW w:w="1822" w:type="dxa"/>
            <w:vMerge w:val="restart"/>
          </w:tcPr>
          <w:p w:rsidR="001B399D" w:rsidRPr="006202D6" w:rsidRDefault="001B399D" w:rsidP="00417501">
            <w:pPr>
              <w:spacing w:line="276" w:lineRule="auto"/>
              <w:jc w:val="center"/>
              <w:rPr>
                <w:rFonts w:ascii="Times New Roman" w:eastAsia="Arial Unicode MS" w:hAnsi="Times New Roman" w:cs="Times New Roman"/>
                <w:b/>
                <w:bCs/>
                <w:color w:val="000000"/>
                <w:sz w:val="24"/>
                <w:szCs w:val="24"/>
                <w:lang w:val="ru" w:eastAsia="ru-RU"/>
              </w:rPr>
            </w:pPr>
            <w:r w:rsidRPr="006202D6">
              <w:rPr>
                <w:rFonts w:ascii="Times New Roman" w:eastAsia="Arial Unicode MS" w:hAnsi="Times New Roman" w:cs="Times New Roman"/>
                <w:b/>
                <w:bCs/>
                <w:color w:val="000000"/>
                <w:sz w:val="24"/>
                <w:szCs w:val="24"/>
                <w:lang w:val="ru" w:eastAsia="ru-RU"/>
              </w:rPr>
              <w:t>Наименование материала</w:t>
            </w:r>
          </w:p>
        </w:tc>
        <w:tc>
          <w:tcPr>
            <w:tcW w:w="3428" w:type="dxa"/>
            <w:gridSpan w:val="2"/>
          </w:tcPr>
          <w:p w:rsidR="001B399D" w:rsidRPr="006202D6" w:rsidRDefault="001B399D" w:rsidP="00417501">
            <w:pPr>
              <w:spacing w:line="276" w:lineRule="auto"/>
              <w:jc w:val="center"/>
              <w:rPr>
                <w:rFonts w:ascii="Times New Roman" w:eastAsia="Arial Unicode MS" w:hAnsi="Times New Roman" w:cs="Times New Roman"/>
                <w:b/>
                <w:bCs/>
                <w:color w:val="000000"/>
                <w:sz w:val="24"/>
                <w:szCs w:val="24"/>
                <w:lang w:val="ru" w:eastAsia="ru-RU"/>
              </w:rPr>
            </w:pPr>
            <w:r>
              <w:rPr>
                <w:rFonts w:ascii="Times New Roman" w:eastAsia="Arial Unicode MS" w:hAnsi="Times New Roman" w:cs="Times New Roman"/>
                <w:b/>
                <w:bCs/>
                <w:color w:val="000000"/>
                <w:sz w:val="24"/>
                <w:szCs w:val="24"/>
                <w:lang w:val="ru" w:eastAsia="ru-RU"/>
              </w:rPr>
              <w:t>Закуплено по договору</w:t>
            </w:r>
          </w:p>
        </w:tc>
        <w:tc>
          <w:tcPr>
            <w:tcW w:w="3358" w:type="dxa"/>
            <w:gridSpan w:val="2"/>
          </w:tcPr>
          <w:p w:rsidR="001B399D" w:rsidRPr="006202D6" w:rsidRDefault="001B399D" w:rsidP="00417501">
            <w:pPr>
              <w:spacing w:line="276" w:lineRule="auto"/>
              <w:jc w:val="center"/>
              <w:rPr>
                <w:rFonts w:ascii="Times New Roman" w:eastAsia="Arial Unicode MS" w:hAnsi="Times New Roman" w:cs="Times New Roman"/>
                <w:b/>
                <w:bCs/>
                <w:color w:val="000000"/>
                <w:sz w:val="24"/>
                <w:szCs w:val="24"/>
                <w:lang w:val="ru" w:eastAsia="ru-RU"/>
              </w:rPr>
            </w:pPr>
            <w:r w:rsidRPr="006202D6">
              <w:rPr>
                <w:rFonts w:ascii="Times New Roman" w:eastAsia="Arial Unicode MS" w:hAnsi="Times New Roman" w:cs="Times New Roman"/>
                <w:b/>
                <w:bCs/>
                <w:color w:val="000000"/>
                <w:sz w:val="24"/>
                <w:szCs w:val="24"/>
                <w:lang w:val="ru" w:eastAsia="ru-RU"/>
              </w:rPr>
              <w:t>Фактически использовано</w:t>
            </w:r>
          </w:p>
        </w:tc>
        <w:tc>
          <w:tcPr>
            <w:tcW w:w="3895" w:type="dxa"/>
            <w:gridSpan w:val="2"/>
          </w:tcPr>
          <w:p w:rsidR="001B399D" w:rsidRPr="006202D6" w:rsidRDefault="001B399D" w:rsidP="00417501">
            <w:pPr>
              <w:spacing w:line="276" w:lineRule="auto"/>
              <w:jc w:val="center"/>
              <w:rPr>
                <w:rFonts w:ascii="Times New Roman" w:eastAsia="Arial Unicode MS" w:hAnsi="Times New Roman" w:cs="Times New Roman"/>
                <w:b/>
                <w:bCs/>
                <w:color w:val="000000"/>
                <w:sz w:val="24"/>
                <w:szCs w:val="24"/>
                <w:lang w:val="ru" w:eastAsia="ru-RU"/>
              </w:rPr>
            </w:pPr>
            <w:r w:rsidRPr="006202D6">
              <w:rPr>
                <w:rFonts w:ascii="Times New Roman" w:eastAsia="Arial Unicode MS" w:hAnsi="Times New Roman" w:cs="Times New Roman"/>
                <w:b/>
                <w:bCs/>
                <w:color w:val="000000"/>
                <w:sz w:val="24"/>
                <w:szCs w:val="24"/>
                <w:lang w:val="ru" w:eastAsia="ru-RU"/>
              </w:rPr>
              <w:t>Остаток неиспользованных материалов</w:t>
            </w:r>
          </w:p>
        </w:tc>
      </w:tr>
      <w:tr w:rsidR="001B399D" w:rsidTr="00417501">
        <w:trPr>
          <w:trHeight w:val="497"/>
        </w:trPr>
        <w:tc>
          <w:tcPr>
            <w:tcW w:w="551" w:type="dxa"/>
            <w:vMerge/>
          </w:tcPr>
          <w:p w:rsidR="001B399D" w:rsidRPr="006202D6" w:rsidRDefault="001B399D" w:rsidP="00417501">
            <w:pPr>
              <w:spacing w:line="276" w:lineRule="auto"/>
              <w:jc w:val="center"/>
              <w:rPr>
                <w:rFonts w:ascii="Times New Roman" w:eastAsia="Arial Unicode MS" w:hAnsi="Times New Roman" w:cs="Times New Roman"/>
                <w:b/>
                <w:bCs/>
                <w:color w:val="000000"/>
                <w:sz w:val="24"/>
                <w:szCs w:val="24"/>
                <w:lang w:val="ru" w:eastAsia="ru-RU"/>
              </w:rPr>
            </w:pPr>
          </w:p>
        </w:tc>
        <w:tc>
          <w:tcPr>
            <w:tcW w:w="1967" w:type="dxa"/>
            <w:vMerge/>
          </w:tcPr>
          <w:p w:rsidR="001B399D" w:rsidRPr="006202D6" w:rsidRDefault="001B399D" w:rsidP="00417501">
            <w:pPr>
              <w:spacing w:line="276" w:lineRule="auto"/>
              <w:jc w:val="center"/>
              <w:rPr>
                <w:rFonts w:ascii="Times New Roman" w:eastAsia="Arial Unicode MS" w:hAnsi="Times New Roman" w:cs="Times New Roman"/>
                <w:b/>
                <w:bCs/>
                <w:color w:val="000000"/>
                <w:sz w:val="24"/>
                <w:szCs w:val="24"/>
                <w:lang w:val="ru" w:eastAsia="ru-RU"/>
              </w:rPr>
            </w:pPr>
          </w:p>
        </w:tc>
        <w:tc>
          <w:tcPr>
            <w:tcW w:w="1822" w:type="dxa"/>
            <w:vMerge/>
          </w:tcPr>
          <w:p w:rsidR="001B399D" w:rsidRPr="006202D6" w:rsidRDefault="001B399D" w:rsidP="00417501">
            <w:pPr>
              <w:spacing w:line="276" w:lineRule="auto"/>
              <w:jc w:val="center"/>
              <w:rPr>
                <w:rFonts w:ascii="Times New Roman" w:eastAsia="Arial Unicode MS" w:hAnsi="Times New Roman" w:cs="Times New Roman"/>
                <w:b/>
                <w:bCs/>
                <w:color w:val="000000"/>
                <w:sz w:val="24"/>
                <w:szCs w:val="24"/>
                <w:lang w:val="ru" w:eastAsia="ru-RU"/>
              </w:rPr>
            </w:pPr>
          </w:p>
        </w:tc>
        <w:tc>
          <w:tcPr>
            <w:tcW w:w="1499" w:type="dxa"/>
          </w:tcPr>
          <w:p w:rsidR="001B399D" w:rsidRPr="006202D6" w:rsidRDefault="001B399D" w:rsidP="00417501">
            <w:pPr>
              <w:spacing w:line="276" w:lineRule="auto"/>
              <w:jc w:val="center"/>
              <w:rPr>
                <w:rFonts w:ascii="Times New Roman" w:eastAsia="Arial Unicode MS" w:hAnsi="Times New Roman" w:cs="Times New Roman"/>
                <w:b/>
                <w:bCs/>
                <w:color w:val="000000"/>
                <w:sz w:val="24"/>
                <w:szCs w:val="24"/>
                <w:lang w:val="ru" w:eastAsia="ru-RU"/>
              </w:rPr>
            </w:pPr>
            <w:r w:rsidRPr="006202D6">
              <w:rPr>
                <w:rFonts w:ascii="Times New Roman" w:eastAsia="Arial Unicode MS" w:hAnsi="Times New Roman" w:cs="Times New Roman"/>
                <w:b/>
                <w:bCs/>
                <w:color w:val="000000"/>
                <w:sz w:val="24"/>
                <w:szCs w:val="24"/>
                <w:lang w:val="ru" w:eastAsia="ru-RU"/>
              </w:rPr>
              <w:t>Количество</w:t>
            </w:r>
          </w:p>
        </w:tc>
        <w:tc>
          <w:tcPr>
            <w:tcW w:w="1929" w:type="dxa"/>
          </w:tcPr>
          <w:p w:rsidR="001B399D" w:rsidRPr="006202D6" w:rsidRDefault="001B399D" w:rsidP="00417501">
            <w:pPr>
              <w:spacing w:line="276" w:lineRule="auto"/>
              <w:jc w:val="center"/>
              <w:rPr>
                <w:rFonts w:ascii="Times New Roman" w:eastAsia="Arial Unicode MS" w:hAnsi="Times New Roman" w:cs="Times New Roman"/>
                <w:b/>
                <w:bCs/>
                <w:color w:val="000000"/>
                <w:sz w:val="24"/>
                <w:szCs w:val="24"/>
                <w:lang w:val="ru" w:eastAsia="ru-RU"/>
              </w:rPr>
            </w:pPr>
            <w:r w:rsidRPr="006202D6">
              <w:rPr>
                <w:rFonts w:ascii="Times New Roman" w:eastAsia="Arial Unicode MS" w:hAnsi="Times New Roman" w:cs="Times New Roman"/>
                <w:b/>
                <w:bCs/>
                <w:color w:val="000000"/>
                <w:sz w:val="24"/>
                <w:szCs w:val="24"/>
                <w:lang w:val="ru" w:eastAsia="ru-RU"/>
              </w:rPr>
              <w:t>Стоимость, руб.</w:t>
            </w:r>
          </w:p>
        </w:tc>
        <w:tc>
          <w:tcPr>
            <w:tcW w:w="1499" w:type="dxa"/>
          </w:tcPr>
          <w:p w:rsidR="001B399D" w:rsidRPr="006202D6" w:rsidRDefault="001B399D" w:rsidP="00417501">
            <w:pPr>
              <w:spacing w:line="276" w:lineRule="auto"/>
              <w:jc w:val="center"/>
              <w:rPr>
                <w:rFonts w:ascii="Times New Roman" w:eastAsia="Arial Unicode MS" w:hAnsi="Times New Roman" w:cs="Times New Roman"/>
                <w:b/>
                <w:bCs/>
                <w:color w:val="000000"/>
                <w:sz w:val="24"/>
                <w:szCs w:val="24"/>
                <w:lang w:val="ru" w:eastAsia="ru-RU"/>
              </w:rPr>
            </w:pPr>
            <w:r w:rsidRPr="006202D6">
              <w:rPr>
                <w:rFonts w:ascii="Times New Roman" w:eastAsia="Arial Unicode MS" w:hAnsi="Times New Roman" w:cs="Times New Roman"/>
                <w:b/>
                <w:bCs/>
                <w:color w:val="000000"/>
                <w:sz w:val="24"/>
                <w:szCs w:val="24"/>
                <w:lang w:val="ru" w:eastAsia="ru-RU"/>
              </w:rPr>
              <w:t>Количество</w:t>
            </w:r>
          </w:p>
        </w:tc>
        <w:tc>
          <w:tcPr>
            <w:tcW w:w="1859" w:type="dxa"/>
          </w:tcPr>
          <w:p w:rsidR="001B399D" w:rsidRPr="006202D6" w:rsidRDefault="001B399D" w:rsidP="00417501">
            <w:pPr>
              <w:spacing w:line="276" w:lineRule="auto"/>
              <w:jc w:val="center"/>
              <w:rPr>
                <w:rFonts w:ascii="Times New Roman" w:eastAsia="Arial Unicode MS" w:hAnsi="Times New Roman" w:cs="Times New Roman"/>
                <w:b/>
                <w:bCs/>
                <w:color w:val="000000"/>
                <w:sz w:val="24"/>
                <w:szCs w:val="24"/>
                <w:lang w:val="ru" w:eastAsia="ru-RU"/>
              </w:rPr>
            </w:pPr>
            <w:r w:rsidRPr="006202D6">
              <w:rPr>
                <w:rFonts w:ascii="Times New Roman" w:eastAsia="Arial Unicode MS" w:hAnsi="Times New Roman" w:cs="Times New Roman"/>
                <w:b/>
                <w:bCs/>
                <w:color w:val="000000"/>
                <w:sz w:val="24"/>
                <w:szCs w:val="24"/>
                <w:lang w:val="ru" w:eastAsia="ru-RU"/>
              </w:rPr>
              <w:t>Стоимость, руб.</w:t>
            </w:r>
          </w:p>
        </w:tc>
        <w:tc>
          <w:tcPr>
            <w:tcW w:w="1499" w:type="dxa"/>
          </w:tcPr>
          <w:p w:rsidR="001B399D" w:rsidRPr="006202D6" w:rsidRDefault="001B399D" w:rsidP="00417501">
            <w:pPr>
              <w:spacing w:line="276" w:lineRule="auto"/>
              <w:jc w:val="center"/>
              <w:rPr>
                <w:rFonts w:ascii="Times New Roman" w:eastAsia="Arial Unicode MS" w:hAnsi="Times New Roman" w:cs="Times New Roman"/>
                <w:b/>
                <w:bCs/>
                <w:color w:val="000000"/>
                <w:sz w:val="24"/>
                <w:szCs w:val="24"/>
                <w:lang w:val="ru" w:eastAsia="ru-RU"/>
              </w:rPr>
            </w:pPr>
            <w:r w:rsidRPr="006202D6">
              <w:rPr>
                <w:rFonts w:ascii="Times New Roman" w:eastAsia="Arial Unicode MS" w:hAnsi="Times New Roman" w:cs="Times New Roman"/>
                <w:b/>
                <w:bCs/>
                <w:color w:val="000000"/>
                <w:sz w:val="24"/>
                <w:szCs w:val="24"/>
                <w:lang w:val="ru" w:eastAsia="ru-RU"/>
              </w:rPr>
              <w:t>Количество</w:t>
            </w:r>
          </w:p>
        </w:tc>
        <w:tc>
          <w:tcPr>
            <w:tcW w:w="2396" w:type="dxa"/>
          </w:tcPr>
          <w:p w:rsidR="001B399D" w:rsidRPr="006202D6" w:rsidRDefault="001B399D" w:rsidP="00417501">
            <w:pPr>
              <w:spacing w:line="276" w:lineRule="auto"/>
              <w:jc w:val="center"/>
              <w:rPr>
                <w:rFonts w:ascii="Times New Roman" w:eastAsia="Arial Unicode MS" w:hAnsi="Times New Roman" w:cs="Times New Roman"/>
                <w:b/>
                <w:bCs/>
                <w:color w:val="000000"/>
                <w:sz w:val="24"/>
                <w:szCs w:val="24"/>
                <w:lang w:val="ru" w:eastAsia="ru-RU"/>
              </w:rPr>
            </w:pPr>
            <w:r w:rsidRPr="006202D6">
              <w:rPr>
                <w:rFonts w:ascii="Times New Roman" w:eastAsia="Arial Unicode MS" w:hAnsi="Times New Roman" w:cs="Times New Roman"/>
                <w:b/>
                <w:bCs/>
                <w:color w:val="000000"/>
                <w:sz w:val="24"/>
                <w:szCs w:val="24"/>
                <w:lang w:val="ru" w:eastAsia="ru-RU"/>
              </w:rPr>
              <w:t>Стоимость, руб.</w:t>
            </w:r>
          </w:p>
        </w:tc>
      </w:tr>
      <w:tr w:rsidR="001B399D" w:rsidTr="00417501">
        <w:trPr>
          <w:trHeight w:val="497"/>
        </w:trPr>
        <w:tc>
          <w:tcPr>
            <w:tcW w:w="551" w:type="dxa"/>
          </w:tcPr>
          <w:p w:rsidR="001B399D" w:rsidRDefault="001B399D" w:rsidP="00417501">
            <w:pPr>
              <w:spacing w:line="276" w:lineRule="auto"/>
              <w:rPr>
                <w:rFonts w:ascii="Times New Roman" w:eastAsia="Arial Unicode MS" w:hAnsi="Times New Roman" w:cs="Times New Roman"/>
                <w:color w:val="000000"/>
                <w:sz w:val="24"/>
                <w:szCs w:val="24"/>
                <w:lang w:val="ru" w:eastAsia="ru-RU"/>
              </w:rPr>
            </w:pPr>
            <w:bookmarkStart w:id="10" w:name="_Hlk109719863"/>
          </w:p>
        </w:tc>
        <w:tc>
          <w:tcPr>
            <w:tcW w:w="1967" w:type="dxa"/>
          </w:tcPr>
          <w:p w:rsidR="001B399D" w:rsidRDefault="001B399D" w:rsidP="00417501">
            <w:pPr>
              <w:spacing w:line="276" w:lineRule="auto"/>
              <w:rPr>
                <w:rFonts w:ascii="Times New Roman" w:eastAsia="Arial Unicode MS" w:hAnsi="Times New Roman" w:cs="Times New Roman"/>
                <w:color w:val="000000"/>
                <w:sz w:val="24"/>
                <w:szCs w:val="24"/>
                <w:lang w:val="ru" w:eastAsia="ru-RU"/>
              </w:rPr>
            </w:pPr>
          </w:p>
        </w:tc>
        <w:tc>
          <w:tcPr>
            <w:tcW w:w="1822" w:type="dxa"/>
          </w:tcPr>
          <w:p w:rsidR="001B399D" w:rsidRDefault="001B399D" w:rsidP="00417501">
            <w:pPr>
              <w:spacing w:line="276" w:lineRule="auto"/>
              <w:rPr>
                <w:rFonts w:ascii="Times New Roman" w:eastAsia="Arial Unicode MS" w:hAnsi="Times New Roman" w:cs="Times New Roman"/>
                <w:color w:val="000000"/>
                <w:sz w:val="24"/>
                <w:szCs w:val="24"/>
                <w:lang w:val="ru" w:eastAsia="ru-RU"/>
              </w:rPr>
            </w:pPr>
          </w:p>
        </w:tc>
        <w:tc>
          <w:tcPr>
            <w:tcW w:w="1499" w:type="dxa"/>
          </w:tcPr>
          <w:p w:rsidR="001B399D" w:rsidRDefault="001B399D" w:rsidP="00417501">
            <w:pPr>
              <w:spacing w:line="276" w:lineRule="auto"/>
              <w:rPr>
                <w:rFonts w:ascii="Times New Roman" w:eastAsia="Arial Unicode MS" w:hAnsi="Times New Roman" w:cs="Times New Roman"/>
                <w:color w:val="000000"/>
                <w:sz w:val="24"/>
                <w:szCs w:val="24"/>
                <w:lang w:val="ru" w:eastAsia="ru-RU"/>
              </w:rPr>
            </w:pPr>
          </w:p>
        </w:tc>
        <w:tc>
          <w:tcPr>
            <w:tcW w:w="1929" w:type="dxa"/>
          </w:tcPr>
          <w:p w:rsidR="001B399D" w:rsidRDefault="001B399D" w:rsidP="00417501">
            <w:pPr>
              <w:spacing w:line="276" w:lineRule="auto"/>
              <w:rPr>
                <w:rFonts w:ascii="Times New Roman" w:eastAsia="Arial Unicode MS" w:hAnsi="Times New Roman" w:cs="Times New Roman"/>
                <w:color w:val="000000"/>
                <w:sz w:val="24"/>
                <w:szCs w:val="24"/>
                <w:lang w:val="ru" w:eastAsia="ru-RU"/>
              </w:rPr>
            </w:pPr>
          </w:p>
        </w:tc>
        <w:tc>
          <w:tcPr>
            <w:tcW w:w="1499" w:type="dxa"/>
          </w:tcPr>
          <w:p w:rsidR="001B399D" w:rsidRDefault="001B399D" w:rsidP="00417501">
            <w:pPr>
              <w:spacing w:line="276" w:lineRule="auto"/>
              <w:rPr>
                <w:rFonts w:ascii="Times New Roman" w:eastAsia="Arial Unicode MS" w:hAnsi="Times New Roman" w:cs="Times New Roman"/>
                <w:color w:val="000000"/>
                <w:sz w:val="24"/>
                <w:szCs w:val="24"/>
                <w:lang w:val="ru" w:eastAsia="ru-RU"/>
              </w:rPr>
            </w:pPr>
          </w:p>
        </w:tc>
        <w:tc>
          <w:tcPr>
            <w:tcW w:w="1859" w:type="dxa"/>
          </w:tcPr>
          <w:p w:rsidR="001B399D" w:rsidRDefault="001B399D" w:rsidP="00417501">
            <w:pPr>
              <w:spacing w:line="276" w:lineRule="auto"/>
              <w:rPr>
                <w:rFonts w:ascii="Times New Roman" w:eastAsia="Arial Unicode MS" w:hAnsi="Times New Roman" w:cs="Times New Roman"/>
                <w:color w:val="000000"/>
                <w:sz w:val="24"/>
                <w:szCs w:val="24"/>
                <w:lang w:val="ru" w:eastAsia="ru-RU"/>
              </w:rPr>
            </w:pPr>
          </w:p>
        </w:tc>
        <w:tc>
          <w:tcPr>
            <w:tcW w:w="1499" w:type="dxa"/>
          </w:tcPr>
          <w:p w:rsidR="001B399D" w:rsidRDefault="001B399D" w:rsidP="00417501">
            <w:pPr>
              <w:spacing w:line="276" w:lineRule="auto"/>
              <w:rPr>
                <w:rFonts w:ascii="Times New Roman" w:eastAsia="Arial Unicode MS" w:hAnsi="Times New Roman" w:cs="Times New Roman"/>
                <w:color w:val="000000"/>
                <w:sz w:val="24"/>
                <w:szCs w:val="24"/>
                <w:lang w:val="ru" w:eastAsia="ru-RU"/>
              </w:rPr>
            </w:pPr>
          </w:p>
        </w:tc>
        <w:tc>
          <w:tcPr>
            <w:tcW w:w="2396" w:type="dxa"/>
          </w:tcPr>
          <w:p w:rsidR="001B399D" w:rsidRDefault="001B399D" w:rsidP="00417501">
            <w:pPr>
              <w:spacing w:line="276" w:lineRule="auto"/>
              <w:rPr>
                <w:rFonts w:ascii="Times New Roman" w:eastAsia="Arial Unicode MS" w:hAnsi="Times New Roman" w:cs="Times New Roman"/>
                <w:color w:val="000000"/>
                <w:sz w:val="24"/>
                <w:szCs w:val="24"/>
                <w:lang w:val="ru" w:eastAsia="ru-RU"/>
              </w:rPr>
            </w:pPr>
          </w:p>
        </w:tc>
      </w:tr>
      <w:tr w:rsidR="001B399D" w:rsidTr="00417501">
        <w:trPr>
          <w:trHeight w:val="497"/>
        </w:trPr>
        <w:tc>
          <w:tcPr>
            <w:tcW w:w="551" w:type="dxa"/>
          </w:tcPr>
          <w:p w:rsidR="001B399D" w:rsidRDefault="001B399D" w:rsidP="00417501">
            <w:pPr>
              <w:spacing w:line="276" w:lineRule="auto"/>
              <w:rPr>
                <w:rFonts w:ascii="Times New Roman" w:eastAsia="Arial Unicode MS" w:hAnsi="Times New Roman" w:cs="Times New Roman"/>
                <w:color w:val="000000"/>
                <w:sz w:val="24"/>
                <w:szCs w:val="24"/>
                <w:lang w:val="ru" w:eastAsia="ru-RU"/>
              </w:rPr>
            </w:pPr>
          </w:p>
        </w:tc>
        <w:tc>
          <w:tcPr>
            <w:tcW w:w="1967" w:type="dxa"/>
          </w:tcPr>
          <w:p w:rsidR="001B399D" w:rsidRDefault="001B399D" w:rsidP="00417501">
            <w:pPr>
              <w:spacing w:line="276" w:lineRule="auto"/>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val="ru" w:eastAsia="ru-RU"/>
              </w:rPr>
              <w:t>ИТОГО:</w:t>
            </w:r>
          </w:p>
        </w:tc>
        <w:tc>
          <w:tcPr>
            <w:tcW w:w="1822" w:type="dxa"/>
          </w:tcPr>
          <w:p w:rsidR="001B399D" w:rsidRDefault="001B399D" w:rsidP="00417501">
            <w:pPr>
              <w:spacing w:line="276" w:lineRule="auto"/>
              <w:rPr>
                <w:rFonts w:ascii="Times New Roman" w:eastAsia="Arial Unicode MS" w:hAnsi="Times New Roman" w:cs="Times New Roman"/>
                <w:color w:val="000000"/>
                <w:sz w:val="24"/>
                <w:szCs w:val="24"/>
                <w:lang w:val="ru" w:eastAsia="ru-RU"/>
              </w:rPr>
            </w:pPr>
          </w:p>
        </w:tc>
        <w:tc>
          <w:tcPr>
            <w:tcW w:w="1499" w:type="dxa"/>
          </w:tcPr>
          <w:p w:rsidR="001B399D" w:rsidRDefault="001B399D" w:rsidP="00417501">
            <w:pPr>
              <w:spacing w:line="276" w:lineRule="auto"/>
              <w:rPr>
                <w:rFonts w:ascii="Times New Roman" w:eastAsia="Arial Unicode MS" w:hAnsi="Times New Roman" w:cs="Times New Roman"/>
                <w:color w:val="000000"/>
                <w:sz w:val="24"/>
                <w:szCs w:val="24"/>
                <w:lang w:val="ru" w:eastAsia="ru-RU"/>
              </w:rPr>
            </w:pPr>
          </w:p>
        </w:tc>
        <w:tc>
          <w:tcPr>
            <w:tcW w:w="1929" w:type="dxa"/>
          </w:tcPr>
          <w:p w:rsidR="001B399D" w:rsidRDefault="001B399D" w:rsidP="00417501">
            <w:pPr>
              <w:spacing w:line="276" w:lineRule="auto"/>
              <w:rPr>
                <w:rFonts w:ascii="Times New Roman" w:eastAsia="Arial Unicode MS" w:hAnsi="Times New Roman" w:cs="Times New Roman"/>
                <w:color w:val="000000"/>
                <w:sz w:val="24"/>
                <w:szCs w:val="24"/>
                <w:lang w:val="ru" w:eastAsia="ru-RU"/>
              </w:rPr>
            </w:pPr>
          </w:p>
        </w:tc>
        <w:tc>
          <w:tcPr>
            <w:tcW w:w="1499" w:type="dxa"/>
          </w:tcPr>
          <w:p w:rsidR="001B399D" w:rsidRDefault="001B399D" w:rsidP="00417501">
            <w:pPr>
              <w:spacing w:line="276" w:lineRule="auto"/>
              <w:rPr>
                <w:rFonts w:ascii="Times New Roman" w:eastAsia="Arial Unicode MS" w:hAnsi="Times New Roman" w:cs="Times New Roman"/>
                <w:color w:val="000000"/>
                <w:sz w:val="24"/>
                <w:szCs w:val="24"/>
                <w:lang w:val="ru" w:eastAsia="ru-RU"/>
              </w:rPr>
            </w:pPr>
          </w:p>
        </w:tc>
        <w:tc>
          <w:tcPr>
            <w:tcW w:w="1859" w:type="dxa"/>
          </w:tcPr>
          <w:p w:rsidR="001B399D" w:rsidRDefault="001B399D" w:rsidP="00417501">
            <w:pPr>
              <w:spacing w:line="276" w:lineRule="auto"/>
              <w:rPr>
                <w:rFonts w:ascii="Times New Roman" w:eastAsia="Arial Unicode MS" w:hAnsi="Times New Roman" w:cs="Times New Roman"/>
                <w:color w:val="000000"/>
                <w:sz w:val="24"/>
                <w:szCs w:val="24"/>
                <w:lang w:val="ru" w:eastAsia="ru-RU"/>
              </w:rPr>
            </w:pPr>
          </w:p>
        </w:tc>
        <w:tc>
          <w:tcPr>
            <w:tcW w:w="1499" w:type="dxa"/>
          </w:tcPr>
          <w:p w:rsidR="001B399D" w:rsidRDefault="001B399D" w:rsidP="00417501">
            <w:pPr>
              <w:spacing w:line="276" w:lineRule="auto"/>
              <w:rPr>
                <w:rFonts w:ascii="Times New Roman" w:eastAsia="Arial Unicode MS" w:hAnsi="Times New Roman" w:cs="Times New Roman"/>
                <w:color w:val="000000"/>
                <w:sz w:val="24"/>
                <w:szCs w:val="24"/>
                <w:lang w:val="ru" w:eastAsia="ru-RU"/>
              </w:rPr>
            </w:pPr>
          </w:p>
        </w:tc>
        <w:tc>
          <w:tcPr>
            <w:tcW w:w="2396" w:type="dxa"/>
          </w:tcPr>
          <w:p w:rsidR="001B399D" w:rsidRDefault="001B399D" w:rsidP="00417501">
            <w:pPr>
              <w:spacing w:line="276" w:lineRule="auto"/>
              <w:rPr>
                <w:rFonts w:ascii="Times New Roman" w:eastAsia="Arial Unicode MS" w:hAnsi="Times New Roman" w:cs="Times New Roman"/>
                <w:color w:val="000000"/>
                <w:sz w:val="24"/>
                <w:szCs w:val="24"/>
                <w:lang w:val="ru" w:eastAsia="ru-RU"/>
              </w:rPr>
            </w:pPr>
          </w:p>
        </w:tc>
      </w:tr>
      <w:bookmarkEnd w:id="10"/>
    </w:tbl>
    <w:p w:rsidR="001B399D" w:rsidRDefault="001B399D" w:rsidP="001B399D">
      <w:pPr>
        <w:spacing w:after="0" w:line="276" w:lineRule="auto"/>
        <w:rPr>
          <w:rFonts w:ascii="Times New Roman" w:eastAsia="Arial Unicode MS" w:hAnsi="Times New Roman" w:cs="Times New Roman"/>
          <w:color w:val="000000"/>
          <w:sz w:val="24"/>
          <w:szCs w:val="24"/>
          <w:lang w:val="ru" w:eastAsia="ru-RU"/>
        </w:rPr>
      </w:pPr>
    </w:p>
    <w:p w:rsidR="001B399D" w:rsidRDefault="001B399D" w:rsidP="001B399D">
      <w:pPr>
        <w:tabs>
          <w:tab w:val="left" w:pos="1170"/>
        </w:tabs>
        <w:spacing w:after="0" w:line="276" w:lineRule="auto"/>
        <w:ind w:firstLine="709"/>
        <w:jc w:val="both"/>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val="ru" w:eastAsia="ru-RU"/>
        </w:rPr>
        <w:t xml:space="preserve">Общая стоимость материалов, использованных для выполнения работ в рамках </w:t>
      </w:r>
      <w:r w:rsidRPr="006202D6">
        <w:rPr>
          <w:rFonts w:ascii="Times New Roman" w:eastAsia="Arial Unicode MS" w:hAnsi="Times New Roman" w:cs="Times New Roman"/>
          <w:color w:val="000000"/>
          <w:sz w:val="24"/>
          <w:szCs w:val="24"/>
          <w:lang w:val="ru" w:eastAsia="ru-RU"/>
        </w:rPr>
        <w:t>Договор</w:t>
      </w:r>
      <w:r>
        <w:rPr>
          <w:rFonts w:ascii="Times New Roman" w:eastAsia="Arial Unicode MS" w:hAnsi="Times New Roman" w:cs="Times New Roman"/>
          <w:color w:val="000000"/>
          <w:sz w:val="24"/>
          <w:szCs w:val="24"/>
          <w:lang w:val="ru" w:eastAsia="ru-RU"/>
        </w:rPr>
        <w:t>а</w:t>
      </w:r>
      <w:r w:rsidRPr="006202D6">
        <w:rPr>
          <w:rFonts w:ascii="Times New Roman" w:eastAsia="Arial Unicode MS" w:hAnsi="Times New Roman" w:cs="Times New Roman"/>
          <w:color w:val="000000"/>
          <w:sz w:val="24"/>
          <w:szCs w:val="24"/>
          <w:lang w:val="ru" w:eastAsia="ru-RU"/>
        </w:rPr>
        <w:t xml:space="preserve"> подряда №___ от «_____» __________ 20___г. </w:t>
      </w:r>
      <w:r>
        <w:rPr>
          <w:rFonts w:ascii="Times New Roman" w:eastAsia="Arial Unicode MS" w:hAnsi="Times New Roman" w:cs="Times New Roman"/>
          <w:color w:val="000000"/>
          <w:sz w:val="24"/>
          <w:szCs w:val="24"/>
          <w:lang w:val="ru" w:eastAsia="ru-RU"/>
        </w:rPr>
        <w:t xml:space="preserve"> Составила _________________ (__________) рублей. </w:t>
      </w:r>
    </w:p>
    <w:p w:rsidR="001B399D" w:rsidRDefault="001B399D" w:rsidP="001B399D">
      <w:pPr>
        <w:tabs>
          <w:tab w:val="left" w:pos="1170"/>
        </w:tabs>
        <w:spacing w:after="0" w:line="276" w:lineRule="auto"/>
        <w:ind w:firstLine="709"/>
        <w:jc w:val="both"/>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val="ru" w:eastAsia="ru-RU"/>
        </w:rPr>
        <w:t xml:space="preserve">Остаток неиспользованного материала (краски) в количестве ________ на сумму __________ (____________) рублей в соответствии с подпунктом 5.4.16 пункта 5.4 </w:t>
      </w:r>
      <w:r w:rsidRPr="000E2CF2">
        <w:rPr>
          <w:rFonts w:ascii="Times New Roman" w:eastAsia="Arial Unicode MS" w:hAnsi="Times New Roman" w:cs="Times New Roman"/>
          <w:color w:val="000000"/>
          <w:sz w:val="24"/>
          <w:szCs w:val="24"/>
          <w:lang w:val="ru" w:eastAsia="ru-RU"/>
        </w:rPr>
        <w:t>Договора подряда №___ от «_____» __________ 20___г.</w:t>
      </w:r>
      <w:r>
        <w:rPr>
          <w:rFonts w:ascii="Times New Roman" w:eastAsia="Arial Unicode MS" w:hAnsi="Times New Roman" w:cs="Times New Roman"/>
          <w:color w:val="000000"/>
          <w:sz w:val="24"/>
          <w:szCs w:val="24"/>
          <w:lang w:val="ru" w:eastAsia="ru-RU"/>
        </w:rPr>
        <w:t xml:space="preserve"> подлежит возврату Заказчику в течение 3 (трех) рабочих дней с даты подписания акта сдачи-приемки выполненных работ. При возврате на настоящем отчете делается отметка о возврате. </w:t>
      </w:r>
    </w:p>
    <w:p w:rsidR="001B399D" w:rsidRDefault="001B399D" w:rsidP="001B399D">
      <w:pPr>
        <w:tabs>
          <w:tab w:val="left" w:pos="1170"/>
        </w:tabs>
        <w:spacing w:after="0" w:line="276" w:lineRule="auto"/>
        <w:ind w:firstLine="709"/>
        <w:jc w:val="both"/>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val="ru" w:eastAsia="ru-RU"/>
        </w:rPr>
        <w:t xml:space="preserve">Настоящий отчет составлен в двух подлинных идентичных экземплярах, имеющих равную юридическую силу по одному для каждой из Сторон.  </w:t>
      </w:r>
    </w:p>
    <w:p w:rsidR="001B399D" w:rsidRDefault="001B399D" w:rsidP="001B399D">
      <w:pPr>
        <w:tabs>
          <w:tab w:val="left" w:pos="1170"/>
        </w:tabs>
        <w:spacing w:after="0" w:line="276" w:lineRule="auto"/>
        <w:rPr>
          <w:rFonts w:ascii="Times New Roman" w:eastAsia="Arial Unicode MS" w:hAnsi="Times New Roman" w:cs="Times New Roman"/>
          <w:color w:val="000000"/>
          <w:sz w:val="24"/>
          <w:szCs w:val="24"/>
          <w:lang w:val="ru" w:eastAsia="ru-RU"/>
        </w:rPr>
      </w:pPr>
    </w:p>
    <w:p w:rsidR="001B399D" w:rsidRDefault="001B399D" w:rsidP="001B399D">
      <w:pPr>
        <w:tabs>
          <w:tab w:val="left" w:pos="1170"/>
        </w:tabs>
        <w:spacing w:after="0" w:line="276" w:lineRule="auto"/>
        <w:rPr>
          <w:rFonts w:ascii="Times New Roman" w:eastAsia="Arial Unicode MS" w:hAnsi="Times New Roman" w:cs="Times New Roman"/>
          <w:color w:val="000000"/>
          <w:sz w:val="24"/>
          <w:szCs w:val="24"/>
          <w:lang w:val="ru" w:eastAsia="ru-RU"/>
        </w:rPr>
      </w:pPr>
    </w:p>
    <w:tbl>
      <w:tblP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gridCol w:w="5386"/>
      </w:tblGrid>
      <w:tr w:rsidR="001B399D" w:rsidRPr="00000CBC" w:rsidTr="00417501">
        <w:tc>
          <w:tcPr>
            <w:tcW w:w="9498" w:type="dxa"/>
            <w:tcBorders>
              <w:top w:val="nil"/>
              <w:left w:val="nil"/>
              <w:bottom w:val="nil"/>
              <w:right w:val="nil"/>
            </w:tcBorders>
            <w:shd w:val="clear" w:color="auto" w:fill="auto"/>
          </w:tcPr>
          <w:p w:rsidR="001B399D" w:rsidRPr="00000CBC" w:rsidRDefault="001B399D" w:rsidP="00417501">
            <w:pPr>
              <w:spacing w:after="0" w:line="276" w:lineRule="auto"/>
              <w:rPr>
                <w:rFonts w:ascii="Times New Roman" w:hAnsi="Times New Roman" w:cs="Times New Roman"/>
                <w:b/>
                <w:sz w:val="24"/>
                <w:szCs w:val="24"/>
              </w:rPr>
            </w:pPr>
            <w:r w:rsidRPr="00000CBC">
              <w:rPr>
                <w:rFonts w:ascii="Times New Roman" w:hAnsi="Times New Roman" w:cs="Times New Roman"/>
                <w:b/>
                <w:bCs/>
                <w:sz w:val="24"/>
                <w:szCs w:val="24"/>
              </w:rPr>
              <w:t>ЗАКАЗЧИК:</w:t>
            </w: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1B399D"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FD3835" w:rsidRPr="00000CBC" w:rsidRDefault="00FD3835"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 ______________</w:t>
            </w:r>
          </w:p>
          <w:p w:rsidR="001B399D" w:rsidRPr="00E9582C" w:rsidRDefault="001B399D" w:rsidP="00417501">
            <w:pPr>
              <w:spacing w:after="0" w:line="276" w:lineRule="auto"/>
              <w:rPr>
                <w:rFonts w:ascii="Times New Roman" w:hAnsi="Times New Roman" w:cs="Times New Roman"/>
                <w:bCs/>
                <w:sz w:val="24"/>
                <w:szCs w:val="24"/>
              </w:rPr>
            </w:pPr>
            <w:r w:rsidRPr="00E9582C">
              <w:rPr>
                <w:rFonts w:ascii="Times New Roman" w:hAnsi="Times New Roman" w:cs="Times New Roman"/>
                <w:bCs/>
                <w:sz w:val="24"/>
                <w:szCs w:val="24"/>
              </w:rPr>
              <w:t>М.П.</w:t>
            </w:r>
          </w:p>
        </w:tc>
        <w:tc>
          <w:tcPr>
            <w:tcW w:w="5386" w:type="dxa"/>
            <w:tcBorders>
              <w:top w:val="nil"/>
              <w:left w:val="nil"/>
              <w:bottom w:val="nil"/>
              <w:right w:val="nil"/>
            </w:tcBorders>
            <w:shd w:val="clear" w:color="auto" w:fill="auto"/>
          </w:tcPr>
          <w:p w:rsidR="001B399D" w:rsidRPr="00000CBC" w:rsidRDefault="001B399D" w:rsidP="00417501">
            <w:pPr>
              <w:spacing w:after="0" w:line="276" w:lineRule="auto"/>
              <w:rPr>
                <w:rFonts w:ascii="Times New Roman" w:hAnsi="Times New Roman" w:cs="Times New Roman"/>
                <w:b/>
                <w:spacing w:val="-6"/>
                <w:sz w:val="24"/>
                <w:szCs w:val="24"/>
              </w:rPr>
            </w:pPr>
            <w:r w:rsidRPr="00000CBC">
              <w:rPr>
                <w:rFonts w:ascii="Times New Roman" w:hAnsi="Times New Roman" w:cs="Times New Roman"/>
                <w:b/>
                <w:bCs/>
                <w:sz w:val="24"/>
                <w:szCs w:val="24"/>
              </w:rPr>
              <w:t>ПОДРЯДЧИК:</w:t>
            </w: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1B399D" w:rsidRPr="00000CBC" w:rsidRDefault="001B399D" w:rsidP="004175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 ______________</w:t>
            </w:r>
          </w:p>
          <w:p w:rsidR="001B399D" w:rsidRPr="000A516B" w:rsidRDefault="001B399D" w:rsidP="00417501">
            <w:pPr>
              <w:spacing w:after="0" w:line="276" w:lineRule="auto"/>
              <w:rPr>
                <w:rFonts w:ascii="Times New Roman" w:hAnsi="Times New Roman" w:cs="Times New Roman"/>
                <w:bCs/>
                <w:sz w:val="24"/>
                <w:szCs w:val="24"/>
              </w:rPr>
            </w:pPr>
            <w:r w:rsidRPr="00E9582C">
              <w:rPr>
                <w:rFonts w:ascii="Times New Roman" w:hAnsi="Times New Roman" w:cs="Times New Roman"/>
                <w:bCs/>
                <w:sz w:val="24"/>
                <w:szCs w:val="24"/>
              </w:rPr>
              <w:t>М.П.</w:t>
            </w:r>
          </w:p>
        </w:tc>
      </w:tr>
    </w:tbl>
    <w:p w:rsidR="001B399D" w:rsidRDefault="001B399D" w:rsidP="001B399D">
      <w:pPr>
        <w:spacing w:after="0" w:line="276" w:lineRule="auto"/>
        <w:sectPr w:rsidR="001B399D" w:rsidSect="00417501">
          <w:pgSz w:w="16838" w:h="11906" w:orient="landscape"/>
          <w:pgMar w:top="1276" w:right="1134" w:bottom="851" w:left="1134" w:header="709" w:footer="709" w:gutter="0"/>
          <w:cols w:space="708"/>
          <w:docGrid w:linePitch="360"/>
        </w:sectPr>
      </w:pPr>
    </w:p>
    <w:p w:rsidR="007123EA" w:rsidRDefault="007123EA" w:rsidP="00FD3835"/>
    <w:sectPr w:rsidR="007123EA" w:rsidSect="00417501">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501" w:rsidRDefault="00417501" w:rsidP="001B399D">
      <w:pPr>
        <w:spacing w:after="0" w:line="240" w:lineRule="auto"/>
      </w:pPr>
      <w:r>
        <w:separator/>
      </w:r>
    </w:p>
  </w:endnote>
  <w:endnote w:type="continuationSeparator" w:id="0">
    <w:p w:rsidR="00417501" w:rsidRDefault="00417501" w:rsidP="001B3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5439071"/>
      <w:docPartObj>
        <w:docPartGallery w:val="Page Numbers (Bottom of Page)"/>
        <w:docPartUnique/>
      </w:docPartObj>
    </w:sdtPr>
    <w:sdtEndPr/>
    <w:sdtContent>
      <w:p w:rsidR="00417501" w:rsidRDefault="00417501">
        <w:pPr>
          <w:pStyle w:val="aa"/>
          <w:jc w:val="right"/>
        </w:pPr>
        <w:r>
          <w:fldChar w:fldCharType="begin"/>
        </w:r>
        <w:r>
          <w:instrText>PAGE   \* MERGEFORMAT</w:instrText>
        </w:r>
        <w:r>
          <w:fldChar w:fldCharType="separate"/>
        </w:r>
        <w:r w:rsidR="00A631C3">
          <w:rPr>
            <w:noProof/>
          </w:rPr>
          <w:t>18</w:t>
        </w:r>
        <w:r>
          <w:fldChar w:fldCharType="end"/>
        </w:r>
      </w:p>
    </w:sdtContent>
  </w:sdt>
  <w:p w:rsidR="00417501" w:rsidRDefault="00417501">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501" w:rsidRDefault="00417501" w:rsidP="001B399D">
      <w:pPr>
        <w:spacing w:after="0" w:line="240" w:lineRule="auto"/>
      </w:pPr>
      <w:r>
        <w:separator/>
      </w:r>
    </w:p>
  </w:footnote>
  <w:footnote w:type="continuationSeparator" w:id="0">
    <w:p w:rsidR="00417501" w:rsidRDefault="00417501" w:rsidP="001B399D">
      <w:pPr>
        <w:spacing w:after="0" w:line="240" w:lineRule="auto"/>
      </w:pPr>
      <w:r>
        <w:continuationSeparator/>
      </w:r>
    </w:p>
  </w:footnote>
  <w:footnote w:id="1">
    <w:p w:rsidR="00417501" w:rsidRPr="00592633" w:rsidRDefault="00417501" w:rsidP="001B399D">
      <w:pPr>
        <w:pStyle w:val="a6"/>
        <w:ind w:firstLine="709"/>
        <w:jc w:val="both"/>
        <w:rPr>
          <w:rFonts w:ascii="Times New Roman" w:hAnsi="Times New Roman" w:cs="Times New Roman"/>
        </w:rPr>
      </w:pPr>
      <w:r w:rsidRPr="00592633">
        <w:rPr>
          <w:rStyle w:val="a8"/>
          <w:rFonts w:ascii="Times New Roman" w:hAnsi="Times New Roman"/>
        </w:rPr>
        <w:footnoteRef/>
      </w:r>
      <w:r w:rsidRPr="00592633">
        <w:rPr>
          <w:rFonts w:ascii="Times New Roman" w:hAnsi="Times New Roman" w:cs="Times New Roman"/>
        </w:rPr>
        <w:t xml:space="preserve"> Указывается фамилия, имя и отчество (при наличии), а также должность должностного лица Заказчика, уполномоченного на подписание договора</w:t>
      </w:r>
    </w:p>
  </w:footnote>
  <w:footnote w:id="2">
    <w:p w:rsidR="00417501" w:rsidRPr="00592633" w:rsidRDefault="00417501" w:rsidP="001B399D">
      <w:pPr>
        <w:pStyle w:val="a6"/>
        <w:ind w:firstLine="709"/>
        <w:rPr>
          <w:rFonts w:ascii="Times New Roman" w:hAnsi="Times New Roman" w:cs="Times New Roman"/>
        </w:rPr>
      </w:pPr>
      <w:r w:rsidRPr="00592633">
        <w:rPr>
          <w:rStyle w:val="a8"/>
          <w:rFonts w:ascii="Times New Roman" w:hAnsi="Times New Roman"/>
        </w:rPr>
        <w:footnoteRef/>
      </w:r>
      <w:r w:rsidRPr="00592633">
        <w:rPr>
          <w:rFonts w:ascii="Times New Roman" w:hAnsi="Times New Roman" w:cs="Times New Roman"/>
        </w:rPr>
        <w:t xml:space="preserve"> Указывается документ со всеми реквизитами, на основании которого действует должностное лицо заказчика, уполномоченное на подписание договора</w:t>
      </w:r>
    </w:p>
  </w:footnote>
  <w:footnote w:id="3">
    <w:p w:rsidR="00417501" w:rsidRPr="00592633" w:rsidRDefault="00417501" w:rsidP="001B399D">
      <w:pPr>
        <w:pStyle w:val="a6"/>
        <w:ind w:firstLine="709"/>
        <w:jc w:val="both"/>
        <w:rPr>
          <w:rFonts w:ascii="Times New Roman" w:hAnsi="Times New Roman" w:cs="Times New Roman"/>
        </w:rPr>
      </w:pPr>
      <w:r w:rsidRPr="00592633">
        <w:rPr>
          <w:rStyle w:val="a8"/>
          <w:rFonts w:ascii="Times New Roman" w:hAnsi="Times New Roman"/>
        </w:rPr>
        <w:footnoteRef/>
      </w:r>
      <w:r w:rsidRPr="00592633">
        <w:rPr>
          <w:rFonts w:ascii="Times New Roman" w:hAnsi="Times New Roman" w:cs="Times New Roman"/>
        </w:rPr>
        <w:t xml:space="preserve">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p>
  </w:footnote>
  <w:footnote w:id="4">
    <w:p w:rsidR="00417501" w:rsidRPr="00592633" w:rsidRDefault="00417501" w:rsidP="001B399D">
      <w:pPr>
        <w:pStyle w:val="a6"/>
        <w:ind w:firstLine="709"/>
        <w:jc w:val="both"/>
        <w:rPr>
          <w:rFonts w:ascii="Times New Roman" w:hAnsi="Times New Roman" w:cs="Times New Roman"/>
        </w:rPr>
      </w:pPr>
      <w:r w:rsidRPr="00592633">
        <w:rPr>
          <w:rStyle w:val="a8"/>
          <w:rFonts w:ascii="Times New Roman" w:hAnsi="Times New Roman"/>
        </w:rPr>
        <w:footnoteRef/>
      </w:r>
      <w:r w:rsidRPr="00592633">
        <w:rPr>
          <w:rFonts w:ascii="Times New Roman" w:hAnsi="Times New Roman" w:cs="Times New Roman"/>
        </w:rPr>
        <w:t xml:space="preserve"> Указывается фамилия, имя и отчество (при наличии), а также должность должностного лица Подрядчика, уполномоченного на подписание договора</w:t>
      </w:r>
    </w:p>
  </w:footnote>
  <w:footnote w:id="5">
    <w:p w:rsidR="00417501" w:rsidRPr="00FE1E93" w:rsidRDefault="00417501" w:rsidP="001B399D">
      <w:pPr>
        <w:pStyle w:val="a6"/>
        <w:ind w:firstLine="709"/>
        <w:jc w:val="both"/>
      </w:pPr>
      <w:r w:rsidRPr="00592633">
        <w:rPr>
          <w:rStyle w:val="a8"/>
          <w:rFonts w:ascii="Times New Roman" w:hAnsi="Times New Roman"/>
        </w:rPr>
        <w:footnoteRef/>
      </w:r>
      <w:r w:rsidRPr="00592633">
        <w:rPr>
          <w:rFonts w:ascii="Times New Roman" w:hAnsi="Times New Roman" w:cs="Times New Roman"/>
        </w:rPr>
        <w:t xml:space="preserve"> Указывается документ со всеми реквизитами, на основании которого действует должностное лицо заказчика, уполномоченное на подписание договора</w:t>
      </w:r>
    </w:p>
  </w:footnote>
  <w:footnote w:id="6">
    <w:p w:rsidR="00417501" w:rsidRDefault="00417501" w:rsidP="001B399D">
      <w:pPr>
        <w:pStyle w:val="a6"/>
        <w:ind w:firstLine="709"/>
        <w:jc w:val="both"/>
      </w:pPr>
      <w:r>
        <w:rPr>
          <w:rStyle w:val="a8"/>
        </w:rPr>
        <w:footnoteRef/>
      </w:r>
      <w:r>
        <w:t xml:space="preserve"> </w:t>
      </w:r>
      <w:r w:rsidRPr="006B7064">
        <w:rPr>
          <w:rFonts w:ascii="Times New Roman" w:hAnsi="Times New Roman" w:cs="Times New Roman"/>
        </w:rPr>
        <w:t>Определяется по результатам проведенной закупочной процедуры</w:t>
      </w:r>
      <w:r>
        <w:rPr>
          <w:rFonts w:ascii="Times New Roman" w:hAnsi="Times New Roman" w:cs="Times New Roman"/>
        </w:rPr>
        <w:t xml:space="preserve"> на основании цены, предложенной участником закупочной процедуры.</w:t>
      </w:r>
    </w:p>
  </w:footnote>
  <w:footnote w:id="7">
    <w:p w:rsidR="00417501" w:rsidRPr="006B7064" w:rsidRDefault="00417501" w:rsidP="001B399D">
      <w:pPr>
        <w:pStyle w:val="a6"/>
        <w:ind w:firstLine="709"/>
        <w:jc w:val="both"/>
        <w:rPr>
          <w:rFonts w:ascii="Times New Roman" w:hAnsi="Times New Roman" w:cs="Times New Roman"/>
        </w:rPr>
      </w:pPr>
      <w:r w:rsidRPr="006B7064">
        <w:rPr>
          <w:rStyle w:val="a8"/>
          <w:rFonts w:ascii="Times New Roman" w:hAnsi="Times New Roman"/>
        </w:rPr>
        <w:footnoteRef/>
      </w:r>
      <w:r w:rsidRPr="006B7064">
        <w:rPr>
          <w:rFonts w:ascii="Times New Roman" w:hAnsi="Times New Roman" w:cs="Times New Roman"/>
        </w:rPr>
        <w:t xml:space="preserve"> Определяется по результатам проведенной закупочной процедуры</w:t>
      </w:r>
      <w:r>
        <w:rPr>
          <w:rFonts w:ascii="Times New Roman" w:hAnsi="Times New Roman" w:cs="Times New Roman"/>
        </w:rPr>
        <w:t xml:space="preserve"> на основании цены, предложенной участником закупочной процедуры.</w:t>
      </w:r>
    </w:p>
  </w:footnote>
  <w:footnote w:id="8">
    <w:p w:rsidR="00417501" w:rsidRDefault="00417501" w:rsidP="001B399D">
      <w:pPr>
        <w:pStyle w:val="a6"/>
        <w:ind w:firstLine="709"/>
        <w:jc w:val="both"/>
      </w:pPr>
      <w:r>
        <w:rPr>
          <w:rStyle w:val="a8"/>
        </w:rPr>
        <w:footnoteRef/>
      </w:r>
      <w:r>
        <w:t xml:space="preserve"> </w:t>
      </w:r>
      <w:r w:rsidRPr="006B7064">
        <w:rPr>
          <w:rFonts w:ascii="Times New Roman" w:hAnsi="Times New Roman" w:cs="Times New Roman"/>
        </w:rPr>
        <w:t>Определяется по результатам проведенной закупочной процедуры</w:t>
      </w:r>
      <w:r>
        <w:rPr>
          <w:rFonts w:ascii="Times New Roman" w:hAnsi="Times New Roman" w:cs="Times New Roman"/>
        </w:rPr>
        <w:t xml:space="preserve"> на основании цены, предложенной участником закупочной процедуры.</w:t>
      </w:r>
    </w:p>
  </w:footnote>
  <w:footnote w:id="9">
    <w:p w:rsidR="00417501" w:rsidRPr="00C75621" w:rsidRDefault="00417501" w:rsidP="001B399D">
      <w:pPr>
        <w:pStyle w:val="a6"/>
        <w:rPr>
          <w:rFonts w:ascii="Times New Roman" w:hAnsi="Times New Roman" w:cs="Times New Roman"/>
        </w:rPr>
      </w:pPr>
      <w:r w:rsidRPr="00C75621">
        <w:rPr>
          <w:rStyle w:val="a8"/>
          <w:rFonts w:ascii="Times New Roman" w:hAnsi="Times New Roman"/>
        </w:rPr>
        <w:footnoteRef/>
      </w:r>
      <w:r w:rsidRPr="00C75621">
        <w:rPr>
          <w:rFonts w:ascii="Times New Roman" w:hAnsi="Times New Roman" w:cs="Times New Roman"/>
        </w:rPr>
        <w:t xml:space="preserve"> Указывается стоимость фактически выполненных работ. </w:t>
      </w:r>
    </w:p>
  </w:footnote>
  <w:footnote w:id="10">
    <w:p w:rsidR="00417501" w:rsidRPr="00C75621" w:rsidRDefault="00417501" w:rsidP="001B399D">
      <w:pPr>
        <w:pStyle w:val="a6"/>
        <w:rPr>
          <w:rFonts w:ascii="Times New Roman" w:hAnsi="Times New Roman" w:cs="Times New Roman"/>
        </w:rPr>
      </w:pPr>
      <w:r w:rsidRPr="00C75621">
        <w:rPr>
          <w:rStyle w:val="a8"/>
          <w:rFonts w:ascii="Times New Roman" w:hAnsi="Times New Roman"/>
        </w:rPr>
        <w:footnoteRef/>
      </w:r>
      <w:r w:rsidRPr="00C75621">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rPr>
          <w:rFonts w:ascii="Times New Roman" w:hAnsi="Times New Roman" w:cs="Times New Roman"/>
        </w:rPr>
        <w:t xml:space="preserve">В случае, если условиями договора не предусмотрена поэтапная оплата, в данной графе указывается 0 рублей.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767F38"/>
    <w:multiLevelType w:val="hybridMultilevel"/>
    <w:tmpl w:val="4DB0AED2"/>
    <w:lvl w:ilvl="0" w:tplc="F9340C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89A498C"/>
    <w:multiLevelType w:val="multilevel"/>
    <w:tmpl w:val="195C54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0D5796F"/>
    <w:multiLevelType w:val="hybridMultilevel"/>
    <w:tmpl w:val="636ECDCA"/>
    <w:lvl w:ilvl="0" w:tplc="AD982A40">
      <w:start w:val="1"/>
      <w:numFmt w:val="decimal"/>
      <w:lvlText w:val="%1."/>
      <w:lvlJc w:val="left"/>
      <w:pPr>
        <w:ind w:left="1069"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D2F59DB"/>
    <w:multiLevelType w:val="hybridMultilevel"/>
    <w:tmpl w:val="8C74D7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4406ACF"/>
    <w:multiLevelType w:val="multilevel"/>
    <w:tmpl w:val="E13E95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60372DB"/>
    <w:multiLevelType w:val="multilevel"/>
    <w:tmpl w:val="F97EE3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8515A73"/>
    <w:multiLevelType w:val="multilevel"/>
    <w:tmpl w:val="941A34E4"/>
    <w:lvl w:ilvl="0">
      <w:start w:val="1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187340"/>
    <w:multiLevelType w:val="multilevel"/>
    <w:tmpl w:val="9E8292B6"/>
    <w:lvl w:ilvl="0">
      <w:start w:val="5"/>
      <w:numFmt w:val="decimal"/>
      <w:lvlText w:val="%1."/>
      <w:lvlJc w:val="left"/>
      <w:pPr>
        <w:ind w:left="720" w:hanging="360"/>
      </w:pPr>
      <w:rPr>
        <w:rFonts w:hint="default"/>
      </w:rPr>
    </w:lvl>
    <w:lvl w:ilvl="1">
      <w:start w:val="4"/>
      <w:numFmt w:val="decimal"/>
      <w:isLgl/>
      <w:lvlText w:val="%1.%2."/>
      <w:lvlJc w:val="left"/>
      <w:pPr>
        <w:ind w:left="1194" w:hanging="660"/>
      </w:pPr>
      <w:rPr>
        <w:rFonts w:hint="default"/>
      </w:rPr>
    </w:lvl>
    <w:lvl w:ilvl="2">
      <w:start w:val="29"/>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60B13C68"/>
    <w:multiLevelType w:val="multilevel"/>
    <w:tmpl w:val="9FF049F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72139AF"/>
    <w:multiLevelType w:val="multilevel"/>
    <w:tmpl w:val="E13C7E7C"/>
    <w:lvl w:ilvl="0">
      <w:start w:val="5"/>
      <w:numFmt w:val="decimal"/>
      <w:lvlText w:val="%1."/>
      <w:lvlJc w:val="left"/>
      <w:pPr>
        <w:ind w:left="540" w:hanging="540"/>
      </w:pPr>
      <w:rPr>
        <w:rFonts w:hint="default"/>
        <w:b/>
      </w:rPr>
    </w:lvl>
    <w:lvl w:ilvl="1">
      <w:start w:val="3"/>
      <w:numFmt w:val="decimal"/>
      <w:lvlText w:val="%1.%2."/>
      <w:lvlJc w:val="left"/>
      <w:pPr>
        <w:ind w:left="894" w:hanging="540"/>
      </w:pPr>
      <w:rPr>
        <w:rFonts w:hint="default"/>
      </w:rPr>
    </w:lvl>
    <w:lvl w:ilvl="2">
      <w:start w:val="1"/>
      <w:numFmt w:val="decimal"/>
      <w:lvlText w:val="%1.%2.%3."/>
      <w:lvlJc w:val="left"/>
      <w:pPr>
        <w:ind w:left="6391"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69D0287D"/>
    <w:multiLevelType w:val="multilevel"/>
    <w:tmpl w:val="442CAF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5341DD8"/>
    <w:multiLevelType w:val="multilevel"/>
    <w:tmpl w:val="2CC25FD8"/>
    <w:lvl w:ilvl="0">
      <w:start w:val="1"/>
      <w:numFmt w:val="decimal"/>
      <w:lvlText w:val="%1."/>
      <w:lvlJc w:val="left"/>
      <w:pPr>
        <w:ind w:left="435" w:hanging="435"/>
      </w:pPr>
      <w:rPr>
        <w:rFonts w:hint="default"/>
      </w:rPr>
    </w:lvl>
    <w:lvl w:ilvl="1">
      <w:start w:val="1"/>
      <w:numFmt w:val="decimal"/>
      <w:lvlText w:val="%1.%2."/>
      <w:lvlJc w:val="left"/>
      <w:pPr>
        <w:ind w:left="1144" w:hanging="43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CF05463"/>
    <w:multiLevelType w:val="hybridMultilevel"/>
    <w:tmpl w:val="91E20E1A"/>
    <w:lvl w:ilvl="0" w:tplc="E02803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7"/>
    <w:lvlOverride w:ilvl="0">
      <w:startOverride w:val="5"/>
    </w:lvlOverride>
    <w:lvlOverride w:ilvl="1">
      <w:startOverride w:val="4"/>
    </w:lvlOverride>
    <w:lvlOverride w:ilvl="2">
      <w:startOverride w:val="2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2"/>
  </w:num>
  <w:num w:numId="9">
    <w:abstractNumId w:val="10"/>
  </w:num>
  <w:num w:numId="10">
    <w:abstractNumId w:val="5"/>
  </w:num>
  <w:num w:numId="11">
    <w:abstractNumId w:val="13"/>
  </w:num>
  <w:num w:numId="12">
    <w:abstractNumId w:val="4"/>
  </w:num>
  <w:num w:numId="13">
    <w:abstractNumId w:val="0"/>
  </w:num>
  <w:num w:numId="14">
    <w:abstractNumId w:val="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99D"/>
    <w:rsid w:val="00004EB7"/>
    <w:rsid w:val="00063961"/>
    <w:rsid w:val="00110EA9"/>
    <w:rsid w:val="001444F9"/>
    <w:rsid w:val="001B399D"/>
    <w:rsid w:val="00227787"/>
    <w:rsid w:val="002702D9"/>
    <w:rsid w:val="00291FB7"/>
    <w:rsid w:val="002B1B45"/>
    <w:rsid w:val="002C5977"/>
    <w:rsid w:val="002F7AA0"/>
    <w:rsid w:val="003124B8"/>
    <w:rsid w:val="00417501"/>
    <w:rsid w:val="00480059"/>
    <w:rsid w:val="004860C5"/>
    <w:rsid w:val="004D6810"/>
    <w:rsid w:val="004F2502"/>
    <w:rsid w:val="005460A8"/>
    <w:rsid w:val="0056422F"/>
    <w:rsid w:val="00597DA1"/>
    <w:rsid w:val="005A10BF"/>
    <w:rsid w:val="005A6A6E"/>
    <w:rsid w:val="005D020F"/>
    <w:rsid w:val="005F17F0"/>
    <w:rsid w:val="00603BDA"/>
    <w:rsid w:val="00680AC8"/>
    <w:rsid w:val="006D0650"/>
    <w:rsid w:val="006F4A1E"/>
    <w:rsid w:val="00700DD5"/>
    <w:rsid w:val="007047C4"/>
    <w:rsid w:val="007123EA"/>
    <w:rsid w:val="00724A8F"/>
    <w:rsid w:val="00746C30"/>
    <w:rsid w:val="00761FDE"/>
    <w:rsid w:val="007D1C77"/>
    <w:rsid w:val="00804AB6"/>
    <w:rsid w:val="00843D06"/>
    <w:rsid w:val="008760A2"/>
    <w:rsid w:val="008A022E"/>
    <w:rsid w:val="008D512F"/>
    <w:rsid w:val="008D78ED"/>
    <w:rsid w:val="008F446D"/>
    <w:rsid w:val="00942D5D"/>
    <w:rsid w:val="00995C7B"/>
    <w:rsid w:val="00997F3F"/>
    <w:rsid w:val="009E6A80"/>
    <w:rsid w:val="00A16E4E"/>
    <w:rsid w:val="00A26D3F"/>
    <w:rsid w:val="00A30344"/>
    <w:rsid w:val="00A631C3"/>
    <w:rsid w:val="00A643FE"/>
    <w:rsid w:val="00A75DA7"/>
    <w:rsid w:val="00AF7BE1"/>
    <w:rsid w:val="00B37BD8"/>
    <w:rsid w:val="00B4231B"/>
    <w:rsid w:val="00B42FA9"/>
    <w:rsid w:val="00B67BA2"/>
    <w:rsid w:val="00B73C83"/>
    <w:rsid w:val="00B82FD2"/>
    <w:rsid w:val="00BA556B"/>
    <w:rsid w:val="00BD1C36"/>
    <w:rsid w:val="00C13AE9"/>
    <w:rsid w:val="00C16C5F"/>
    <w:rsid w:val="00C170AF"/>
    <w:rsid w:val="00C512F6"/>
    <w:rsid w:val="00C54542"/>
    <w:rsid w:val="00C961D0"/>
    <w:rsid w:val="00CF7FF0"/>
    <w:rsid w:val="00D15681"/>
    <w:rsid w:val="00D245D6"/>
    <w:rsid w:val="00D31E23"/>
    <w:rsid w:val="00D4590F"/>
    <w:rsid w:val="00DD7B67"/>
    <w:rsid w:val="00E24435"/>
    <w:rsid w:val="00E3372B"/>
    <w:rsid w:val="00EE307C"/>
    <w:rsid w:val="00EF6EFD"/>
    <w:rsid w:val="00F04126"/>
    <w:rsid w:val="00F37A7D"/>
    <w:rsid w:val="00F5494E"/>
    <w:rsid w:val="00F559B6"/>
    <w:rsid w:val="00F80616"/>
    <w:rsid w:val="00FC402C"/>
    <w:rsid w:val="00FD38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DA3CB"/>
  <w15:chartTrackingRefBased/>
  <w15:docId w15:val="{3F4B47FE-54F7-44FE-9D05-C5C5B01FF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961D0"/>
    <w:pPr>
      <w:suppressAutoHyphens/>
      <w:spacing w:beforeAutospacing="1" w:afterAutospacing="1" w:line="240" w:lineRule="auto"/>
      <w:outlineLvl w:val="0"/>
    </w:pPr>
    <w:rPr>
      <w:rFonts w:ascii="Times New Roman" w:eastAsia="Times New Roman" w:hAnsi="Times New Roman" w:cs="Times New Roman"/>
      <w:b/>
      <w:bCs/>
      <w:kern w:val="2"/>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Булет1,1Булет,it_List1"/>
    <w:basedOn w:val="a"/>
    <w:link w:val="a4"/>
    <w:uiPriority w:val="34"/>
    <w:qFormat/>
    <w:rsid w:val="001B399D"/>
    <w:pPr>
      <w:ind w:left="720"/>
      <w:contextualSpacing/>
    </w:pPr>
  </w:style>
  <w:style w:type="character" w:styleId="a5">
    <w:name w:val="Hyperlink"/>
    <w:basedOn w:val="a0"/>
    <w:uiPriority w:val="99"/>
    <w:unhideWhenUsed/>
    <w:rsid w:val="001B399D"/>
    <w:rPr>
      <w:color w:val="0563C1" w:themeColor="hyperlink"/>
      <w:u w:val="single"/>
    </w:rPr>
  </w:style>
  <w:style w:type="character" w:customStyle="1" w:styleId="a4">
    <w:name w:val="Абзац списка Знак"/>
    <w:aliases w:val="ТЗ список Знак,Абзац списка литеральный Знак,Булет1 Знак,1Булет Знак,it_List1 Знак"/>
    <w:link w:val="a3"/>
    <w:uiPriority w:val="34"/>
    <w:locked/>
    <w:rsid w:val="001B399D"/>
  </w:style>
  <w:style w:type="paragraph" w:styleId="a6">
    <w:name w:val="footnote text"/>
    <w:basedOn w:val="a"/>
    <w:link w:val="a7"/>
    <w:uiPriority w:val="99"/>
    <w:semiHidden/>
    <w:unhideWhenUsed/>
    <w:rsid w:val="001B399D"/>
    <w:pPr>
      <w:spacing w:after="0" w:line="240" w:lineRule="auto"/>
    </w:pPr>
    <w:rPr>
      <w:sz w:val="20"/>
      <w:szCs w:val="20"/>
    </w:rPr>
  </w:style>
  <w:style w:type="character" w:customStyle="1" w:styleId="a7">
    <w:name w:val="Текст сноски Знак"/>
    <w:basedOn w:val="a0"/>
    <w:link w:val="a6"/>
    <w:uiPriority w:val="99"/>
    <w:semiHidden/>
    <w:rsid w:val="001B399D"/>
    <w:rPr>
      <w:sz w:val="20"/>
      <w:szCs w:val="20"/>
    </w:rPr>
  </w:style>
  <w:style w:type="character" w:styleId="a8">
    <w:name w:val="footnote reference"/>
    <w:rsid w:val="001B399D"/>
    <w:rPr>
      <w:rFonts w:cs="Times New Roman"/>
      <w:vertAlign w:val="superscript"/>
    </w:rPr>
  </w:style>
  <w:style w:type="table" w:styleId="a9">
    <w:name w:val="Table Grid"/>
    <w:basedOn w:val="a1"/>
    <w:uiPriority w:val="39"/>
    <w:rsid w:val="001B39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unhideWhenUsed/>
    <w:rsid w:val="001B399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B399D"/>
  </w:style>
  <w:style w:type="paragraph" w:styleId="ac">
    <w:name w:val="header"/>
    <w:basedOn w:val="a"/>
    <w:link w:val="ad"/>
    <w:uiPriority w:val="99"/>
    <w:unhideWhenUsed/>
    <w:rsid w:val="001B399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B399D"/>
  </w:style>
  <w:style w:type="character" w:customStyle="1" w:styleId="10">
    <w:name w:val="Заголовок 1 Знак"/>
    <w:basedOn w:val="a0"/>
    <w:link w:val="1"/>
    <w:uiPriority w:val="9"/>
    <w:rsid w:val="00C961D0"/>
    <w:rPr>
      <w:rFonts w:ascii="Times New Roman" w:eastAsia="Times New Roman" w:hAnsi="Times New Roman" w:cs="Times New Roman"/>
      <w:b/>
      <w:bCs/>
      <w:kern w:val="2"/>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345</TotalTime>
  <Pages>32</Pages>
  <Words>10865</Words>
  <Characters>61931</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81</cp:revision>
  <dcterms:created xsi:type="dcterms:W3CDTF">2023-04-27T07:33:00Z</dcterms:created>
  <dcterms:modified xsi:type="dcterms:W3CDTF">2023-05-11T12:08:00Z</dcterms:modified>
</cp:coreProperties>
</file>