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page" w:tblpX="403" w:tblpY="-100"/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  <w:gridCol w:w="4942"/>
      </w:tblGrid>
      <w:tr w:rsidR="007469A5" w:rsidRPr="00115D4C" w14:paraId="0A7680ED" w14:textId="77777777" w:rsidTr="006C19CF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C3AFD" w14:textId="77777777" w:rsidR="007469A5" w:rsidRPr="00115D4C" w:rsidRDefault="007469A5" w:rsidP="006C19CF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66FFDA9E" w14:textId="77777777" w:rsidR="007469A5" w:rsidRPr="00115D4C" w:rsidRDefault="007469A5" w:rsidP="006C19CF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0072D005" w14:textId="77777777" w:rsidR="007469A5" w:rsidRPr="00115D4C" w:rsidRDefault="007469A5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4FA30384" w14:textId="709AA01D" w:rsidR="007469A5" w:rsidRPr="00115D4C" w:rsidRDefault="003B78F8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</w:t>
            </w:r>
            <w:r w:rsidR="007469A5" w:rsidRPr="00115D4C">
              <w:rPr>
                <w:color w:val="000000"/>
                <w:sz w:val="20"/>
                <w:szCs w:val="20"/>
              </w:rPr>
              <w:t xml:space="preserve"> АНО «Центр городского развития Мурманской области»</w:t>
            </w:r>
          </w:p>
          <w:p w14:paraId="16570122" w14:textId="77777777" w:rsidR="00115D4C" w:rsidRPr="00115D4C" w:rsidRDefault="00115D4C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1B254F6E" w14:textId="77777777" w:rsidR="00115D4C" w:rsidRPr="00115D4C" w:rsidRDefault="00115D4C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3BCAC588" w14:textId="4DD8A303" w:rsidR="007469A5" w:rsidRPr="00115D4C" w:rsidRDefault="007469A5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_____________</w:t>
            </w:r>
            <w:r w:rsidR="00115D4C">
              <w:rPr>
                <w:color w:val="000000"/>
                <w:sz w:val="20"/>
                <w:szCs w:val="20"/>
              </w:rPr>
              <w:t>__</w:t>
            </w:r>
            <w:r w:rsidRPr="00115D4C">
              <w:rPr>
                <w:color w:val="000000"/>
                <w:sz w:val="20"/>
                <w:szCs w:val="20"/>
              </w:rPr>
              <w:t xml:space="preserve"> </w:t>
            </w:r>
            <w:r w:rsidR="00C2506D">
              <w:rPr>
                <w:color w:val="000000"/>
                <w:sz w:val="20"/>
                <w:szCs w:val="20"/>
              </w:rPr>
              <w:t>В</w:t>
            </w:r>
            <w:r w:rsidRPr="00115D4C">
              <w:rPr>
                <w:color w:val="000000"/>
                <w:sz w:val="20"/>
                <w:szCs w:val="20"/>
              </w:rPr>
              <w:t xml:space="preserve">.А. </w:t>
            </w:r>
            <w:r w:rsidR="00C2506D">
              <w:rPr>
                <w:color w:val="000000"/>
                <w:sz w:val="20"/>
                <w:szCs w:val="20"/>
              </w:rPr>
              <w:t>Миронова</w:t>
            </w:r>
          </w:p>
          <w:p w14:paraId="6D08CAE5" w14:textId="77777777" w:rsidR="007469A5" w:rsidRPr="00115D4C" w:rsidRDefault="007469A5" w:rsidP="006C19CF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055CA0E4" w14:textId="77777777" w:rsidR="007469A5" w:rsidRPr="00115D4C" w:rsidRDefault="007469A5" w:rsidP="006C19C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4D94FB4E" w14:textId="77777777" w:rsidR="007469A5" w:rsidRPr="00115D4C" w:rsidRDefault="007469A5" w:rsidP="006C19C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779CD2E" w14:textId="77777777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46C1427D" w14:textId="77777777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7F209B02" w14:textId="08C735DA" w:rsidR="007469A5" w:rsidRPr="00D71401" w:rsidRDefault="007469A5" w:rsidP="006C19CF">
            <w:pPr>
              <w:spacing w:line="276" w:lineRule="auto"/>
              <w:ind w:left="284" w:right="317"/>
              <w:jc w:val="center"/>
              <w:rPr>
                <w:sz w:val="16"/>
                <w:szCs w:val="16"/>
              </w:rPr>
            </w:pPr>
            <w:r w:rsidRPr="00115D4C">
              <w:rPr>
                <w:sz w:val="20"/>
                <w:szCs w:val="20"/>
              </w:rPr>
              <w:t>И.о. руководителя___</w:t>
            </w:r>
            <w:r w:rsidR="00115D4C">
              <w:rPr>
                <w:sz w:val="20"/>
                <w:szCs w:val="20"/>
              </w:rPr>
              <w:t>_______</w:t>
            </w:r>
            <w:r w:rsidRPr="00115D4C">
              <w:rPr>
                <w:sz w:val="20"/>
                <w:szCs w:val="20"/>
              </w:rPr>
              <w:t xml:space="preserve">/ </w:t>
            </w:r>
            <w:r w:rsidR="005670F8">
              <w:t xml:space="preserve"> </w:t>
            </w:r>
            <w:r w:rsidR="00D71401" w:rsidRPr="00D71401">
              <w:rPr>
                <w:sz w:val="20"/>
                <w:szCs w:val="20"/>
              </w:rPr>
              <w:t>О.Э. Муравьева</w:t>
            </w:r>
          </w:p>
          <w:p w14:paraId="20E7A79F" w14:textId="77777777" w:rsidR="007469A5" w:rsidRPr="00115D4C" w:rsidRDefault="007469A5" w:rsidP="006C19CF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72163708" w14:textId="77777777" w:rsidR="007469A5" w:rsidRPr="00115D4C" w:rsidRDefault="007469A5" w:rsidP="006C19C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A178E" w14:textId="77777777" w:rsidR="007469A5" w:rsidRPr="00115D4C" w:rsidRDefault="007469A5" w:rsidP="006C19C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60F518B2" w14:textId="77777777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КОНКУРСА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73668036" w14:textId="4E63E788" w:rsidR="007469A5" w:rsidRPr="00A349B1" w:rsidRDefault="003F0E90" w:rsidP="007469A5">
      <w:pPr>
        <w:spacing w:line="276" w:lineRule="auto"/>
        <w:jc w:val="center"/>
        <w:rPr>
          <w:sz w:val="20"/>
          <w:szCs w:val="20"/>
        </w:rPr>
      </w:pPr>
      <w:r w:rsidRPr="003F0E90">
        <w:rPr>
          <w:b/>
          <w:sz w:val="20"/>
          <w:szCs w:val="20"/>
        </w:rPr>
        <w:t>выполнение комплекса работ по устройству архитектурно-художественного освещения в рамках комплексного благоустройства г. Мурманска</w:t>
      </w:r>
    </w:p>
    <w:p w14:paraId="3E5182C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81269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5644F3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48A93117" w14:textId="04064632" w:rsidR="0076160F" w:rsidRDefault="0076160F">
      <w:pPr>
        <w:suppressAutoHyphens w:val="0"/>
        <w:spacing w:after="160" w:line="259" w:lineRule="auto"/>
      </w:pPr>
      <w:r>
        <w:br w:type="page"/>
      </w:r>
    </w:p>
    <w:p w14:paraId="7FBF97B2" w14:textId="77777777" w:rsidR="00115D4C" w:rsidRDefault="00115D4C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BF3FFCB" w:rsidR="00115D4C" w:rsidRPr="00115D4C" w:rsidRDefault="00115D4C" w:rsidP="006C19CF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Конкурс 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>далее – конкурс)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244471DF" w:rsidR="00115D4C" w:rsidRPr="00115D4C" w:rsidRDefault="000A239D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="00115D4C" w:rsidRPr="00115D4C">
              <w:rPr>
                <w:bCs/>
                <w:color w:val="000000"/>
                <w:sz w:val="20"/>
                <w:szCs w:val="20"/>
              </w:rPr>
              <w:t>, тел. +7(921)174-70-14</w:t>
            </w:r>
          </w:p>
        </w:tc>
      </w:tr>
      <w:tr w:rsidR="00115D4C" w:rsidRPr="00D71401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600BBB" w:rsidRDefault="00115D4C" w:rsidP="006C19CF">
            <w:pPr>
              <w:jc w:val="both"/>
              <w:rPr>
                <w:i/>
                <w:color w:val="000000"/>
                <w:sz w:val="20"/>
                <w:szCs w:val="20"/>
                <w:lang w:val="en-US"/>
              </w:rPr>
            </w:pPr>
            <w:r w:rsidRPr="00600BBB">
              <w:rPr>
                <w:b/>
                <w:sz w:val="20"/>
                <w:szCs w:val="20"/>
                <w:lang w:val="en-US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600BBB">
              <w:rPr>
                <w:b/>
                <w:sz w:val="20"/>
                <w:szCs w:val="20"/>
                <w:lang w:val="en-US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600BBB">
              <w:rPr>
                <w:b/>
                <w:sz w:val="20"/>
                <w:szCs w:val="20"/>
                <w:lang w:val="en-US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600BBB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600BBB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600BBB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600BBB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3EDC8B3B" w:rsidR="000C69FF" w:rsidRPr="000C69FF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E32313" w:rsidRPr="00E32313">
              <w:rPr>
                <w:sz w:val="20"/>
                <w:szCs w:val="20"/>
              </w:rPr>
              <w:t>выполнение комплекса работ по устройству архитектурно-художественного освещения в рамках комплексного благоустройства г. Мурманска</w:t>
            </w:r>
            <w:r w:rsidR="000C69FF">
              <w:rPr>
                <w:sz w:val="20"/>
                <w:szCs w:val="20"/>
              </w:rPr>
              <w:t>.</w:t>
            </w:r>
          </w:p>
          <w:p w14:paraId="28E2931B" w14:textId="012C5BC8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форме).</w:t>
            </w:r>
          </w:p>
          <w:p w14:paraId="6C57340A" w14:textId="728135B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FC10EC"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5E8F" w14:textId="77777777" w:rsidR="00600BBB" w:rsidRDefault="00115D4C" w:rsidP="00600BBB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выполнения работ: </w:t>
            </w:r>
          </w:p>
          <w:p w14:paraId="33BFA15E" w14:textId="77777777" w:rsidR="00970F96" w:rsidRPr="00970F96" w:rsidRDefault="00970F96" w:rsidP="00970F96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70F96">
              <w:rPr>
                <w:color w:val="000000"/>
                <w:sz w:val="20"/>
                <w:szCs w:val="20"/>
              </w:rPr>
              <w:t>1) г. Мурманск, ул. Воровского, д. 15;</w:t>
            </w:r>
          </w:p>
          <w:p w14:paraId="599E608C" w14:textId="77777777" w:rsidR="00970F96" w:rsidRPr="00970F96" w:rsidRDefault="00970F96" w:rsidP="00970F96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70F96">
              <w:rPr>
                <w:color w:val="000000"/>
                <w:sz w:val="20"/>
                <w:szCs w:val="20"/>
              </w:rPr>
              <w:t>2) г. Мурманск, ул. Воровского, д. 17;</w:t>
            </w:r>
          </w:p>
          <w:p w14:paraId="2BEACD0D" w14:textId="77777777" w:rsidR="00970F96" w:rsidRPr="00970F96" w:rsidRDefault="00970F96" w:rsidP="00970F96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70F96">
              <w:rPr>
                <w:color w:val="000000"/>
                <w:sz w:val="20"/>
                <w:szCs w:val="20"/>
              </w:rPr>
              <w:t>3) г. Мурманск, ул. Шмидта, д. 31/1;</w:t>
            </w:r>
          </w:p>
          <w:p w14:paraId="69C93EAB" w14:textId="77777777" w:rsidR="00970F96" w:rsidRPr="00970F96" w:rsidRDefault="00970F96" w:rsidP="00970F96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70F96">
              <w:rPr>
                <w:color w:val="000000"/>
                <w:sz w:val="20"/>
                <w:szCs w:val="20"/>
              </w:rPr>
              <w:t>4) г. Мурманск, ул. Софьи Перовской, д. 8;</w:t>
            </w:r>
          </w:p>
          <w:p w14:paraId="687602E1" w14:textId="77777777" w:rsidR="00970F96" w:rsidRPr="00970F96" w:rsidRDefault="00970F96" w:rsidP="00970F96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70F96">
              <w:rPr>
                <w:color w:val="000000"/>
                <w:sz w:val="20"/>
                <w:szCs w:val="20"/>
              </w:rPr>
              <w:t>5) г. Мурманск, ул. Софьи Перовской, д. 14;</w:t>
            </w:r>
          </w:p>
          <w:p w14:paraId="12596D00" w14:textId="77777777" w:rsidR="00970F96" w:rsidRPr="00970F96" w:rsidRDefault="00970F96" w:rsidP="00970F96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70F96">
              <w:rPr>
                <w:color w:val="000000"/>
                <w:sz w:val="20"/>
                <w:szCs w:val="20"/>
              </w:rPr>
              <w:t>6) г. Мурманск, ул. Софьи Перовской, д. 16;</w:t>
            </w:r>
          </w:p>
          <w:p w14:paraId="0BB744C3" w14:textId="77777777" w:rsidR="00970F96" w:rsidRPr="00970F96" w:rsidRDefault="00970F96" w:rsidP="00970F96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70F96">
              <w:rPr>
                <w:color w:val="000000"/>
                <w:sz w:val="20"/>
                <w:szCs w:val="20"/>
              </w:rPr>
              <w:t>7) г. Мурманск, ул. Софьи Перовской, д. 19;</w:t>
            </w:r>
          </w:p>
          <w:p w14:paraId="10D5A351" w14:textId="77777777" w:rsidR="00970F96" w:rsidRPr="00970F96" w:rsidRDefault="00970F96" w:rsidP="00970F96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70F96">
              <w:rPr>
                <w:color w:val="000000"/>
                <w:sz w:val="20"/>
                <w:szCs w:val="20"/>
              </w:rPr>
              <w:t>8) г. Мурманск, ул. Софьи Перовской, д. 27;</w:t>
            </w:r>
          </w:p>
          <w:p w14:paraId="6EE70FEC" w14:textId="77777777" w:rsidR="00970F96" w:rsidRPr="00970F96" w:rsidRDefault="00970F96" w:rsidP="00970F96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70F96">
              <w:rPr>
                <w:color w:val="000000"/>
                <w:sz w:val="20"/>
                <w:szCs w:val="20"/>
              </w:rPr>
              <w:t>9) г. Мурманск, ул. Профсоюзов, д. 17/12;</w:t>
            </w:r>
          </w:p>
          <w:p w14:paraId="315AC519" w14:textId="77777777" w:rsidR="00970F96" w:rsidRPr="00970F96" w:rsidRDefault="00970F96" w:rsidP="00970F96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70F96">
              <w:rPr>
                <w:color w:val="000000"/>
                <w:sz w:val="20"/>
                <w:szCs w:val="20"/>
              </w:rPr>
              <w:t>10) г. Мурманск, ул. Профсоюзов, д. 24;</w:t>
            </w:r>
          </w:p>
          <w:p w14:paraId="02142C05" w14:textId="02482D5F" w:rsidR="00115D4C" w:rsidRPr="0046212E" w:rsidRDefault="00970F96" w:rsidP="00970F96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70F96">
              <w:rPr>
                <w:color w:val="000000"/>
                <w:sz w:val="20"/>
                <w:szCs w:val="20"/>
              </w:rPr>
              <w:t>11) г. Мурманск, ул. Ленинградская, 29/5.</w:t>
            </w: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EAF5" w14:textId="26E49F45" w:rsidR="00115D4C" w:rsidRPr="00407558" w:rsidRDefault="00970F96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1" w:name="_Hlk132229537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61 449 666,67</w:t>
            </w:r>
            <w:r w:rsidR="0046212E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шестьдесят один миллион четыреста сорок девять тысяч шестьсот шестьдесят шесть</w:t>
            </w:r>
            <w:r w:rsidR="0046212E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 w:rsidR="0046212E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копеек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bookmarkEnd w:id="1"/>
          <w:p w14:paraId="23EA8B9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7F966AF" w14:textId="2117EEC5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="00600BBB" w:rsidRPr="00600B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включает в себя все расходы, необходимые для надлежащего в выполнения работ по Договору, том числе, выполнение подготовительных, монтажных и иных работ, связанных с выполнением принятых на себя обязательств, хранение, транспортировку, складирование оборудования, </w:t>
            </w:r>
            <w:r w:rsidR="00600BBB" w:rsidRPr="00600B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материалов, переданных Заказчиком Подрядчику по акту приема-передачи имущества, закупку материалов, обеспечивающих выполнение полного комплекса мероприятий, предусмотренных Договором, а также Техническим заданием (приложение № 1 к Договору), получение необходимых для производства работ разрешений, согласований,  восстановление нарушенного благоустройства (при необходимости),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77777777" w:rsidR="00115D4C" w:rsidRPr="00115D4C" w:rsidRDefault="00115D4C" w:rsidP="006C19CF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Порядок и сроки подачи заявок на участие в конкурсе 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5B95" w14:textId="6BD592BB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 Заявка на участие в конкурсе в электронной форме должна содержать информацию и документы, предусмотренные пунктом 13 «Информационной карты».</w:t>
            </w:r>
          </w:p>
          <w:p w14:paraId="6A5C4BE0" w14:textId="50E7737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 Участник вправе отозвать поданную им заявку на участие в конкурсе в электронной форме до истечения срока подачи заявок на участие в таком конкурсе.</w:t>
            </w:r>
          </w:p>
          <w:p w14:paraId="71D7CE07" w14:textId="3DFC041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7F07D3D5" w14:textId="67A0AD9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.4. Результаты рассмотрения заявок Комиссией фиксируются в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протоколе этапа конкурентной закупки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A5684CB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сведения, установленные регламентом работы на электронной площадке;</w:t>
            </w:r>
          </w:p>
          <w:p w14:paraId="143147AD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19768DA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689E4517" w14:textId="2769BF8F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1ACD71A7" w14:textId="10A62AE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568DD587" w14:textId="1B77259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1A458F49" w14:textId="368058ED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.8. В целях оценки заявок и определения победителя в отношении каждой заявки Комиссия:       </w:t>
            </w:r>
          </w:p>
          <w:p w14:paraId="7996A4EE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    </w:t>
            </w:r>
          </w:p>
          <w:p w14:paraId="23422E42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CF54DC1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29B4AC4C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1342A885" w14:textId="5A1D4E96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.9. По результатам оценки заявок и определения победителя формируется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итоговый протокол.</w:t>
            </w:r>
          </w:p>
          <w:p w14:paraId="7F479FAC" w14:textId="4DDF2F7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9C593E0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BC6E519" w14:textId="7F63EC46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Порядок оценки и сопоставления заявок с указанием критериев оценки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(Приложение №1 к разделу I Информационной карты)</w:t>
            </w:r>
            <w:r w:rsidR="00994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84FB92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87C6821" w14:textId="77777777" w:rsidR="00407558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конкурсе в ЭФ: </w:t>
            </w:r>
          </w:p>
          <w:p w14:paraId="703A5FDD" w14:textId="55D32E4A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D71401">
              <w:rPr>
                <w:b/>
                <w:color w:val="4472C4" w:themeColor="accent1"/>
                <w:sz w:val="20"/>
                <w:szCs w:val="20"/>
              </w:rPr>
              <w:t>05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D71401">
              <w:rPr>
                <w:b/>
                <w:color w:val="4472C4" w:themeColor="accent1"/>
                <w:sz w:val="20"/>
                <w:szCs w:val="20"/>
              </w:rPr>
              <w:t>апреля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года.</w:t>
            </w:r>
          </w:p>
          <w:p w14:paraId="0A7C8997" w14:textId="77777777" w:rsidR="00115D4C" w:rsidRPr="00407558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и время окончания срока подачи заявок на участие в конкурсе в ЭФ:</w:t>
            </w:r>
          </w:p>
          <w:p w14:paraId="186DADE6" w14:textId="3B91AA33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D71401">
              <w:rPr>
                <w:b/>
                <w:color w:val="4472C4" w:themeColor="accent1"/>
                <w:sz w:val="20"/>
                <w:szCs w:val="20"/>
              </w:rPr>
              <w:t>17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017CC">
              <w:rPr>
                <w:b/>
                <w:color w:val="4472C4" w:themeColor="accent1"/>
                <w:sz w:val="20"/>
                <w:szCs w:val="20"/>
              </w:rPr>
              <w:t>апреля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  <w:r w:rsidR="00D71401">
              <w:rPr>
                <w:b/>
                <w:color w:val="4472C4" w:themeColor="accent1"/>
                <w:sz w:val="20"/>
                <w:szCs w:val="20"/>
              </w:rPr>
              <w:t>09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-00 (по мск).</w:t>
            </w:r>
          </w:p>
          <w:p w14:paraId="42B51A5C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окончания срока рассмотрения заявок на участие в конкурсе в ЭФ:</w:t>
            </w:r>
          </w:p>
          <w:p w14:paraId="61DDE292" w14:textId="22AAB370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D71401">
              <w:rPr>
                <w:b/>
                <w:color w:val="4472C4" w:themeColor="accent1"/>
                <w:sz w:val="20"/>
                <w:szCs w:val="20"/>
              </w:rPr>
              <w:t>18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017CC">
              <w:rPr>
                <w:b/>
                <w:color w:val="4472C4" w:themeColor="accent1"/>
                <w:sz w:val="20"/>
                <w:szCs w:val="20"/>
              </w:rPr>
              <w:t xml:space="preserve">апреля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</w:p>
          <w:p w14:paraId="1849EC2F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66F68530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оценки заявок на участие в конкурсе в ЭФ и подведения итогов: </w:t>
            </w:r>
          </w:p>
          <w:p w14:paraId="1A607288" w14:textId="5A50D7A2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D71401">
              <w:rPr>
                <w:b/>
                <w:color w:val="4472C4" w:themeColor="accent1"/>
                <w:sz w:val="20"/>
                <w:szCs w:val="20"/>
              </w:rPr>
              <w:t>19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017CC">
              <w:rPr>
                <w:b/>
                <w:color w:val="4472C4" w:themeColor="accent1"/>
                <w:sz w:val="20"/>
                <w:szCs w:val="20"/>
              </w:rPr>
              <w:t xml:space="preserve">апреля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</w:t>
            </w:r>
          </w:p>
          <w:p w14:paraId="01169B0F" w14:textId="77777777" w:rsidR="00115D4C" w:rsidRPr="00115D4C" w:rsidRDefault="00115D4C" w:rsidP="006C19CF">
            <w:pPr>
              <w:ind w:firstLine="352"/>
              <w:jc w:val="both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42D7A8D0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конкурса доступна на электронной торговой площадке оператора «РТС-тендер» https://www.rts-tender.ru (далее – ЭТП), секция «Коммерческие закупки», а также на Сайте </w:t>
            </w:r>
            <w:r w:rsidR="00115D4C" w:rsidRPr="00115D4C">
              <w:rPr>
                <w:color w:val="000000"/>
                <w:sz w:val="20"/>
                <w:szCs w:val="20"/>
              </w:rPr>
              <w:lastRenderedPageBreak/>
              <w:t xml:space="preserve">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3D27BC4A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конкурса доступно для ознакомления на ЭТП и на Сайте без взимания платы с момента ее опубликования без 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538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9A5"/>
    <w:rsid w:val="000A239D"/>
    <w:rsid w:val="000C69FF"/>
    <w:rsid w:val="00115D4C"/>
    <w:rsid w:val="00177DB8"/>
    <w:rsid w:val="001E6892"/>
    <w:rsid w:val="002001B4"/>
    <w:rsid w:val="00270470"/>
    <w:rsid w:val="003B78F8"/>
    <w:rsid w:val="003F0E90"/>
    <w:rsid w:val="00407558"/>
    <w:rsid w:val="0046212E"/>
    <w:rsid w:val="0048480E"/>
    <w:rsid w:val="004A5613"/>
    <w:rsid w:val="005670F8"/>
    <w:rsid w:val="00600BBB"/>
    <w:rsid w:val="00657BD0"/>
    <w:rsid w:val="006C4E01"/>
    <w:rsid w:val="00717125"/>
    <w:rsid w:val="007469A5"/>
    <w:rsid w:val="0076160F"/>
    <w:rsid w:val="00786196"/>
    <w:rsid w:val="007B463E"/>
    <w:rsid w:val="00970F96"/>
    <w:rsid w:val="00994669"/>
    <w:rsid w:val="009D7507"/>
    <w:rsid w:val="00A837FC"/>
    <w:rsid w:val="00AB3704"/>
    <w:rsid w:val="00B017CC"/>
    <w:rsid w:val="00B83801"/>
    <w:rsid w:val="00BD7380"/>
    <w:rsid w:val="00C2506D"/>
    <w:rsid w:val="00C4603A"/>
    <w:rsid w:val="00CC7959"/>
    <w:rsid w:val="00CD3096"/>
    <w:rsid w:val="00CF2D8D"/>
    <w:rsid w:val="00D71401"/>
    <w:rsid w:val="00E32313"/>
    <w:rsid w:val="00E63669"/>
    <w:rsid w:val="00F91110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User3</cp:lastModifiedBy>
  <cp:revision>9</cp:revision>
  <cp:lastPrinted>2024-03-21T18:29:00Z</cp:lastPrinted>
  <dcterms:created xsi:type="dcterms:W3CDTF">2023-12-18T08:58:00Z</dcterms:created>
  <dcterms:modified xsi:type="dcterms:W3CDTF">2024-04-03T11:28:00Z</dcterms:modified>
</cp:coreProperties>
</file>